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516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3119"/>
        <w:gridCol w:w="2138"/>
        <w:gridCol w:w="13"/>
        <w:gridCol w:w="2101"/>
        <w:gridCol w:w="3402"/>
        <w:gridCol w:w="2977"/>
      </w:tblGrid>
      <w:tr w:rsidR="008132F8" w:rsidRPr="00244829" w:rsidTr="008B541F">
        <w:trPr>
          <w:trHeight w:val="568"/>
        </w:trPr>
        <w:tc>
          <w:tcPr>
            <w:tcW w:w="15168" w:type="dxa"/>
            <w:gridSpan w:val="7"/>
            <w:shd w:val="clear" w:color="auto" w:fill="D9D9D9"/>
          </w:tcPr>
          <w:p w:rsidR="008132F8" w:rsidRPr="00244829" w:rsidRDefault="008132F8" w:rsidP="00AD1441">
            <w:pPr>
              <w:pStyle w:val="TableParagraph"/>
              <w:spacing w:line="275" w:lineRule="exact"/>
              <w:ind w:left="111" w:right="108"/>
              <w:jc w:val="center"/>
              <w:rPr>
                <w:rFonts w:asciiTheme="minorHAnsi" w:hAnsiTheme="minorHAnsi" w:cstheme="minorHAnsi"/>
                <w:b/>
              </w:rPr>
            </w:pPr>
            <w:r w:rsidRPr="00244829">
              <w:rPr>
                <w:rFonts w:asciiTheme="minorHAnsi" w:hAnsiTheme="minorHAnsi" w:cstheme="minorHAnsi"/>
                <w:b/>
              </w:rPr>
              <w:t>CONTENT OF THE APPLICATION</w:t>
            </w:r>
          </w:p>
        </w:tc>
      </w:tr>
      <w:tr w:rsidR="008132F8" w:rsidRPr="00244829" w:rsidTr="008B541F">
        <w:trPr>
          <w:trHeight w:val="2087"/>
        </w:trPr>
        <w:tc>
          <w:tcPr>
            <w:tcW w:w="15168" w:type="dxa"/>
            <w:gridSpan w:val="7"/>
            <w:tcBorders>
              <w:bottom w:val="single" w:sz="8" w:space="0" w:color="000000"/>
            </w:tcBorders>
            <w:shd w:val="clear" w:color="auto" w:fill="D9D9D9"/>
          </w:tcPr>
          <w:p w:rsidR="008132F8" w:rsidRPr="00244829" w:rsidRDefault="008132F8" w:rsidP="00AD1441">
            <w:pPr>
              <w:pStyle w:val="TableParagraph"/>
              <w:spacing w:line="276" w:lineRule="auto"/>
              <w:ind w:left="111" w:right="108"/>
              <w:jc w:val="center"/>
              <w:rPr>
                <w:rFonts w:asciiTheme="minorHAnsi" w:hAnsiTheme="minorHAnsi" w:cstheme="minorHAnsi"/>
                <w:i/>
              </w:rPr>
            </w:pPr>
            <w:r w:rsidRPr="00244829">
              <w:rPr>
                <w:rFonts w:asciiTheme="minorHAnsi" w:hAnsiTheme="minorHAnsi" w:cstheme="minorHAnsi"/>
                <w:i/>
              </w:rPr>
              <w:t>Prospective crowdfunding service providers (“applicants”) shall set out the relevant information or make reference to the relevant annexes to the application containing the information on the following.</w:t>
            </w:r>
          </w:p>
          <w:p w:rsidR="008132F8" w:rsidRPr="00244829" w:rsidRDefault="008132F8" w:rsidP="00AD1441">
            <w:pPr>
              <w:pStyle w:val="TableParagraph"/>
              <w:spacing w:before="8"/>
              <w:rPr>
                <w:rFonts w:asciiTheme="minorHAnsi" w:hAnsiTheme="minorHAnsi" w:cstheme="minorHAnsi"/>
                <w:b/>
              </w:rPr>
            </w:pPr>
          </w:p>
          <w:p w:rsidR="008132F8" w:rsidRPr="00244829" w:rsidRDefault="008132F8" w:rsidP="00AD1441">
            <w:pPr>
              <w:pStyle w:val="TableParagraph"/>
              <w:spacing w:line="276" w:lineRule="auto"/>
              <w:ind w:left="111" w:right="108"/>
              <w:jc w:val="center"/>
              <w:rPr>
                <w:rFonts w:asciiTheme="minorHAnsi" w:hAnsiTheme="minorHAnsi" w:cstheme="minorHAnsi"/>
                <w:i/>
              </w:rPr>
            </w:pPr>
            <w:r w:rsidRPr="00244829">
              <w:rPr>
                <w:rFonts w:asciiTheme="minorHAnsi" w:hAnsiTheme="minorHAnsi" w:cstheme="minorHAnsi"/>
                <w:i/>
              </w:rPr>
              <w:t>When notifying changes to the information provided in the application for authorisation, applicants shall set out only the information for which a change is notified. Where relevant, applicants shall clearly indicate, in the updated version of the relevant annexes which form part of the application, the changes that have been made to the information initially provided.</w:t>
            </w:r>
          </w:p>
        </w:tc>
      </w:tr>
      <w:tr w:rsidR="008132F8" w:rsidRPr="00244829" w:rsidTr="008B541F">
        <w:trPr>
          <w:trHeight w:val="827"/>
        </w:trPr>
        <w:tc>
          <w:tcPr>
            <w:tcW w:w="4537" w:type="dxa"/>
            <w:gridSpan w:val="2"/>
            <w:tcBorders>
              <w:top w:val="single" w:sz="8" w:space="0" w:color="000000"/>
              <w:bottom w:val="single" w:sz="6" w:space="0" w:color="000000"/>
              <w:right w:val="single" w:sz="6" w:space="0" w:color="000000"/>
            </w:tcBorders>
            <w:shd w:val="clear" w:color="auto" w:fill="E7E6E6"/>
          </w:tcPr>
          <w:p w:rsidR="008132F8" w:rsidRPr="00244829" w:rsidRDefault="008132F8" w:rsidP="00AD1441">
            <w:pPr>
              <w:pStyle w:val="TableParagraph"/>
              <w:spacing w:before="10"/>
              <w:rPr>
                <w:rFonts w:asciiTheme="minorHAnsi" w:hAnsiTheme="minorHAnsi" w:cstheme="minorHAnsi"/>
                <w:b/>
              </w:rPr>
            </w:pPr>
          </w:p>
          <w:p w:rsidR="008132F8" w:rsidRPr="00244829" w:rsidRDefault="008132F8" w:rsidP="00AD1441">
            <w:pPr>
              <w:pStyle w:val="TableParagraph"/>
              <w:ind w:left="1990" w:right="1976"/>
              <w:jc w:val="center"/>
              <w:rPr>
                <w:rFonts w:asciiTheme="minorHAnsi" w:hAnsiTheme="minorHAnsi" w:cstheme="minorHAnsi"/>
                <w:b/>
              </w:rPr>
            </w:pPr>
            <w:r w:rsidRPr="00244829">
              <w:rPr>
                <w:rFonts w:asciiTheme="minorHAnsi" w:hAnsiTheme="minorHAnsi" w:cstheme="minorHAnsi"/>
                <w:b/>
              </w:rPr>
              <w:t>Field</w:t>
            </w:r>
          </w:p>
        </w:tc>
        <w:tc>
          <w:tcPr>
            <w:tcW w:w="4252" w:type="dxa"/>
            <w:gridSpan w:val="3"/>
            <w:tcBorders>
              <w:top w:val="single" w:sz="8" w:space="0" w:color="000000"/>
              <w:left w:val="single" w:sz="6" w:space="0" w:color="000000"/>
              <w:bottom w:val="single" w:sz="6" w:space="0" w:color="000000"/>
              <w:right w:val="single" w:sz="6" w:space="0" w:color="000000"/>
            </w:tcBorders>
            <w:shd w:val="clear" w:color="auto" w:fill="E7E6E6"/>
          </w:tcPr>
          <w:p w:rsidR="008132F8" w:rsidRPr="00244829" w:rsidRDefault="008132F8" w:rsidP="00AD1441">
            <w:pPr>
              <w:pStyle w:val="TableParagraph"/>
              <w:spacing w:before="10"/>
              <w:rPr>
                <w:rFonts w:asciiTheme="minorHAnsi" w:hAnsiTheme="minorHAnsi" w:cstheme="minorHAnsi"/>
                <w:b/>
              </w:rPr>
            </w:pPr>
          </w:p>
          <w:p w:rsidR="008132F8" w:rsidRPr="00244829" w:rsidRDefault="008132F8" w:rsidP="0001717F">
            <w:pPr>
              <w:pStyle w:val="TableParagraph"/>
              <w:ind w:left="1695" w:right="1684"/>
              <w:jc w:val="center"/>
              <w:rPr>
                <w:rFonts w:asciiTheme="minorHAnsi" w:hAnsiTheme="minorHAnsi" w:cstheme="minorHAnsi"/>
                <w:b/>
              </w:rPr>
            </w:pPr>
            <w:r w:rsidRPr="00244829">
              <w:rPr>
                <w:rFonts w:asciiTheme="minorHAnsi" w:hAnsiTheme="minorHAnsi" w:cstheme="minorHAnsi"/>
                <w:b/>
              </w:rPr>
              <w:t>Sub-field</w:t>
            </w:r>
          </w:p>
        </w:tc>
        <w:tc>
          <w:tcPr>
            <w:tcW w:w="3402" w:type="dxa"/>
            <w:tcBorders>
              <w:top w:val="single" w:sz="8" w:space="0" w:color="000000"/>
              <w:left w:val="single" w:sz="6" w:space="0" w:color="000000"/>
              <w:bottom w:val="single" w:sz="6" w:space="0" w:color="000000"/>
            </w:tcBorders>
            <w:shd w:val="clear" w:color="auto" w:fill="E7E6E6"/>
          </w:tcPr>
          <w:p w:rsidR="008132F8" w:rsidRPr="00244829" w:rsidRDefault="008132F8" w:rsidP="00AD1441">
            <w:pPr>
              <w:pStyle w:val="TableParagraph"/>
              <w:spacing w:before="10"/>
              <w:rPr>
                <w:rFonts w:asciiTheme="minorHAnsi" w:hAnsiTheme="minorHAnsi" w:cstheme="minorHAnsi"/>
                <w:b/>
              </w:rPr>
            </w:pPr>
          </w:p>
          <w:p w:rsidR="008132F8" w:rsidRPr="00244829" w:rsidRDefault="008132F8" w:rsidP="00AD1441">
            <w:pPr>
              <w:pStyle w:val="TableParagraph"/>
              <w:ind w:right="1960"/>
              <w:jc w:val="right"/>
              <w:rPr>
                <w:rFonts w:asciiTheme="minorHAnsi" w:hAnsiTheme="minorHAnsi" w:cstheme="minorHAnsi"/>
                <w:b/>
              </w:rPr>
            </w:pPr>
            <w:r w:rsidRPr="00244829">
              <w:rPr>
                <w:rFonts w:asciiTheme="minorHAnsi" w:hAnsiTheme="minorHAnsi" w:cstheme="minorHAnsi"/>
                <w:b/>
              </w:rPr>
              <w:t>Description</w:t>
            </w:r>
          </w:p>
        </w:tc>
        <w:tc>
          <w:tcPr>
            <w:tcW w:w="2977" w:type="dxa"/>
            <w:tcBorders>
              <w:top w:val="single" w:sz="8" w:space="0" w:color="000000"/>
              <w:left w:val="single" w:sz="6" w:space="0" w:color="000000"/>
              <w:bottom w:val="single" w:sz="6" w:space="0" w:color="000000"/>
            </w:tcBorders>
            <w:shd w:val="clear" w:color="auto" w:fill="E7E6E6"/>
          </w:tcPr>
          <w:p w:rsidR="008132F8" w:rsidRPr="00244829" w:rsidRDefault="008132F8" w:rsidP="00AD1441">
            <w:pPr>
              <w:pStyle w:val="TableParagraph"/>
              <w:spacing w:before="10"/>
              <w:rPr>
                <w:rFonts w:asciiTheme="minorHAnsi" w:hAnsiTheme="minorHAnsi" w:cstheme="minorHAnsi"/>
                <w:b/>
              </w:rPr>
            </w:pPr>
            <w:r>
              <w:rPr>
                <w:rFonts w:asciiTheme="minorHAnsi" w:hAnsiTheme="minorHAnsi" w:cstheme="minorHAnsi"/>
                <w:b/>
              </w:rPr>
              <w:t>Commentaires et réfèrences</w:t>
            </w:r>
          </w:p>
        </w:tc>
      </w:tr>
      <w:tr w:rsidR="008132F8" w:rsidRPr="00244829" w:rsidTr="008B541F">
        <w:trPr>
          <w:trHeight w:val="1000"/>
        </w:trPr>
        <w:tc>
          <w:tcPr>
            <w:tcW w:w="1418" w:type="dxa"/>
            <w:vMerge w:val="restart"/>
            <w:tcBorders>
              <w:top w:val="single" w:sz="6" w:space="0" w:color="000000"/>
              <w:right w:val="single" w:sz="6" w:space="0" w:color="000000"/>
            </w:tcBorders>
          </w:tcPr>
          <w:p w:rsidR="008132F8" w:rsidRPr="00244829" w:rsidRDefault="008132F8" w:rsidP="00AD1441">
            <w:pPr>
              <w:pStyle w:val="TableParagraph"/>
              <w:spacing w:line="275" w:lineRule="exact"/>
              <w:ind w:left="112"/>
              <w:rPr>
                <w:rFonts w:asciiTheme="minorHAnsi" w:hAnsiTheme="minorHAnsi" w:cstheme="minorHAnsi"/>
              </w:rPr>
            </w:pPr>
            <w:r w:rsidRPr="00244829">
              <w:rPr>
                <w:rFonts w:asciiTheme="minorHAnsi" w:hAnsiTheme="minorHAnsi" w:cstheme="minorHAnsi"/>
              </w:rPr>
              <w:t>1</w:t>
            </w:r>
          </w:p>
        </w:tc>
        <w:tc>
          <w:tcPr>
            <w:tcW w:w="3119" w:type="dxa"/>
            <w:vMerge w:val="restart"/>
            <w:tcBorders>
              <w:top w:val="single" w:sz="6" w:space="0" w:color="000000"/>
              <w:left w:val="single" w:sz="6" w:space="0" w:color="000000"/>
              <w:right w:val="single" w:sz="6" w:space="0" w:color="000000"/>
            </w:tcBorders>
          </w:tcPr>
          <w:p w:rsidR="008132F8" w:rsidRPr="00244829" w:rsidRDefault="008132F8" w:rsidP="00AD1441">
            <w:pPr>
              <w:pStyle w:val="TableParagraph"/>
              <w:spacing w:line="275" w:lineRule="exact"/>
              <w:ind w:left="104"/>
              <w:rPr>
                <w:rFonts w:asciiTheme="minorHAnsi" w:hAnsiTheme="minorHAnsi" w:cstheme="minorHAnsi"/>
              </w:rPr>
            </w:pPr>
            <w:r w:rsidRPr="00244829">
              <w:rPr>
                <w:rFonts w:asciiTheme="minorHAnsi" w:hAnsiTheme="minorHAnsi" w:cstheme="minorHAnsi"/>
              </w:rPr>
              <w:t>Applicant</w:t>
            </w:r>
          </w:p>
        </w:tc>
        <w:tc>
          <w:tcPr>
            <w:tcW w:w="2151" w:type="dxa"/>
            <w:gridSpan w:val="2"/>
            <w:tcBorders>
              <w:top w:val="single" w:sz="6" w:space="0" w:color="000000"/>
              <w:left w:val="single" w:sz="6" w:space="0" w:color="000000"/>
              <w:bottom w:val="single" w:sz="6" w:space="0" w:color="000000"/>
              <w:right w:val="single" w:sz="6" w:space="0" w:color="000000"/>
            </w:tcBorders>
          </w:tcPr>
          <w:p w:rsidR="008132F8" w:rsidRPr="00244829" w:rsidRDefault="008132F8" w:rsidP="00AD1441">
            <w:pPr>
              <w:pStyle w:val="TableParagraph"/>
              <w:spacing w:before="4"/>
              <w:rPr>
                <w:rFonts w:asciiTheme="minorHAnsi" w:hAnsiTheme="minorHAnsi" w:cstheme="minorHAnsi"/>
                <w:b/>
              </w:rPr>
            </w:pPr>
          </w:p>
          <w:p w:rsidR="008132F8" w:rsidRPr="00244829" w:rsidRDefault="008132F8" w:rsidP="00AD1441">
            <w:pPr>
              <w:pStyle w:val="TableParagraph"/>
              <w:ind w:left="107"/>
              <w:rPr>
                <w:rFonts w:asciiTheme="minorHAnsi" w:hAnsiTheme="minorHAnsi" w:cstheme="minorHAnsi"/>
              </w:rPr>
            </w:pPr>
            <w:r w:rsidRPr="00244829">
              <w:rPr>
                <w:rFonts w:asciiTheme="minorHAnsi" w:hAnsiTheme="minorHAnsi" w:cstheme="minorHAnsi"/>
              </w:rPr>
              <w:t>1</w:t>
            </w:r>
          </w:p>
        </w:tc>
        <w:tc>
          <w:tcPr>
            <w:tcW w:w="2101" w:type="dxa"/>
            <w:tcBorders>
              <w:top w:val="single" w:sz="6" w:space="0" w:color="000000"/>
              <w:left w:val="single" w:sz="6" w:space="0" w:color="000000"/>
              <w:bottom w:val="single" w:sz="6" w:space="0" w:color="000000"/>
              <w:right w:val="single" w:sz="6" w:space="0" w:color="000000"/>
            </w:tcBorders>
          </w:tcPr>
          <w:p w:rsidR="008132F8" w:rsidRPr="00244829" w:rsidRDefault="008132F8" w:rsidP="00AD1441">
            <w:pPr>
              <w:pStyle w:val="TableParagraph"/>
              <w:spacing w:before="4"/>
              <w:rPr>
                <w:rFonts w:asciiTheme="minorHAnsi" w:hAnsiTheme="minorHAnsi" w:cstheme="minorHAnsi"/>
                <w:b/>
              </w:rPr>
            </w:pPr>
          </w:p>
          <w:p w:rsidR="008132F8" w:rsidRPr="00244829" w:rsidRDefault="008132F8" w:rsidP="00AD1441">
            <w:pPr>
              <w:pStyle w:val="TableParagraph"/>
              <w:ind w:left="103"/>
              <w:rPr>
                <w:rFonts w:asciiTheme="minorHAnsi" w:hAnsiTheme="minorHAnsi" w:cstheme="minorHAnsi"/>
              </w:rPr>
            </w:pPr>
            <w:r w:rsidRPr="00244829">
              <w:rPr>
                <w:rFonts w:asciiTheme="minorHAnsi" w:hAnsiTheme="minorHAnsi" w:cstheme="minorHAnsi"/>
              </w:rPr>
              <w:t>Full legal name</w:t>
            </w:r>
          </w:p>
        </w:tc>
        <w:tc>
          <w:tcPr>
            <w:tcW w:w="3402" w:type="dxa"/>
            <w:tcBorders>
              <w:top w:val="single" w:sz="6" w:space="0" w:color="000000"/>
              <w:left w:val="single" w:sz="6" w:space="0" w:color="000000"/>
              <w:bottom w:val="single" w:sz="6" w:space="0" w:color="000000"/>
            </w:tcBorders>
          </w:tcPr>
          <w:p w:rsidR="008132F8" w:rsidRPr="00244829" w:rsidRDefault="008132F8" w:rsidP="00AD1441">
            <w:pPr>
              <w:pStyle w:val="TableParagraph"/>
              <w:spacing w:before="4"/>
              <w:rPr>
                <w:rFonts w:asciiTheme="minorHAnsi" w:hAnsiTheme="minorHAnsi" w:cstheme="minorHAnsi"/>
                <w:b/>
              </w:rPr>
            </w:pPr>
          </w:p>
          <w:p w:rsidR="008132F8" w:rsidRPr="00244829" w:rsidRDefault="008132F8" w:rsidP="00AD1441">
            <w:pPr>
              <w:pStyle w:val="TableParagraph"/>
              <w:ind w:right="1961"/>
              <w:jc w:val="right"/>
              <w:rPr>
                <w:rFonts w:asciiTheme="minorHAnsi" w:hAnsiTheme="minorHAnsi" w:cstheme="minorHAnsi"/>
              </w:rPr>
            </w:pPr>
            <w:r w:rsidRPr="00244829">
              <w:rPr>
                <w:rFonts w:asciiTheme="minorHAnsi" w:hAnsiTheme="minorHAnsi" w:cstheme="minorHAnsi"/>
              </w:rPr>
              <w:t>Full legal name of the applicant</w:t>
            </w:r>
          </w:p>
        </w:tc>
        <w:tc>
          <w:tcPr>
            <w:tcW w:w="2977" w:type="dxa"/>
            <w:tcBorders>
              <w:top w:val="single" w:sz="6" w:space="0" w:color="000000"/>
              <w:left w:val="single" w:sz="6" w:space="0" w:color="000000"/>
              <w:bottom w:val="single" w:sz="6" w:space="0" w:color="000000"/>
            </w:tcBorders>
          </w:tcPr>
          <w:p w:rsidR="008132F8" w:rsidRPr="00244829" w:rsidRDefault="008132F8" w:rsidP="00AD1441">
            <w:pPr>
              <w:pStyle w:val="TableParagraph"/>
              <w:spacing w:before="4"/>
              <w:rPr>
                <w:rFonts w:asciiTheme="minorHAnsi" w:hAnsiTheme="minorHAnsi" w:cstheme="minorHAnsi"/>
                <w:b/>
              </w:rPr>
            </w:pPr>
          </w:p>
        </w:tc>
      </w:tr>
      <w:tr w:rsidR="008132F8" w:rsidRPr="00244829" w:rsidTr="008B541F">
        <w:trPr>
          <w:trHeight w:val="986"/>
        </w:trPr>
        <w:tc>
          <w:tcPr>
            <w:tcW w:w="1418" w:type="dxa"/>
            <w:vMerge/>
            <w:tcBorders>
              <w:top w:val="nil"/>
              <w:right w:val="single" w:sz="6" w:space="0" w:color="000000"/>
            </w:tcBorders>
          </w:tcPr>
          <w:p w:rsidR="008132F8" w:rsidRPr="00244829" w:rsidRDefault="008132F8" w:rsidP="00AD1441">
            <w:pPr>
              <w:rPr>
                <w:rFonts w:cstheme="minorHAnsi"/>
              </w:rPr>
            </w:pPr>
          </w:p>
        </w:tc>
        <w:tc>
          <w:tcPr>
            <w:tcW w:w="3119" w:type="dxa"/>
            <w:vMerge/>
            <w:tcBorders>
              <w:top w:val="nil"/>
              <w:left w:val="single" w:sz="6" w:space="0" w:color="000000"/>
              <w:right w:val="single" w:sz="6" w:space="0" w:color="000000"/>
            </w:tcBorders>
          </w:tcPr>
          <w:p w:rsidR="008132F8" w:rsidRPr="00244829" w:rsidRDefault="008132F8" w:rsidP="00AD1441">
            <w:pPr>
              <w:rPr>
                <w:rFonts w:cstheme="minorHAnsi"/>
              </w:rPr>
            </w:pPr>
          </w:p>
        </w:tc>
        <w:tc>
          <w:tcPr>
            <w:tcW w:w="2151" w:type="dxa"/>
            <w:gridSpan w:val="2"/>
            <w:tcBorders>
              <w:top w:val="single" w:sz="6" w:space="0" w:color="000000"/>
              <w:left w:val="single" w:sz="6" w:space="0" w:color="000000"/>
              <w:right w:val="single" w:sz="6" w:space="0" w:color="000000"/>
            </w:tcBorders>
          </w:tcPr>
          <w:p w:rsidR="008132F8" w:rsidRPr="00244829" w:rsidRDefault="008132F8" w:rsidP="00AD1441">
            <w:pPr>
              <w:pStyle w:val="TableParagraph"/>
              <w:spacing w:before="9"/>
              <w:rPr>
                <w:rFonts w:asciiTheme="minorHAnsi" w:hAnsiTheme="minorHAnsi" w:cstheme="minorHAnsi"/>
                <w:b/>
              </w:rPr>
            </w:pPr>
          </w:p>
          <w:p w:rsidR="008132F8" w:rsidRPr="00244829" w:rsidRDefault="008132F8" w:rsidP="00AD1441">
            <w:pPr>
              <w:pStyle w:val="TableParagraph"/>
              <w:ind w:left="107"/>
              <w:rPr>
                <w:rFonts w:asciiTheme="minorHAnsi" w:hAnsiTheme="minorHAnsi" w:cstheme="minorHAnsi"/>
              </w:rPr>
            </w:pPr>
            <w:r w:rsidRPr="00244829">
              <w:rPr>
                <w:rFonts w:asciiTheme="minorHAnsi" w:hAnsiTheme="minorHAnsi" w:cstheme="minorHAnsi"/>
              </w:rPr>
              <w:t>2</w:t>
            </w:r>
          </w:p>
        </w:tc>
        <w:tc>
          <w:tcPr>
            <w:tcW w:w="2101" w:type="dxa"/>
            <w:tcBorders>
              <w:top w:val="single" w:sz="6" w:space="0" w:color="000000"/>
              <w:left w:val="single" w:sz="6" w:space="0" w:color="000000"/>
              <w:right w:val="single" w:sz="6" w:space="0" w:color="000000"/>
            </w:tcBorders>
          </w:tcPr>
          <w:p w:rsidR="008132F8" w:rsidRPr="00244829" w:rsidRDefault="008132F8" w:rsidP="00AD1441">
            <w:pPr>
              <w:pStyle w:val="TableParagraph"/>
              <w:spacing w:before="9"/>
              <w:rPr>
                <w:rFonts w:asciiTheme="minorHAnsi" w:hAnsiTheme="minorHAnsi" w:cstheme="minorHAnsi"/>
                <w:b/>
              </w:rPr>
            </w:pPr>
          </w:p>
          <w:p w:rsidR="008132F8" w:rsidRPr="00244829" w:rsidRDefault="008132F8" w:rsidP="00AD1441">
            <w:pPr>
              <w:pStyle w:val="TableParagraph"/>
              <w:ind w:left="103"/>
              <w:rPr>
                <w:rFonts w:asciiTheme="minorHAnsi" w:hAnsiTheme="minorHAnsi" w:cstheme="minorHAnsi"/>
              </w:rPr>
            </w:pPr>
            <w:r w:rsidRPr="00244829">
              <w:rPr>
                <w:rFonts w:asciiTheme="minorHAnsi" w:hAnsiTheme="minorHAnsi" w:cstheme="minorHAnsi"/>
              </w:rPr>
              <w:t>Trading name(s)</w:t>
            </w:r>
          </w:p>
        </w:tc>
        <w:tc>
          <w:tcPr>
            <w:tcW w:w="3402" w:type="dxa"/>
            <w:tcBorders>
              <w:top w:val="single" w:sz="6" w:space="0" w:color="000000"/>
              <w:left w:val="single" w:sz="6" w:space="0" w:color="000000"/>
            </w:tcBorders>
          </w:tcPr>
          <w:p w:rsidR="008132F8" w:rsidRPr="00244829" w:rsidRDefault="008132F8" w:rsidP="00AD1441">
            <w:pPr>
              <w:pStyle w:val="TableParagraph"/>
              <w:spacing w:before="215"/>
              <w:ind w:left="105"/>
              <w:rPr>
                <w:rFonts w:asciiTheme="minorHAnsi" w:hAnsiTheme="minorHAnsi" w:cstheme="minorHAnsi"/>
              </w:rPr>
            </w:pPr>
            <w:r w:rsidRPr="00244829">
              <w:rPr>
                <w:rFonts w:asciiTheme="minorHAnsi" w:hAnsiTheme="minorHAnsi" w:cstheme="minorHAnsi"/>
              </w:rPr>
              <w:t>Trading name(s) to be used to provide the crowdfunding services</w:t>
            </w:r>
          </w:p>
        </w:tc>
        <w:tc>
          <w:tcPr>
            <w:tcW w:w="2977" w:type="dxa"/>
            <w:tcBorders>
              <w:top w:val="single" w:sz="6" w:space="0" w:color="000000"/>
              <w:left w:val="single" w:sz="6" w:space="0" w:color="000000"/>
            </w:tcBorders>
          </w:tcPr>
          <w:p w:rsidR="008132F8" w:rsidRPr="00244829" w:rsidRDefault="008132F8" w:rsidP="00AD1441">
            <w:pPr>
              <w:pStyle w:val="TableParagraph"/>
              <w:spacing w:before="215"/>
              <w:ind w:left="105"/>
              <w:rPr>
                <w:rFonts w:asciiTheme="minorHAnsi" w:hAnsiTheme="minorHAnsi" w:cstheme="minorHAnsi"/>
              </w:rPr>
            </w:pPr>
          </w:p>
        </w:tc>
      </w:tr>
      <w:tr w:rsidR="008132F8" w:rsidRPr="00244829" w:rsidTr="008B541F">
        <w:trPr>
          <w:trHeight w:val="969"/>
        </w:trPr>
        <w:tc>
          <w:tcPr>
            <w:tcW w:w="1418" w:type="dxa"/>
            <w:vMerge w:val="restart"/>
            <w:tcBorders>
              <w:top w:val="single" w:sz="6" w:space="0" w:color="000000"/>
              <w:bottom w:val="single" w:sz="6" w:space="0" w:color="000000"/>
              <w:right w:val="single" w:sz="6" w:space="0" w:color="000000"/>
            </w:tcBorders>
          </w:tcPr>
          <w:p w:rsidR="008132F8" w:rsidRPr="00244829" w:rsidRDefault="008132F8" w:rsidP="00AD1441">
            <w:pPr>
              <w:pStyle w:val="TableParagraph"/>
              <w:rPr>
                <w:rFonts w:asciiTheme="minorHAnsi" w:hAnsiTheme="minorHAnsi" w:cstheme="minorHAnsi"/>
              </w:rPr>
            </w:pPr>
          </w:p>
        </w:tc>
        <w:tc>
          <w:tcPr>
            <w:tcW w:w="3119" w:type="dxa"/>
            <w:vMerge w:val="restart"/>
            <w:tcBorders>
              <w:top w:val="single" w:sz="6" w:space="0" w:color="000000"/>
              <w:left w:val="single" w:sz="6" w:space="0" w:color="000000"/>
              <w:bottom w:val="single" w:sz="6" w:space="0" w:color="000000"/>
              <w:right w:val="single" w:sz="6" w:space="0" w:color="000000"/>
            </w:tcBorders>
          </w:tcPr>
          <w:p w:rsidR="008132F8" w:rsidRPr="00244829" w:rsidRDefault="008132F8" w:rsidP="00AD1441">
            <w:pPr>
              <w:pStyle w:val="TableParagraph"/>
              <w:rPr>
                <w:rFonts w:asciiTheme="minorHAnsi" w:hAnsiTheme="minorHAnsi" w:cstheme="minorHAnsi"/>
              </w:rPr>
            </w:pPr>
          </w:p>
        </w:tc>
        <w:tc>
          <w:tcPr>
            <w:tcW w:w="2138" w:type="dxa"/>
            <w:tcBorders>
              <w:top w:val="single" w:sz="6" w:space="0" w:color="000000"/>
              <w:left w:val="single" w:sz="6" w:space="0" w:color="000000"/>
              <w:bottom w:val="single" w:sz="6" w:space="0" w:color="000000"/>
              <w:right w:val="single" w:sz="6" w:space="0" w:color="000000"/>
            </w:tcBorders>
          </w:tcPr>
          <w:p w:rsidR="008132F8" w:rsidRPr="00244829" w:rsidRDefault="008132F8" w:rsidP="00AD1441">
            <w:pPr>
              <w:pStyle w:val="TableParagraph"/>
              <w:spacing w:before="10"/>
              <w:rPr>
                <w:rFonts w:asciiTheme="minorHAnsi" w:hAnsiTheme="minorHAnsi" w:cstheme="minorHAnsi"/>
                <w:b/>
              </w:rPr>
            </w:pPr>
          </w:p>
          <w:p w:rsidR="008132F8" w:rsidRPr="00244829" w:rsidRDefault="008132F8" w:rsidP="00AD1441">
            <w:pPr>
              <w:pStyle w:val="TableParagraph"/>
              <w:spacing w:before="1"/>
              <w:ind w:left="108"/>
              <w:rPr>
                <w:rFonts w:asciiTheme="minorHAnsi" w:hAnsiTheme="minorHAnsi" w:cstheme="minorHAnsi"/>
              </w:rPr>
            </w:pPr>
            <w:r w:rsidRPr="00244829">
              <w:rPr>
                <w:rFonts w:asciiTheme="minorHAnsi" w:hAnsiTheme="minorHAnsi" w:cstheme="minorHAnsi"/>
              </w:rPr>
              <w:t>3</w:t>
            </w:r>
          </w:p>
        </w:tc>
        <w:tc>
          <w:tcPr>
            <w:tcW w:w="2114" w:type="dxa"/>
            <w:gridSpan w:val="2"/>
            <w:tcBorders>
              <w:top w:val="single" w:sz="6" w:space="0" w:color="000000"/>
              <w:left w:val="single" w:sz="6" w:space="0" w:color="000000"/>
              <w:bottom w:val="single" w:sz="6" w:space="0" w:color="000000"/>
              <w:right w:val="single" w:sz="6" w:space="0" w:color="000000"/>
            </w:tcBorders>
          </w:tcPr>
          <w:p w:rsidR="008132F8" w:rsidRPr="00244829" w:rsidRDefault="008132F8" w:rsidP="00AD1441">
            <w:pPr>
              <w:pStyle w:val="TableParagraph"/>
              <w:spacing w:before="10"/>
              <w:rPr>
                <w:rFonts w:asciiTheme="minorHAnsi" w:hAnsiTheme="minorHAnsi" w:cstheme="minorHAnsi"/>
                <w:b/>
              </w:rPr>
            </w:pPr>
          </w:p>
          <w:p w:rsidR="008132F8" w:rsidRPr="00244829" w:rsidRDefault="008132F8" w:rsidP="00AD1441">
            <w:pPr>
              <w:pStyle w:val="TableParagraph"/>
              <w:spacing w:before="1"/>
              <w:ind w:left="106"/>
              <w:rPr>
                <w:rFonts w:asciiTheme="minorHAnsi" w:hAnsiTheme="minorHAnsi" w:cstheme="minorHAnsi"/>
              </w:rPr>
            </w:pPr>
            <w:r w:rsidRPr="00244829">
              <w:rPr>
                <w:rFonts w:asciiTheme="minorHAnsi" w:hAnsiTheme="minorHAnsi" w:cstheme="minorHAnsi"/>
              </w:rPr>
              <w:t>Internet address</w:t>
            </w:r>
          </w:p>
        </w:tc>
        <w:tc>
          <w:tcPr>
            <w:tcW w:w="3402" w:type="dxa"/>
            <w:tcBorders>
              <w:top w:val="single" w:sz="6" w:space="0" w:color="000000"/>
              <w:left w:val="single" w:sz="6" w:space="0" w:color="000000"/>
              <w:bottom w:val="single" w:sz="6" w:space="0" w:color="000000"/>
            </w:tcBorders>
          </w:tcPr>
          <w:p w:rsidR="008132F8" w:rsidRPr="00244829" w:rsidRDefault="008132F8" w:rsidP="00AD1441">
            <w:pPr>
              <w:pStyle w:val="TableParagraph"/>
              <w:spacing w:before="207"/>
              <w:ind w:left="108"/>
              <w:rPr>
                <w:rFonts w:asciiTheme="minorHAnsi" w:hAnsiTheme="minorHAnsi" w:cstheme="minorHAnsi"/>
              </w:rPr>
            </w:pPr>
            <w:r w:rsidRPr="00244829">
              <w:rPr>
                <w:rFonts w:asciiTheme="minorHAnsi" w:hAnsiTheme="minorHAnsi" w:cstheme="minorHAnsi"/>
              </w:rPr>
              <w:t>Internet address of the website operated by the applicant</w:t>
            </w:r>
          </w:p>
        </w:tc>
        <w:tc>
          <w:tcPr>
            <w:tcW w:w="2977" w:type="dxa"/>
            <w:tcBorders>
              <w:top w:val="single" w:sz="6" w:space="0" w:color="000000"/>
              <w:left w:val="single" w:sz="6" w:space="0" w:color="000000"/>
              <w:bottom w:val="single" w:sz="6" w:space="0" w:color="000000"/>
            </w:tcBorders>
          </w:tcPr>
          <w:p w:rsidR="008132F8" w:rsidRPr="00244829" w:rsidRDefault="008132F8" w:rsidP="00AD1441">
            <w:pPr>
              <w:pStyle w:val="TableParagraph"/>
              <w:spacing w:before="207"/>
              <w:ind w:left="108"/>
              <w:rPr>
                <w:rFonts w:asciiTheme="minorHAnsi" w:hAnsiTheme="minorHAnsi" w:cstheme="minorHAnsi"/>
              </w:rPr>
            </w:pPr>
          </w:p>
        </w:tc>
      </w:tr>
      <w:tr w:rsidR="008132F8" w:rsidRPr="00244829" w:rsidTr="008B541F">
        <w:trPr>
          <w:trHeight w:val="923"/>
        </w:trPr>
        <w:tc>
          <w:tcPr>
            <w:tcW w:w="1418" w:type="dxa"/>
            <w:vMerge/>
            <w:tcBorders>
              <w:top w:val="nil"/>
              <w:bottom w:val="single" w:sz="6" w:space="0" w:color="000000"/>
              <w:right w:val="single" w:sz="6" w:space="0" w:color="000000"/>
            </w:tcBorders>
          </w:tcPr>
          <w:p w:rsidR="008132F8" w:rsidRPr="00244829" w:rsidRDefault="008132F8" w:rsidP="00AD1441">
            <w:pPr>
              <w:rPr>
                <w:rFonts w:cstheme="minorHAnsi"/>
              </w:rPr>
            </w:pPr>
          </w:p>
        </w:tc>
        <w:tc>
          <w:tcPr>
            <w:tcW w:w="3119" w:type="dxa"/>
            <w:vMerge/>
            <w:tcBorders>
              <w:top w:val="nil"/>
              <w:left w:val="single" w:sz="6" w:space="0" w:color="000000"/>
              <w:bottom w:val="single" w:sz="6" w:space="0" w:color="000000"/>
              <w:right w:val="single" w:sz="6" w:space="0" w:color="000000"/>
            </w:tcBorders>
          </w:tcPr>
          <w:p w:rsidR="008132F8" w:rsidRPr="00244829" w:rsidRDefault="008132F8" w:rsidP="00AD1441">
            <w:pPr>
              <w:rPr>
                <w:rFonts w:cstheme="minorHAnsi"/>
              </w:rPr>
            </w:pPr>
          </w:p>
        </w:tc>
        <w:tc>
          <w:tcPr>
            <w:tcW w:w="2138" w:type="dxa"/>
            <w:tcBorders>
              <w:top w:val="single" w:sz="6" w:space="0" w:color="000000"/>
              <w:left w:val="single" w:sz="6" w:space="0" w:color="000000"/>
              <w:bottom w:val="single" w:sz="6" w:space="0" w:color="000000"/>
              <w:right w:val="single" w:sz="6" w:space="0" w:color="000000"/>
            </w:tcBorders>
          </w:tcPr>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spacing w:before="1"/>
              <w:ind w:left="108"/>
              <w:rPr>
                <w:rFonts w:asciiTheme="minorHAnsi" w:hAnsiTheme="minorHAnsi" w:cstheme="minorHAnsi"/>
              </w:rPr>
            </w:pPr>
            <w:r w:rsidRPr="00244829">
              <w:rPr>
                <w:rFonts w:asciiTheme="minorHAnsi" w:hAnsiTheme="minorHAnsi" w:cstheme="minorHAnsi"/>
              </w:rPr>
              <w:t>4</w:t>
            </w:r>
          </w:p>
        </w:tc>
        <w:tc>
          <w:tcPr>
            <w:tcW w:w="2114" w:type="dxa"/>
            <w:gridSpan w:val="2"/>
            <w:tcBorders>
              <w:top w:val="single" w:sz="6" w:space="0" w:color="000000"/>
              <w:left w:val="single" w:sz="6" w:space="0" w:color="000000"/>
              <w:bottom w:val="single" w:sz="6" w:space="0" w:color="000000"/>
              <w:right w:val="single" w:sz="6" w:space="0" w:color="000000"/>
            </w:tcBorders>
          </w:tcPr>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spacing w:before="1"/>
              <w:ind w:left="106"/>
              <w:rPr>
                <w:rFonts w:asciiTheme="minorHAnsi" w:hAnsiTheme="minorHAnsi" w:cstheme="minorHAnsi"/>
              </w:rPr>
            </w:pPr>
            <w:r w:rsidRPr="00244829">
              <w:rPr>
                <w:rFonts w:asciiTheme="minorHAnsi" w:hAnsiTheme="minorHAnsi" w:cstheme="minorHAnsi"/>
              </w:rPr>
              <w:t>Physical address</w:t>
            </w:r>
          </w:p>
        </w:tc>
        <w:tc>
          <w:tcPr>
            <w:tcW w:w="3402" w:type="dxa"/>
            <w:tcBorders>
              <w:top w:val="single" w:sz="6" w:space="0" w:color="000000"/>
              <w:left w:val="single" w:sz="6" w:space="0" w:color="000000"/>
              <w:bottom w:val="single" w:sz="6" w:space="0" w:color="000000"/>
            </w:tcBorders>
          </w:tcPr>
          <w:p w:rsidR="008132F8" w:rsidRPr="00244829" w:rsidRDefault="008132F8" w:rsidP="00AD1441">
            <w:pPr>
              <w:pStyle w:val="TableParagraph"/>
              <w:spacing w:before="186"/>
              <w:ind w:left="108"/>
              <w:rPr>
                <w:rFonts w:asciiTheme="minorHAnsi" w:hAnsiTheme="minorHAnsi" w:cstheme="minorHAnsi"/>
              </w:rPr>
            </w:pPr>
            <w:r w:rsidRPr="00244829">
              <w:rPr>
                <w:rFonts w:asciiTheme="minorHAnsi" w:hAnsiTheme="minorHAnsi" w:cstheme="minorHAnsi"/>
              </w:rPr>
              <w:t>Registered address of the applicant</w:t>
            </w:r>
          </w:p>
        </w:tc>
        <w:tc>
          <w:tcPr>
            <w:tcW w:w="2977" w:type="dxa"/>
            <w:tcBorders>
              <w:top w:val="single" w:sz="6" w:space="0" w:color="000000"/>
              <w:left w:val="single" w:sz="6" w:space="0" w:color="000000"/>
              <w:bottom w:val="single" w:sz="6" w:space="0" w:color="000000"/>
            </w:tcBorders>
          </w:tcPr>
          <w:p w:rsidR="008132F8" w:rsidRPr="00244829" w:rsidRDefault="008132F8" w:rsidP="00AD1441">
            <w:pPr>
              <w:pStyle w:val="TableParagraph"/>
              <w:spacing w:before="186"/>
              <w:ind w:left="108"/>
              <w:rPr>
                <w:rFonts w:asciiTheme="minorHAnsi" w:hAnsiTheme="minorHAnsi" w:cstheme="minorHAnsi"/>
              </w:rPr>
            </w:pPr>
          </w:p>
        </w:tc>
      </w:tr>
      <w:tr w:rsidR="008132F8" w:rsidRPr="00244829" w:rsidTr="008B541F">
        <w:trPr>
          <w:trHeight w:val="827"/>
        </w:trPr>
        <w:tc>
          <w:tcPr>
            <w:tcW w:w="1418" w:type="dxa"/>
            <w:vMerge/>
            <w:tcBorders>
              <w:top w:val="nil"/>
              <w:bottom w:val="single" w:sz="6" w:space="0" w:color="000000"/>
              <w:right w:val="single" w:sz="6" w:space="0" w:color="000000"/>
            </w:tcBorders>
          </w:tcPr>
          <w:p w:rsidR="008132F8" w:rsidRPr="00244829" w:rsidRDefault="008132F8" w:rsidP="00AD1441">
            <w:pPr>
              <w:rPr>
                <w:rFonts w:cstheme="minorHAnsi"/>
              </w:rPr>
            </w:pPr>
          </w:p>
        </w:tc>
        <w:tc>
          <w:tcPr>
            <w:tcW w:w="3119" w:type="dxa"/>
            <w:vMerge/>
            <w:tcBorders>
              <w:top w:val="nil"/>
              <w:left w:val="single" w:sz="6" w:space="0" w:color="000000"/>
              <w:bottom w:val="single" w:sz="6" w:space="0" w:color="000000"/>
              <w:right w:val="single" w:sz="6" w:space="0" w:color="000000"/>
            </w:tcBorders>
          </w:tcPr>
          <w:p w:rsidR="008132F8" w:rsidRPr="00244829" w:rsidRDefault="008132F8" w:rsidP="00AD1441">
            <w:pPr>
              <w:rPr>
                <w:rFonts w:cstheme="minorHAnsi"/>
              </w:rPr>
            </w:pPr>
          </w:p>
        </w:tc>
        <w:tc>
          <w:tcPr>
            <w:tcW w:w="2138" w:type="dxa"/>
            <w:tcBorders>
              <w:top w:val="single" w:sz="6" w:space="0" w:color="000000"/>
              <w:left w:val="single" w:sz="6" w:space="0" w:color="000000"/>
              <w:bottom w:val="single" w:sz="4" w:space="0" w:color="auto"/>
              <w:right w:val="single" w:sz="6" w:space="0" w:color="000000"/>
            </w:tcBorders>
          </w:tcPr>
          <w:p w:rsidR="008132F8" w:rsidRPr="00244829" w:rsidRDefault="008132F8" w:rsidP="00AD1441">
            <w:pPr>
              <w:pStyle w:val="TableParagraph"/>
              <w:spacing w:before="10"/>
              <w:rPr>
                <w:rFonts w:asciiTheme="minorHAnsi" w:hAnsiTheme="minorHAnsi" w:cstheme="minorHAnsi"/>
                <w:b/>
              </w:rPr>
            </w:pPr>
          </w:p>
          <w:p w:rsidR="008132F8" w:rsidRPr="00244829" w:rsidRDefault="008132F8" w:rsidP="00AD1441">
            <w:pPr>
              <w:pStyle w:val="TableParagraph"/>
              <w:ind w:left="108"/>
              <w:rPr>
                <w:rFonts w:asciiTheme="minorHAnsi" w:hAnsiTheme="minorHAnsi" w:cstheme="minorHAnsi"/>
              </w:rPr>
            </w:pPr>
            <w:r w:rsidRPr="00244829">
              <w:rPr>
                <w:rFonts w:asciiTheme="minorHAnsi" w:hAnsiTheme="minorHAnsi" w:cstheme="minorHAnsi"/>
              </w:rPr>
              <w:t>5</w:t>
            </w:r>
          </w:p>
        </w:tc>
        <w:tc>
          <w:tcPr>
            <w:tcW w:w="2114" w:type="dxa"/>
            <w:gridSpan w:val="2"/>
            <w:tcBorders>
              <w:top w:val="single" w:sz="6" w:space="0" w:color="000000"/>
              <w:left w:val="single" w:sz="6" w:space="0" w:color="000000"/>
              <w:bottom w:val="single" w:sz="6" w:space="0" w:color="000000"/>
              <w:right w:val="single" w:sz="6" w:space="0" w:color="000000"/>
            </w:tcBorders>
          </w:tcPr>
          <w:p w:rsidR="008132F8" w:rsidRPr="00244829" w:rsidRDefault="008132F8" w:rsidP="00AD1441">
            <w:pPr>
              <w:pStyle w:val="TableParagraph"/>
              <w:ind w:left="106"/>
              <w:rPr>
                <w:rFonts w:asciiTheme="minorHAnsi" w:hAnsiTheme="minorHAnsi" w:cstheme="minorHAnsi"/>
              </w:rPr>
            </w:pPr>
            <w:r w:rsidRPr="00244829">
              <w:rPr>
                <w:rFonts w:asciiTheme="minorHAnsi" w:hAnsiTheme="minorHAnsi" w:cstheme="minorHAnsi"/>
              </w:rPr>
              <w:t>National ID/Registration number</w:t>
            </w:r>
          </w:p>
          <w:p w:rsidR="008132F8" w:rsidRPr="00244829" w:rsidRDefault="008132F8" w:rsidP="00AD1441">
            <w:pPr>
              <w:pStyle w:val="TableParagraph"/>
              <w:spacing w:line="257" w:lineRule="exact"/>
              <w:ind w:left="106"/>
              <w:rPr>
                <w:rFonts w:asciiTheme="minorHAnsi" w:hAnsiTheme="minorHAnsi" w:cstheme="minorHAnsi"/>
              </w:rPr>
            </w:pPr>
            <w:r w:rsidRPr="00244829">
              <w:rPr>
                <w:rFonts w:asciiTheme="minorHAnsi" w:hAnsiTheme="minorHAnsi" w:cstheme="minorHAnsi"/>
              </w:rPr>
              <w:t>(where available)</w:t>
            </w:r>
          </w:p>
        </w:tc>
        <w:tc>
          <w:tcPr>
            <w:tcW w:w="3402" w:type="dxa"/>
            <w:tcBorders>
              <w:top w:val="single" w:sz="6" w:space="0" w:color="000000"/>
              <w:left w:val="single" w:sz="6" w:space="0" w:color="000000"/>
              <w:bottom w:val="single" w:sz="6" w:space="0" w:color="000000"/>
            </w:tcBorders>
          </w:tcPr>
          <w:p w:rsidR="008132F8" w:rsidRPr="00244829" w:rsidRDefault="008132F8" w:rsidP="00AD1441">
            <w:pPr>
              <w:pStyle w:val="TableParagraph"/>
              <w:spacing w:before="2" w:line="276" w:lineRule="exact"/>
              <w:ind w:left="108" w:right="94"/>
              <w:jc w:val="both"/>
              <w:rPr>
                <w:rFonts w:asciiTheme="minorHAnsi" w:hAnsiTheme="minorHAnsi" w:cstheme="minorHAnsi"/>
              </w:rPr>
            </w:pPr>
            <w:r w:rsidRPr="00244829">
              <w:rPr>
                <w:rFonts w:asciiTheme="minorHAnsi" w:hAnsiTheme="minorHAnsi" w:cstheme="minorHAnsi"/>
              </w:rPr>
              <w:t>National identifier of the applicant or evidence of the registration with the national register of companies</w:t>
            </w:r>
          </w:p>
        </w:tc>
        <w:tc>
          <w:tcPr>
            <w:tcW w:w="2977" w:type="dxa"/>
            <w:tcBorders>
              <w:top w:val="single" w:sz="6" w:space="0" w:color="000000"/>
              <w:left w:val="single" w:sz="6" w:space="0" w:color="000000"/>
              <w:bottom w:val="single" w:sz="6" w:space="0" w:color="000000"/>
            </w:tcBorders>
          </w:tcPr>
          <w:p w:rsidR="008132F8" w:rsidRPr="00244829" w:rsidRDefault="008132F8" w:rsidP="00AD1441">
            <w:pPr>
              <w:pStyle w:val="TableParagraph"/>
              <w:spacing w:before="2" w:line="276" w:lineRule="exact"/>
              <w:ind w:left="108" w:right="94"/>
              <w:jc w:val="both"/>
              <w:rPr>
                <w:rFonts w:asciiTheme="minorHAnsi" w:hAnsiTheme="minorHAnsi" w:cstheme="minorHAnsi"/>
              </w:rPr>
            </w:pPr>
          </w:p>
        </w:tc>
      </w:tr>
      <w:tr w:rsidR="008132F8" w:rsidRPr="00244829" w:rsidTr="008B541F">
        <w:trPr>
          <w:trHeight w:val="786"/>
        </w:trPr>
        <w:tc>
          <w:tcPr>
            <w:tcW w:w="1418" w:type="dxa"/>
            <w:vMerge/>
            <w:tcBorders>
              <w:top w:val="nil"/>
              <w:bottom w:val="single" w:sz="6" w:space="0" w:color="000000"/>
              <w:right w:val="single" w:sz="6" w:space="0" w:color="000000"/>
            </w:tcBorders>
          </w:tcPr>
          <w:p w:rsidR="008132F8" w:rsidRPr="00244829" w:rsidRDefault="008132F8" w:rsidP="00AD1441">
            <w:pPr>
              <w:rPr>
                <w:rFonts w:cstheme="minorHAnsi"/>
              </w:rPr>
            </w:pPr>
          </w:p>
        </w:tc>
        <w:tc>
          <w:tcPr>
            <w:tcW w:w="3119" w:type="dxa"/>
            <w:vMerge/>
            <w:tcBorders>
              <w:top w:val="nil"/>
              <w:left w:val="single" w:sz="6" w:space="0" w:color="000000"/>
              <w:bottom w:val="single" w:sz="6" w:space="0" w:color="000000"/>
              <w:right w:val="single" w:sz="4" w:space="0" w:color="auto"/>
            </w:tcBorders>
          </w:tcPr>
          <w:p w:rsidR="008132F8" w:rsidRPr="00244829" w:rsidRDefault="008132F8" w:rsidP="00AD1441">
            <w:pPr>
              <w:rPr>
                <w:rFonts w:cstheme="minorHAnsi"/>
              </w:rPr>
            </w:pPr>
          </w:p>
        </w:tc>
        <w:tc>
          <w:tcPr>
            <w:tcW w:w="2138" w:type="dxa"/>
            <w:tcBorders>
              <w:top w:val="single" w:sz="4" w:space="0" w:color="auto"/>
              <w:left w:val="single" w:sz="4" w:space="0" w:color="auto"/>
              <w:bottom w:val="single" w:sz="4" w:space="0" w:color="auto"/>
              <w:right w:val="single" w:sz="4" w:space="0" w:color="auto"/>
            </w:tcBorders>
          </w:tcPr>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ind w:left="108"/>
              <w:rPr>
                <w:rFonts w:asciiTheme="minorHAnsi" w:hAnsiTheme="minorHAnsi" w:cstheme="minorHAnsi"/>
              </w:rPr>
            </w:pPr>
            <w:r w:rsidRPr="00244829">
              <w:rPr>
                <w:rFonts w:asciiTheme="minorHAnsi" w:hAnsiTheme="minorHAnsi" w:cstheme="minorHAnsi"/>
              </w:rPr>
              <w:t>6</w:t>
            </w:r>
          </w:p>
        </w:tc>
        <w:tc>
          <w:tcPr>
            <w:tcW w:w="2114" w:type="dxa"/>
            <w:gridSpan w:val="2"/>
            <w:tcBorders>
              <w:top w:val="single" w:sz="6" w:space="0" w:color="000000"/>
              <w:left w:val="single" w:sz="4" w:space="0" w:color="auto"/>
              <w:bottom w:val="single" w:sz="6" w:space="0" w:color="000000"/>
              <w:right w:val="single" w:sz="6" w:space="0" w:color="000000"/>
            </w:tcBorders>
          </w:tcPr>
          <w:p w:rsidR="008132F8" w:rsidRPr="00244829" w:rsidRDefault="008132F8" w:rsidP="00AD1441">
            <w:pPr>
              <w:pStyle w:val="TableParagraph"/>
              <w:spacing w:before="116"/>
              <w:ind w:left="106"/>
              <w:rPr>
                <w:rFonts w:asciiTheme="minorHAnsi" w:hAnsiTheme="minorHAnsi" w:cstheme="minorHAnsi"/>
              </w:rPr>
            </w:pPr>
            <w:r w:rsidRPr="00244829">
              <w:rPr>
                <w:rFonts w:asciiTheme="minorHAnsi" w:hAnsiTheme="minorHAnsi" w:cstheme="minorHAnsi"/>
              </w:rPr>
              <w:t>LEI</w:t>
            </w:r>
          </w:p>
          <w:p w:rsidR="008132F8" w:rsidRPr="00244829" w:rsidRDefault="008132F8" w:rsidP="00AD1441">
            <w:pPr>
              <w:pStyle w:val="TableParagraph"/>
              <w:ind w:left="106"/>
              <w:rPr>
                <w:rFonts w:asciiTheme="minorHAnsi" w:hAnsiTheme="minorHAnsi" w:cstheme="minorHAnsi"/>
              </w:rPr>
            </w:pPr>
            <w:r w:rsidRPr="00244829">
              <w:rPr>
                <w:rFonts w:asciiTheme="minorHAnsi" w:hAnsiTheme="minorHAnsi" w:cstheme="minorHAnsi"/>
              </w:rPr>
              <w:t>(where available)</w:t>
            </w:r>
          </w:p>
        </w:tc>
        <w:tc>
          <w:tcPr>
            <w:tcW w:w="3402" w:type="dxa"/>
            <w:tcBorders>
              <w:top w:val="single" w:sz="6" w:space="0" w:color="000000"/>
              <w:left w:val="single" w:sz="6" w:space="0" w:color="000000"/>
              <w:bottom w:val="single" w:sz="6" w:space="0" w:color="000000"/>
            </w:tcBorders>
          </w:tcPr>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ind w:left="108"/>
              <w:rPr>
                <w:rFonts w:asciiTheme="minorHAnsi" w:hAnsiTheme="minorHAnsi" w:cstheme="minorHAnsi"/>
              </w:rPr>
            </w:pPr>
            <w:r w:rsidRPr="00244829">
              <w:rPr>
                <w:rFonts w:asciiTheme="minorHAnsi" w:hAnsiTheme="minorHAnsi" w:cstheme="minorHAnsi"/>
              </w:rPr>
              <w:t>Legal entity identifier of the applicant</w:t>
            </w:r>
          </w:p>
        </w:tc>
        <w:tc>
          <w:tcPr>
            <w:tcW w:w="2977" w:type="dxa"/>
            <w:tcBorders>
              <w:top w:val="single" w:sz="6" w:space="0" w:color="000000"/>
              <w:left w:val="single" w:sz="6" w:space="0" w:color="000000"/>
              <w:bottom w:val="single" w:sz="6" w:space="0" w:color="000000"/>
            </w:tcBorders>
          </w:tcPr>
          <w:p w:rsidR="008132F8" w:rsidRPr="00244829" w:rsidRDefault="008132F8" w:rsidP="00AD1441">
            <w:pPr>
              <w:pStyle w:val="TableParagraph"/>
              <w:rPr>
                <w:rFonts w:asciiTheme="minorHAnsi" w:hAnsiTheme="minorHAnsi" w:cstheme="minorHAnsi"/>
                <w:b/>
              </w:rPr>
            </w:pPr>
          </w:p>
        </w:tc>
      </w:tr>
      <w:tr w:rsidR="008132F8" w:rsidRPr="00244829" w:rsidTr="008B541F">
        <w:trPr>
          <w:trHeight w:val="1084"/>
        </w:trPr>
        <w:tc>
          <w:tcPr>
            <w:tcW w:w="1418" w:type="dxa"/>
            <w:vMerge w:val="restart"/>
            <w:tcBorders>
              <w:top w:val="single" w:sz="6" w:space="0" w:color="000000"/>
              <w:right w:val="single" w:sz="6" w:space="0" w:color="000000"/>
            </w:tcBorders>
          </w:tcPr>
          <w:p w:rsidR="008132F8" w:rsidRPr="00244829" w:rsidRDefault="008132F8" w:rsidP="00AD1441">
            <w:pPr>
              <w:pStyle w:val="TableParagraph"/>
              <w:spacing w:line="275" w:lineRule="exact"/>
              <w:ind w:left="110"/>
              <w:rPr>
                <w:rFonts w:asciiTheme="minorHAnsi" w:hAnsiTheme="minorHAnsi" w:cstheme="minorHAnsi"/>
              </w:rPr>
            </w:pPr>
            <w:r w:rsidRPr="00244829">
              <w:rPr>
                <w:rFonts w:asciiTheme="minorHAnsi" w:hAnsiTheme="minorHAnsi" w:cstheme="minorHAnsi"/>
              </w:rPr>
              <w:t>2</w:t>
            </w:r>
          </w:p>
        </w:tc>
        <w:tc>
          <w:tcPr>
            <w:tcW w:w="3119" w:type="dxa"/>
            <w:vMerge w:val="restart"/>
            <w:tcBorders>
              <w:top w:val="single" w:sz="6" w:space="0" w:color="000000"/>
              <w:left w:val="single" w:sz="6" w:space="0" w:color="000000"/>
              <w:right w:val="single" w:sz="6" w:space="0" w:color="000000"/>
            </w:tcBorders>
          </w:tcPr>
          <w:p w:rsidR="008132F8" w:rsidRPr="00244829" w:rsidRDefault="008132F8" w:rsidP="00AD1441">
            <w:pPr>
              <w:pStyle w:val="TableParagraph"/>
              <w:ind w:left="105" w:right="92"/>
              <w:jc w:val="both"/>
              <w:rPr>
                <w:rFonts w:asciiTheme="minorHAnsi" w:hAnsiTheme="minorHAnsi" w:cstheme="minorHAnsi"/>
              </w:rPr>
            </w:pPr>
            <w:r w:rsidRPr="00244829">
              <w:rPr>
                <w:rFonts w:asciiTheme="minorHAnsi" w:hAnsiTheme="minorHAnsi" w:cstheme="minorHAnsi"/>
              </w:rPr>
              <w:t>Name and contact</w:t>
            </w:r>
            <w:r w:rsidRPr="00244829">
              <w:rPr>
                <w:rFonts w:asciiTheme="minorHAnsi" w:hAnsiTheme="minorHAnsi" w:cstheme="minorHAnsi"/>
                <w:spacing w:val="-46"/>
              </w:rPr>
              <w:t xml:space="preserve"> </w:t>
            </w:r>
            <w:r w:rsidRPr="00244829">
              <w:rPr>
                <w:rFonts w:asciiTheme="minorHAnsi" w:hAnsiTheme="minorHAnsi" w:cstheme="minorHAnsi"/>
              </w:rPr>
              <w:t xml:space="preserve">details </w:t>
            </w:r>
            <w:r w:rsidRPr="00244829">
              <w:rPr>
                <w:rFonts w:asciiTheme="minorHAnsi" w:hAnsiTheme="minorHAnsi" w:cstheme="minorHAnsi"/>
                <w:spacing w:val="-7"/>
              </w:rPr>
              <w:t xml:space="preserve">of </w:t>
            </w:r>
            <w:r w:rsidRPr="00244829">
              <w:rPr>
                <w:rFonts w:asciiTheme="minorHAnsi" w:hAnsiTheme="minorHAnsi" w:cstheme="minorHAnsi"/>
              </w:rPr>
              <w:t xml:space="preserve">the person in charge of </w:t>
            </w:r>
            <w:r w:rsidRPr="00244829">
              <w:rPr>
                <w:rFonts w:asciiTheme="minorHAnsi" w:hAnsiTheme="minorHAnsi" w:cstheme="minorHAnsi"/>
                <w:spacing w:val="-5"/>
              </w:rPr>
              <w:t xml:space="preserve">the </w:t>
            </w:r>
            <w:r w:rsidRPr="00244829">
              <w:rPr>
                <w:rFonts w:asciiTheme="minorHAnsi" w:hAnsiTheme="minorHAnsi" w:cstheme="minorHAnsi"/>
              </w:rPr>
              <w:t>application</w:t>
            </w:r>
          </w:p>
        </w:tc>
        <w:tc>
          <w:tcPr>
            <w:tcW w:w="2138" w:type="dxa"/>
            <w:tcBorders>
              <w:top w:val="single" w:sz="4" w:space="0" w:color="auto"/>
              <w:left w:val="single" w:sz="6" w:space="0" w:color="000000"/>
              <w:bottom w:val="single" w:sz="6" w:space="0" w:color="000000"/>
              <w:right w:val="single" w:sz="6" w:space="0" w:color="000000"/>
            </w:tcBorders>
          </w:tcPr>
          <w:p w:rsidR="008132F8" w:rsidRPr="00244829" w:rsidRDefault="008132F8" w:rsidP="00AD1441">
            <w:pPr>
              <w:pStyle w:val="TableParagraph"/>
              <w:spacing w:before="1"/>
              <w:rPr>
                <w:rFonts w:asciiTheme="minorHAnsi" w:hAnsiTheme="minorHAnsi" w:cstheme="minorHAnsi"/>
                <w:b/>
              </w:rPr>
            </w:pPr>
          </w:p>
          <w:p w:rsidR="008132F8" w:rsidRPr="00244829" w:rsidRDefault="008132F8" w:rsidP="00AD1441">
            <w:pPr>
              <w:pStyle w:val="TableParagraph"/>
              <w:spacing w:before="1"/>
              <w:ind w:left="108"/>
              <w:rPr>
                <w:rFonts w:asciiTheme="minorHAnsi" w:hAnsiTheme="minorHAnsi" w:cstheme="minorHAnsi"/>
              </w:rPr>
            </w:pPr>
            <w:r w:rsidRPr="00244829">
              <w:rPr>
                <w:rFonts w:asciiTheme="minorHAnsi" w:hAnsiTheme="minorHAnsi" w:cstheme="minorHAnsi"/>
              </w:rPr>
              <w:t>1</w:t>
            </w:r>
          </w:p>
        </w:tc>
        <w:tc>
          <w:tcPr>
            <w:tcW w:w="2114" w:type="dxa"/>
            <w:gridSpan w:val="2"/>
            <w:tcBorders>
              <w:top w:val="single" w:sz="6" w:space="0" w:color="000000"/>
              <w:left w:val="single" w:sz="6" w:space="0" w:color="000000"/>
              <w:bottom w:val="single" w:sz="6" w:space="0" w:color="000000"/>
              <w:right w:val="single" w:sz="6" w:space="0" w:color="000000"/>
            </w:tcBorders>
          </w:tcPr>
          <w:p w:rsidR="008132F8" w:rsidRPr="00244829" w:rsidRDefault="008132F8" w:rsidP="00AD1441">
            <w:pPr>
              <w:pStyle w:val="TableParagraph"/>
              <w:spacing w:before="1"/>
              <w:rPr>
                <w:rFonts w:asciiTheme="minorHAnsi" w:hAnsiTheme="minorHAnsi" w:cstheme="minorHAnsi"/>
                <w:b/>
              </w:rPr>
            </w:pPr>
          </w:p>
          <w:p w:rsidR="008132F8" w:rsidRPr="00244829" w:rsidRDefault="008132F8" w:rsidP="00AD1441">
            <w:pPr>
              <w:pStyle w:val="TableParagraph"/>
              <w:spacing w:before="1"/>
              <w:ind w:left="106"/>
              <w:rPr>
                <w:rFonts w:asciiTheme="minorHAnsi" w:hAnsiTheme="minorHAnsi" w:cstheme="minorHAnsi"/>
              </w:rPr>
            </w:pPr>
            <w:r w:rsidRPr="00244829">
              <w:rPr>
                <w:rFonts w:asciiTheme="minorHAnsi" w:hAnsiTheme="minorHAnsi" w:cstheme="minorHAnsi"/>
              </w:rPr>
              <w:t>Full name</w:t>
            </w:r>
          </w:p>
        </w:tc>
        <w:tc>
          <w:tcPr>
            <w:tcW w:w="3402" w:type="dxa"/>
            <w:tcBorders>
              <w:top w:val="single" w:sz="6" w:space="0" w:color="000000"/>
              <w:left w:val="single" w:sz="6" w:space="0" w:color="000000"/>
              <w:bottom w:val="single" w:sz="6" w:space="0" w:color="000000"/>
            </w:tcBorders>
          </w:tcPr>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ind w:left="108"/>
              <w:rPr>
                <w:rFonts w:asciiTheme="minorHAnsi" w:hAnsiTheme="minorHAnsi" w:cstheme="minorHAnsi"/>
              </w:rPr>
            </w:pPr>
            <w:r w:rsidRPr="00244829">
              <w:rPr>
                <w:rFonts w:asciiTheme="minorHAnsi" w:hAnsiTheme="minorHAnsi" w:cstheme="minorHAnsi"/>
              </w:rPr>
              <w:t>Full first name(s) and surname(s) of the contact person</w:t>
            </w:r>
          </w:p>
        </w:tc>
        <w:tc>
          <w:tcPr>
            <w:tcW w:w="2977" w:type="dxa"/>
            <w:tcBorders>
              <w:top w:val="single" w:sz="6" w:space="0" w:color="000000"/>
              <w:left w:val="single" w:sz="6" w:space="0" w:color="000000"/>
              <w:bottom w:val="single" w:sz="6" w:space="0" w:color="000000"/>
            </w:tcBorders>
          </w:tcPr>
          <w:p w:rsidR="008132F8" w:rsidRPr="00244829" w:rsidRDefault="008132F8" w:rsidP="00AD1441">
            <w:pPr>
              <w:pStyle w:val="TableParagraph"/>
              <w:rPr>
                <w:rFonts w:asciiTheme="minorHAnsi" w:hAnsiTheme="minorHAnsi" w:cstheme="minorHAnsi"/>
                <w:b/>
              </w:rPr>
            </w:pPr>
          </w:p>
        </w:tc>
      </w:tr>
      <w:tr w:rsidR="008132F8" w:rsidRPr="00244829" w:rsidTr="008B541F">
        <w:trPr>
          <w:trHeight w:val="1382"/>
        </w:trPr>
        <w:tc>
          <w:tcPr>
            <w:tcW w:w="1418" w:type="dxa"/>
            <w:vMerge/>
            <w:tcBorders>
              <w:top w:val="nil"/>
              <w:right w:val="single" w:sz="6" w:space="0" w:color="000000"/>
            </w:tcBorders>
          </w:tcPr>
          <w:p w:rsidR="008132F8" w:rsidRPr="00244829" w:rsidRDefault="008132F8" w:rsidP="00AD1441">
            <w:pPr>
              <w:rPr>
                <w:rFonts w:cstheme="minorHAnsi"/>
              </w:rPr>
            </w:pPr>
          </w:p>
        </w:tc>
        <w:tc>
          <w:tcPr>
            <w:tcW w:w="3119" w:type="dxa"/>
            <w:vMerge/>
            <w:tcBorders>
              <w:top w:val="nil"/>
              <w:left w:val="single" w:sz="6" w:space="0" w:color="000000"/>
              <w:right w:val="single" w:sz="6" w:space="0" w:color="000000"/>
            </w:tcBorders>
          </w:tcPr>
          <w:p w:rsidR="008132F8" w:rsidRPr="00244829" w:rsidRDefault="008132F8" w:rsidP="00AD1441">
            <w:pPr>
              <w:rPr>
                <w:rFonts w:cstheme="minorHAnsi"/>
              </w:rPr>
            </w:pPr>
          </w:p>
        </w:tc>
        <w:tc>
          <w:tcPr>
            <w:tcW w:w="2138" w:type="dxa"/>
            <w:tcBorders>
              <w:top w:val="single" w:sz="6" w:space="0" w:color="000000"/>
              <w:left w:val="single" w:sz="6" w:space="0" w:color="000000"/>
              <w:bottom w:val="single" w:sz="6" w:space="0" w:color="000000"/>
              <w:right w:val="single" w:sz="6" w:space="0" w:color="000000"/>
            </w:tcBorders>
          </w:tcPr>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spacing w:before="1"/>
              <w:rPr>
                <w:rFonts w:asciiTheme="minorHAnsi" w:hAnsiTheme="minorHAnsi" w:cstheme="minorHAnsi"/>
                <w:b/>
              </w:rPr>
            </w:pPr>
          </w:p>
          <w:p w:rsidR="008132F8" w:rsidRPr="00244829" w:rsidRDefault="008132F8" w:rsidP="00AD1441">
            <w:pPr>
              <w:pStyle w:val="TableParagraph"/>
              <w:ind w:left="108"/>
              <w:rPr>
                <w:rFonts w:asciiTheme="minorHAnsi" w:hAnsiTheme="minorHAnsi" w:cstheme="minorHAnsi"/>
              </w:rPr>
            </w:pPr>
            <w:r w:rsidRPr="00244829">
              <w:rPr>
                <w:rFonts w:asciiTheme="minorHAnsi" w:hAnsiTheme="minorHAnsi" w:cstheme="minorHAnsi"/>
              </w:rPr>
              <w:t>2</w:t>
            </w:r>
          </w:p>
        </w:tc>
        <w:tc>
          <w:tcPr>
            <w:tcW w:w="2114" w:type="dxa"/>
            <w:gridSpan w:val="2"/>
            <w:tcBorders>
              <w:top w:val="single" w:sz="6" w:space="0" w:color="000000"/>
              <w:left w:val="single" w:sz="6" w:space="0" w:color="000000"/>
              <w:bottom w:val="single" w:sz="6" w:space="0" w:color="000000"/>
              <w:right w:val="single" w:sz="6" w:space="0" w:color="000000"/>
            </w:tcBorders>
          </w:tcPr>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spacing w:before="1"/>
              <w:rPr>
                <w:rFonts w:asciiTheme="minorHAnsi" w:hAnsiTheme="minorHAnsi" w:cstheme="minorHAnsi"/>
                <w:b/>
              </w:rPr>
            </w:pPr>
          </w:p>
          <w:p w:rsidR="008132F8" w:rsidRPr="00244829" w:rsidRDefault="008132F8" w:rsidP="00AD1441">
            <w:pPr>
              <w:pStyle w:val="TableParagraph"/>
              <w:ind w:left="106"/>
              <w:rPr>
                <w:rFonts w:asciiTheme="minorHAnsi" w:hAnsiTheme="minorHAnsi" w:cstheme="minorHAnsi"/>
              </w:rPr>
            </w:pPr>
            <w:r w:rsidRPr="00244829">
              <w:rPr>
                <w:rFonts w:asciiTheme="minorHAnsi" w:hAnsiTheme="minorHAnsi" w:cstheme="minorHAnsi"/>
              </w:rPr>
              <w:t>Function</w:t>
            </w:r>
          </w:p>
        </w:tc>
        <w:tc>
          <w:tcPr>
            <w:tcW w:w="3402" w:type="dxa"/>
            <w:tcBorders>
              <w:top w:val="single" w:sz="6" w:space="0" w:color="000000"/>
              <w:left w:val="single" w:sz="6" w:space="0" w:color="000000"/>
              <w:bottom w:val="single" w:sz="6" w:space="0" w:color="000000"/>
            </w:tcBorders>
          </w:tcPr>
          <w:p w:rsidR="008132F8" w:rsidRPr="00244829" w:rsidRDefault="008132F8" w:rsidP="00AD1441">
            <w:pPr>
              <w:pStyle w:val="TableParagraph"/>
              <w:spacing w:before="1"/>
              <w:ind w:left="108" w:right="92"/>
              <w:jc w:val="both"/>
              <w:rPr>
                <w:rFonts w:asciiTheme="minorHAnsi" w:hAnsiTheme="minorHAnsi" w:cstheme="minorHAnsi"/>
              </w:rPr>
            </w:pPr>
            <w:r w:rsidRPr="00244829">
              <w:rPr>
                <w:rFonts w:asciiTheme="minorHAnsi" w:hAnsiTheme="minorHAnsi" w:cstheme="minorHAnsi"/>
              </w:rPr>
              <w:t>Function and/or title of the contact person within the applicant or status as an external person (</w:t>
            </w:r>
            <w:r w:rsidRPr="00244829">
              <w:rPr>
                <w:rFonts w:asciiTheme="minorHAnsi" w:hAnsiTheme="minorHAnsi" w:cstheme="minorHAnsi"/>
                <w:i/>
              </w:rPr>
              <w:t>e.g.</w:t>
            </w:r>
            <w:r w:rsidRPr="00244829">
              <w:rPr>
                <w:rFonts w:asciiTheme="minorHAnsi" w:hAnsiTheme="minorHAnsi" w:cstheme="minorHAnsi"/>
              </w:rPr>
              <w:t>, consultant, law firm) and proof that the person has the power to file the application</w:t>
            </w:r>
          </w:p>
        </w:tc>
        <w:tc>
          <w:tcPr>
            <w:tcW w:w="2977" w:type="dxa"/>
            <w:tcBorders>
              <w:top w:val="single" w:sz="6" w:space="0" w:color="000000"/>
              <w:left w:val="single" w:sz="6" w:space="0" w:color="000000"/>
              <w:bottom w:val="single" w:sz="6" w:space="0" w:color="000000"/>
            </w:tcBorders>
          </w:tcPr>
          <w:p w:rsidR="008132F8" w:rsidRPr="00244829" w:rsidRDefault="008132F8" w:rsidP="00AD1441">
            <w:pPr>
              <w:pStyle w:val="TableParagraph"/>
              <w:spacing w:before="1"/>
              <w:ind w:left="108" w:right="92"/>
              <w:jc w:val="both"/>
              <w:rPr>
                <w:rFonts w:asciiTheme="minorHAnsi" w:hAnsiTheme="minorHAnsi" w:cstheme="minorHAnsi"/>
              </w:rPr>
            </w:pPr>
          </w:p>
        </w:tc>
      </w:tr>
      <w:tr w:rsidR="008132F8" w:rsidRPr="00244829" w:rsidTr="008B541F">
        <w:trPr>
          <w:trHeight w:val="1103"/>
        </w:trPr>
        <w:tc>
          <w:tcPr>
            <w:tcW w:w="1418" w:type="dxa"/>
            <w:vMerge/>
            <w:tcBorders>
              <w:top w:val="nil"/>
              <w:right w:val="single" w:sz="6" w:space="0" w:color="000000"/>
            </w:tcBorders>
          </w:tcPr>
          <w:p w:rsidR="008132F8" w:rsidRPr="00244829" w:rsidRDefault="008132F8" w:rsidP="00AD1441">
            <w:pPr>
              <w:rPr>
                <w:rFonts w:cstheme="minorHAnsi"/>
              </w:rPr>
            </w:pPr>
          </w:p>
        </w:tc>
        <w:tc>
          <w:tcPr>
            <w:tcW w:w="3119" w:type="dxa"/>
            <w:vMerge/>
            <w:tcBorders>
              <w:top w:val="nil"/>
              <w:left w:val="single" w:sz="6" w:space="0" w:color="000000"/>
              <w:right w:val="single" w:sz="6" w:space="0" w:color="000000"/>
            </w:tcBorders>
          </w:tcPr>
          <w:p w:rsidR="008132F8" w:rsidRPr="00244829" w:rsidRDefault="008132F8" w:rsidP="00AD1441">
            <w:pPr>
              <w:rPr>
                <w:rFonts w:cstheme="minorHAnsi"/>
              </w:rPr>
            </w:pPr>
          </w:p>
        </w:tc>
        <w:tc>
          <w:tcPr>
            <w:tcW w:w="2138" w:type="dxa"/>
            <w:tcBorders>
              <w:top w:val="single" w:sz="6" w:space="0" w:color="000000"/>
              <w:left w:val="single" w:sz="6" w:space="0" w:color="000000"/>
              <w:right w:val="single" w:sz="6" w:space="0" w:color="000000"/>
            </w:tcBorders>
          </w:tcPr>
          <w:p w:rsidR="008132F8" w:rsidRPr="00244829" w:rsidRDefault="008132F8" w:rsidP="00AD1441">
            <w:pPr>
              <w:pStyle w:val="TableParagraph"/>
              <w:spacing w:before="9"/>
              <w:rPr>
                <w:rFonts w:asciiTheme="minorHAnsi" w:hAnsiTheme="minorHAnsi" w:cstheme="minorHAnsi"/>
                <w:b/>
              </w:rPr>
            </w:pPr>
          </w:p>
          <w:p w:rsidR="008132F8" w:rsidRPr="00244829" w:rsidRDefault="008132F8" w:rsidP="00AD1441">
            <w:pPr>
              <w:pStyle w:val="TableParagraph"/>
              <w:ind w:left="108"/>
              <w:rPr>
                <w:rFonts w:asciiTheme="minorHAnsi" w:hAnsiTheme="minorHAnsi" w:cstheme="minorHAnsi"/>
              </w:rPr>
            </w:pPr>
            <w:r w:rsidRPr="00244829">
              <w:rPr>
                <w:rFonts w:asciiTheme="minorHAnsi" w:hAnsiTheme="minorHAnsi" w:cstheme="minorHAnsi"/>
              </w:rPr>
              <w:t>3</w:t>
            </w:r>
          </w:p>
        </w:tc>
        <w:tc>
          <w:tcPr>
            <w:tcW w:w="2114" w:type="dxa"/>
            <w:gridSpan w:val="2"/>
            <w:tcBorders>
              <w:top w:val="single" w:sz="6" w:space="0" w:color="000000"/>
              <w:left w:val="single" w:sz="6" w:space="0" w:color="000000"/>
              <w:right w:val="single" w:sz="6" w:space="0" w:color="000000"/>
            </w:tcBorders>
          </w:tcPr>
          <w:p w:rsidR="008132F8" w:rsidRPr="00244829" w:rsidRDefault="008132F8" w:rsidP="00AD1441">
            <w:pPr>
              <w:pStyle w:val="TableParagraph"/>
              <w:spacing w:before="2" w:line="276" w:lineRule="exact"/>
              <w:ind w:left="106" w:right="93"/>
              <w:jc w:val="both"/>
              <w:rPr>
                <w:rFonts w:asciiTheme="minorHAnsi" w:hAnsiTheme="minorHAnsi" w:cstheme="minorHAnsi"/>
              </w:rPr>
            </w:pPr>
            <w:r w:rsidRPr="00244829">
              <w:rPr>
                <w:rFonts w:asciiTheme="minorHAnsi" w:hAnsiTheme="minorHAnsi" w:cstheme="minorHAnsi"/>
              </w:rPr>
              <w:t>Postal address (if different from the physical address of the applicant)</w:t>
            </w:r>
          </w:p>
        </w:tc>
        <w:tc>
          <w:tcPr>
            <w:tcW w:w="3402" w:type="dxa"/>
            <w:tcBorders>
              <w:top w:val="single" w:sz="6" w:space="0" w:color="000000"/>
              <w:left w:val="single" w:sz="6" w:space="0" w:color="000000"/>
            </w:tcBorders>
          </w:tcPr>
          <w:p w:rsidR="008132F8" w:rsidRPr="00244829" w:rsidRDefault="008132F8" w:rsidP="00AD1441">
            <w:pPr>
              <w:pStyle w:val="TableParagraph"/>
              <w:rPr>
                <w:rFonts w:asciiTheme="minorHAnsi" w:hAnsiTheme="minorHAnsi" w:cstheme="minorHAnsi"/>
              </w:rPr>
            </w:pPr>
          </w:p>
        </w:tc>
        <w:tc>
          <w:tcPr>
            <w:tcW w:w="2977" w:type="dxa"/>
            <w:tcBorders>
              <w:top w:val="single" w:sz="6" w:space="0" w:color="000000"/>
              <w:left w:val="single" w:sz="6" w:space="0" w:color="000000"/>
            </w:tcBorders>
          </w:tcPr>
          <w:p w:rsidR="008132F8" w:rsidRPr="00244829" w:rsidRDefault="008132F8" w:rsidP="00AD1441">
            <w:pPr>
              <w:pStyle w:val="TableParagraph"/>
              <w:rPr>
                <w:rFonts w:asciiTheme="minorHAnsi" w:hAnsiTheme="minorHAnsi" w:cstheme="minorHAnsi"/>
              </w:rPr>
            </w:pPr>
          </w:p>
        </w:tc>
      </w:tr>
      <w:tr w:rsidR="008132F8" w:rsidRPr="00244829" w:rsidTr="008B541F">
        <w:trPr>
          <w:trHeight w:val="1084"/>
        </w:trPr>
        <w:tc>
          <w:tcPr>
            <w:tcW w:w="1418" w:type="dxa"/>
            <w:vMerge w:val="restart"/>
            <w:tcBorders>
              <w:top w:val="single" w:sz="6" w:space="0" w:color="000000"/>
              <w:bottom w:val="single" w:sz="6" w:space="0" w:color="000000"/>
              <w:right w:val="single" w:sz="6" w:space="0" w:color="000000"/>
            </w:tcBorders>
          </w:tcPr>
          <w:p w:rsidR="008132F8" w:rsidRPr="00244829" w:rsidRDefault="008132F8" w:rsidP="00AD1441">
            <w:pPr>
              <w:pStyle w:val="TableParagraph"/>
              <w:rPr>
                <w:rFonts w:asciiTheme="minorHAnsi" w:hAnsiTheme="minorHAnsi" w:cstheme="minorHAnsi"/>
              </w:rPr>
            </w:pPr>
          </w:p>
        </w:tc>
        <w:tc>
          <w:tcPr>
            <w:tcW w:w="3119" w:type="dxa"/>
            <w:vMerge w:val="restart"/>
            <w:tcBorders>
              <w:top w:val="single" w:sz="6" w:space="0" w:color="000000"/>
              <w:left w:val="single" w:sz="6" w:space="0" w:color="000000"/>
              <w:bottom w:val="single" w:sz="6" w:space="0" w:color="000000"/>
              <w:right w:val="single" w:sz="6" w:space="0" w:color="000000"/>
            </w:tcBorders>
          </w:tcPr>
          <w:p w:rsidR="008132F8" w:rsidRPr="00244829" w:rsidRDefault="008132F8" w:rsidP="00AD1441">
            <w:pPr>
              <w:pStyle w:val="TableParagraph"/>
              <w:rPr>
                <w:rFonts w:asciiTheme="minorHAnsi" w:hAnsiTheme="minorHAnsi" w:cstheme="minorHAnsi"/>
              </w:rPr>
            </w:pPr>
          </w:p>
        </w:tc>
        <w:tc>
          <w:tcPr>
            <w:tcW w:w="2138" w:type="dxa"/>
            <w:tcBorders>
              <w:top w:val="single" w:sz="6" w:space="0" w:color="000000"/>
              <w:left w:val="single" w:sz="6" w:space="0" w:color="000000"/>
              <w:bottom w:val="single" w:sz="6" w:space="0" w:color="000000"/>
              <w:right w:val="single" w:sz="6" w:space="0" w:color="000000"/>
            </w:tcBorders>
          </w:tcPr>
          <w:p w:rsidR="008132F8" w:rsidRPr="00244829" w:rsidRDefault="008132F8" w:rsidP="00AD1441">
            <w:pPr>
              <w:pStyle w:val="TableParagraph"/>
              <w:spacing w:before="1"/>
              <w:rPr>
                <w:rFonts w:asciiTheme="minorHAnsi" w:hAnsiTheme="minorHAnsi" w:cstheme="minorHAnsi"/>
                <w:b/>
              </w:rPr>
            </w:pPr>
          </w:p>
          <w:p w:rsidR="008132F8" w:rsidRPr="00244829" w:rsidRDefault="008132F8" w:rsidP="00AD1441">
            <w:pPr>
              <w:pStyle w:val="TableParagraph"/>
              <w:spacing w:before="1"/>
              <w:ind w:left="108"/>
              <w:rPr>
                <w:rFonts w:asciiTheme="minorHAnsi" w:hAnsiTheme="minorHAnsi" w:cstheme="minorHAnsi"/>
              </w:rPr>
            </w:pPr>
            <w:r w:rsidRPr="00244829">
              <w:rPr>
                <w:rFonts w:asciiTheme="minorHAnsi" w:hAnsiTheme="minorHAnsi" w:cstheme="minorHAnsi"/>
              </w:rPr>
              <w:t>4</w:t>
            </w:r>
          </w:p>
        </w:tc>
        <w:tc>
          <w:tcPr>
            <w:tcW w:w="2114" w:type="dxa"/>
            <w:gridSpan w:val="2"/>
            <w:tcBorders>
              <w:top w:val="single" w:sz="6" w:space="0" w:color="000000"/>
              <w:left w:val="single" w:sz="6" w:space="0" w:color="000000"/>
              <w:bottom w:val="single" w:sz="6" w:space="0" w:color="000000"/>
              <w:right w:val="single" w:sz="6" w:space="0" w:color="000000"/>
            </w:tcBorders>
          </w:tcPr>
          <w:p w:rsidR="008132F8" w:rsidRPr="00244829" w:rsidRDefault="008132F8" w:rsidP="00AD1441">
            <w:pPr>
              <w:pStyle w:val="TableParagraph"/>
              <w:spacing w:before="1"/>
              <w:rPr>
                <w:rFonts w:asciiTheme="minorHAnsi" w:hAnsiTheme="minorHAnsi" w:cstheme="minorHAnsi"/>
                <w:b/>
              </w:rPr>
            </w:pPr>
          </w:p>
          <w:p w:rsidR="008132F8" w:rsidRPr="00244829" w:rsidRDefault="008132F8" w:rsidP="00AD1441">
            <w:pPr>
              <w:pStyle w:val="TableParagraph"/>
              <w:spacing w:before="1"/>
              <w:ind w:left="106"/>
              <w:rPr>
                <w:rFonts w:asciiTheme="minorHAnsi" w:hAnsiTheme="minorHAnsi" w:cstheme="minorHAnsi"/>
              </w:rPr>
            </w:pPr>
            <w:r w:rsidRPr="00244829">
              <w:rPr>
                <w:rFonts w:asciiTheme="minorHAnsi" w:hAnsiTheme="minorHAnsi" w:cstheme="minorHAnsi"/>
              </w:rPr>
              <w:t>Telephone number</w:t>
            </w:r>
          </w:p>
        </w:tc>
        <w:tc>
          <w:tcPr>
            <w:tcW w:w="3402" w:type="dxa"/>
            <w:tcBorders>
              <w:top w:val="single" w:sz="6" w:space="0" w:color="000000"/>
              <w:left w:val="single" w:sz="6" w:space="0" w:color="000000"/>
              <w:bottom w:val="single" w:sz="6" w:space="0" w:color="000000"/>
            </w:tcBorders>
          </w:tcPr>
          <w:p w:rsidR="008132F8" w:rsidRPr="00244829" w:rsidRDefault="008132F8" w:rsidP="00AD1441">
            <w:pPr>
              <w:pStyle w:val="TableParagraph"/>
              <w:rPr>
                <w:rFonts w:asciiTheme="minorHAnsi" w:hAnsiTheme="minorHAnsi" w:cstheme="minorHAnsi"/>
              </w:rPr>
            </w:pPr>
          </w:p>
        </w:tc>
        <w:tc>
          <w:tcPr>
            <w:tcW w:w="2977" w:type="dxa"/>
            <w:tcBorders>
              <w:top w:val="single" w:sz="6" w:space="0" w:color="000000"/>
              <w:left w:val="single" w:sz="6" w:space="0" w:color="000000"/>
              <w:bottom w:val="single" w:sz="6" w:space="0" w:color="000000"/>
            </w:tcBorders>
          </w:tcPr>
          <w:p w:rsidR="008132F8" w:rsidRPr="00244829" w:rsidRDefault="008132F8" w:rsidP="00AD1441">
            <w:pPr>
              <w:pStyle w:val="TableParagraph"/>
              <w:rPr>
                <w:rFonts w:asciiTheme="minorHAnsi" w:hAnsiTheme="minorHAnsi" w:cstheme="minorHAnsi"/>
              </w:rPr>
            </w:pPr>
          </w:p>
        </w:tc>
      </w:tr>
      <w:tr w:rsidR="008132F8" w:rsidRPr="00244829" w:rsidTr="008B541F">
        <w:trPr>
          <w:trHeight w:val="1201"/>
        </w:trPr>
        <w:tc>
          <w:tcPr>
            <w:tcW w:w="1418" w:type="dxa"/>
            <w:vMerge/>
            <w:tcBorders>
              <w:top w:val="nil"/>
              <w:bottom w:val="single" w:sz="6" w:space="0" w:color="000000"/>
              <w:right w:val="single" w:sz="6" w:space="0" w:color="000000"/>
            </w:tcBorders>
          </w:tcPr>
          <w:p w:rsidR="008132F8" w:rsidRPr="00244829" w:rsidRDefault="008132F8" w:rsidP="00AD1441">
            <w:pPr>
              <w:rPr>
                <w:rFonts w:cstheme="minorHAnsi"/>
              </w:rPr>
            </w:pPr>
          </w:p>
        </w:tc>
        <w:tc>
          <w:tcPr>
            <w:tcW w:w="3119" w:type="dxa"/>
            <w:vMerge/>
            <w:tcBorders>
              <w:top w:val="nil"/>
              <w:left w:val="single" w:sz="6" w:space="0" w:color="000000"/>
              <w:bottom w:val="single" w:sz="6" w:space="0" w:color="000000"/>
              <w:right w:val="single" w:sz="6" w:space="0" w:color="000000"/>
            </w:tcBorders>
          </w:tcPr>
          <w:p w:rsidR="008132F8" w:rsidRPr="00244829" w:rsidRDefault="008132F8" w:rsidP="00AD1441">
            <w:pPr>
              <w:rPr>
                <w:rFonts w:cstheme="minorHAnsi"/>
              </w:rPr>
            </w:pPr>
          </w:p>
        </w:tc>
        <w:tc>
          <w:tcPr>
            <w:tcW w:w="2138" w:type="dxa"/>
            <w:tcBorders>
              <w:top w:val="single" w:sz="6" w:space="0" w:color="000000"/>
              <w:left w:val="single" w:sz="6" w:space="0" w:color="000000"/>
              <w:bottom w:val="single" w:sz="6" w:space="0" w:color="000000"/>
              <w:right w:val="single" w:sz="6" w:space="0" w:color="000000"/>
            </w:tcBorders>
          </w:tcPr>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spacing w:before="163"/>
              <w:ind w:left="108"/>
              <w:rPr>
                <w:rFonts w:asciiTheme="minorHAnsi" w:hAnsiTheme="minorHAnsi" w:cstheme="minorHAnsi"/>
              </w:rPr>
            </w:pPr>
            <w:r w:rsidRPr="00244829">
              <w:rPr>
                <w:rFonts w:asciiTheme="minorHAnsi" w:hAnsiTheme="minorHAnsi" w:cstheme="minorHAnsi"/>
              </w:rPr>
              <w:t>5</w:t>
            </w:r>
          </w:p>
        </w:tc>
        <w:tc>
          <w:tcPr>
            <w:tcW w:w="2114" w:type="dxa"/>
            <w:gridSpan w:val="2"/>
            <w:tcBorders>
              <w:top w:val="single" w:sz="6" w:space="0" w:color="000000"/>
              <w:left w:val="single" w:sz="6" w:space="0" w:color="000000"/>
              <w:bottom w:val="single" w:sz="6" w:space="0" w:color="000000"/>
              <w:right w:val="single" w:sz="6" w:space="0" w:color="000000"/>
            </w:tcBorders>
          </w:tcPr>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spacing w:before="163"/>
              <w:ind w:left="106"/>
              <w:rPr>
                <w:rFonts w:asciiTheme="minorHAnsi" w:hAnsiTheme="minorHAnsi" w:cstheme="minorHAnsi"/>
              </w:rPr>
            </w:pPr>
            <w:r w:rsidRPr="00244829">
              <w:rPr>
                <w:rFonts w:asciiTheme="minorHAnsi" w:hAnsiTheme="minorHAnsi" w:cstheme="minorHAnsi"/>
              </w:rPr>
              <w:t>Email address</w:t>
            </w:r>
          </w:p>
        </w:tc>
        <w:tc>
          <w:tcPr>
            <w:tcW w:w="3402" w:type="dxa"/>
            <w:tcBorders>
              <w:top w:val="single" w:sz="6" w:space="0" w:color="000000"/>
              <w:left w:val="single" w:sz="6" w:space="0" w:color="000000"/>
              <w:bottom w:val="single" w:sz="6" w:space="0" w:color="000000"/>
            </w:tcBorders>
          </w:tcPr>
          <w:p w:rsidR="008132F8" w:rsidRPr="00244829" w:rsidRDefault="008132F8" w:rsidP="00AD1441">
            <w:pPr>
              <w:pStyle w:val="TableParagraph"/>
              <w:rPr>
                <w:rFonts w:asciiTheme="minorHAnsi" w:hAnsiTheme="minorHAnsi" w:cstheme="minorHAnsi"/>
              </w:rPr>
            </w:pPr>
          </w:p>
        </w:tc>
        <w:tc>
          <w:tcPr>
            <w:tcW w:w="2977" w:type="dxa"/>
            <w:tcBorders>
              <w:top w:val="single" w:sz="6" w:space="0" w:color="000000"/>
              <w:left w:val="single" w:sz="6" w:space="0" w:color="000000"/>
              <w:bottom w:val="single" w:sz="6" w:space="0" w:color="000000"/>
            </w:tcBorders>
          </w:tcPr>
          <w:p w:rsidR="008132F8" w:rsidRPr="00244829" w:rsidRDefault="008132F8" w:rsidP="00AD1441">
            <w:pPr>
              <w:pStyle w:val="TableParagraph"/>
              <w:rPr>
                <w:rFonts w:asciiTheme="minorHAnsi" w:hAnsiTheme="minorHAnsi" w:cstheme="minorHAnsi"/>
              </w:rPr>
            </w:pPr>
          </w:p>
        </w:tc>
      </w:tr>
      <w:tr w:rsidR="008132F8" w:rsidRPr="00244829" w:rsidTr="008B541F">
        <w:trPr>
          <w:trHeight w:val="961"/>
        </w:trPr>
        <w:tc>
          <w:tcPr>
            <w:tcW w:w="1418" w:type="dxa"/>
            <w:tcBorders>
              <w:top w:val="single" w:sz="6" w:space="0" w:color="000000"/>
              <w:bottom w:val="single" w:sz="6" w:space="0" w:color="000000"/>
              <w:right w:val="single" w:sz="6" w:space="0" w:color="000000"/>
            </w:tcBorders>
          </w:tcPr>
          <w:p w:rsidR="008132F8" w:rsidRPr="00244829" w:rsidRDefault="008132F8" w:rsidP="00AD1441">
            <w:pPr>
              <w:pStyle w:val="TableParagraph"/>
              <w:spacing w:line="275" w:lineRule="exact"/>
              <w:ind w:left="110"/>
              <w:rPr>
                <w:rFonts w:asciiTheme="minorHAnsi" w:hAnsiTheme="minorHAnsi" w:cstheme="minorHAnsi"/>
              </w:rPr>
            </w:pPr>
            <w:r w:rsidRPr="00244829">
              <w:rPr>
                <w:rFonts w:asciiTheme="minorHAnsi" w:hAnsiTheme="minorHAnsi" w:cstheme="minorHAnsi"/>
              </w:rPr>
              <w:t>3</w:t>
            </w:r>
          </w:p>
        </w:tc>
        <w:tc>
          <w:tcPr>
            <w:tcW w:w="3119" w:type="dxa"/>
            <w:tcBorders>
              <w:top w:val="single" w:sz="6" w:space="0" w:color="000000"/>
              <w:left w:val="single" w:sz="6" w:space="0" w:color="000000"/>
              <w:bottom w:val="single" w:sz="6" w:space="0" w:color="000000"/>
              <w:right w:val="single" w:sz="6" w:space="0" w:color="000000"/>
            </w:tcBorders>
          </w:tcPr>
          <w:p w:rsidR="008132F8" w:rsidRPr="00244829" w:rsidRDefault="008132F8" w:rsidP="00AD1441">
            <w:pPr>
              <w:pStyle w:val="TableParagraph"/>
              <w:spacing w:line="275" w:lineRule="exact"/>
              <w:ind w:left="105"/>
              <w:rPr>
                <w:rFonts w:asciiTheme="minorHAnsi" w:hAnsiTheme="minorHAnsi" w:cstheme="minorHAnsi"/>
              </w:rPr>
            </w:pPr>
            <w:r w:rsidRPr="00244829">
              <w:rPr>
                <w:rFonts w:asciiTheme="minorHAnsi" w:hAnsiTheme="minorHAnsi" w:cstheme="minorHAnsi"/>
              </w:rPr>
              <w:t>Legal form</w:t>
            </w:r>
          </w:p>
        </w:tc>
        <w:tc>
          <w:tcPr>
            <w:tcW w:w="2138" w:type="dxa"/>
            <w:tcBorders>
              <w:top w:val="single" w:sz="6" w:space="0" w:color="000000"/>
              <w:left w:val="single" w:sz="6" w:space="0" w:color="000000"/>
              <w:bottom w:val="single" w:sz="6" w:space="0" w:color="000000"/>
              <w:right w:val="single" w:sz="6" w:space="0" w:color="000000"/>
            </w:tcBorders>
          </w:tcPr>
          <w:p w:rsidR="008132F8" w:rsidRPr="00244829" w:rsidRDefault="008132F8" w:rsidP="00AD1441">
            <w:pPr>
              <w:pStyle w:val="TableParagraph"/>
              <w:spacing w:before="8"/>
              <w:rPr>
                <w:rFonts w:asciiTheme="minorHAnsi" w:hAnsiTheme="minorHAnsi" w:cstheme="minorHAnsi"/>
                <w:b/>
              </w:rPr>
            </w:pPr>
          </w:p>
          <w:p w:rsidR="008132F8" w:rsidRPr="00244829" w:rsidRDefault="008132F8" w:rsidP="00AD1441">
            <w:pPr>
              <w:pStyle w:val="TableParagraph"/>
              <w:ind w:left="108"/>
              <w:rPr>
                <w:rFonts w:asciiTheme="minorHAnsi" w:hAnsiTheme="minorHAnsi" w:cstheme="minorHAnsi"/>
              </w:rPr>
            </w:pPr>
            <w:r w:rsidRPr="00244829">
              <w:rPr>
                <w:rFonts w:asciiTheme="minorHAnsi" w:hAnsiTheme="minorHAnsi" w:cstheme="minorHAnsi"/>
              </w:rPr>
              <w:t>n/a</w:t>
            </w:r>
          </w:p>
        </w:tc>
        <w:tc>
          <w:tcPr>
            <w:tcW w:w="5516" w:type="dxa"/>
            <w:gridSpan w:val="3"/>
            <w:tcBorders>
              <w:top w:val="single" w:sz="6" w:space="0" w:color="000000"/>
              <w:left w:val="single" w:sz="6" w:space="0" w:color="000000"/>
              <w:bottom w:val="single" w:sz="6" w:space="0" w:color="000000"/>
            </w:tcBorders>
          </w:tcPr>
          <w:p w:rsidR="008132F8" w:rsidRPr="00244829" w:rsidRDefault="008132F8" w:rsidP="00AD1441">
            <w:pPr>
              <w:pStyle w:val="TableParagraph"/>
              <w:spacing w:before="8"/>
              <w:rPr>
                <w:rFonts w:asciiTheme="minorHAnsi" w:hAnsiTheme="minorHAnsi" w:cstheme="minorHAnsi"/>
                <w:b/>
              </w:rPr>
            </w:pPr>
          </w:p>
          <w:p w:rsidR="008132F8" w:rsidRPr="00244829" w:rsidRDefault="008132F8" w:rsidP="00AD1441">
            <w:pPr>
              <w:pStyle w:val="TableParagraph"/>
              <w:ind w:left="106"/>
              <w:rPr>
                <w:rFonts w:asciiTheme="minorHAnsi" w:hAnsiTheme="minorHAnsi" w:cstheme="minorHAnsi"/>
              </w:rPr>
            </w:pPr>
            <w:r w:rsidRPr="00244829">
              <w:rPr>
                <w:rFonts w:asciiTheme="minorHAnsi" w:hAnsiTheme="minorHAnsi" w:cstheme="minorHAnsi"/>
              </w:rPr>
              <w:t>Legal form of incorporation under national legislation</w:t>
            </w:r>
          </w:p>
        </w:tc>
        <w:tc>
          <w:tcPr>
            <w:tcW w:w="2977" w:type="dxa"/>
            <w:tcBorders>
              <w:top w:val="single" w:sz="6" w:space="0" w:color="000000"/>
              <w:left w:val="single" w:sz="6" w:space="0" w:color="000000"/>
              <w:bottom w:val="single" w:sz="6" w:space="0" w:color="000000"/>
            </w:tcBorders>
          </w:tcPr>
          <w:p w:rsidR="008132F8" w:rsidRPr="00244829" w:rsidRDefault="008132F8" w:rsidP="00AD1441">
            <w:pPr>
              <w:pStyle w:val="TableParagraph"/>
              <w:spacing w:before="8"/>
              <w:rPr>
                <w:rFonts w:asciiTheme="minorHAnsi" w:hAnsiTheme="minorHAnsi" w:cstheme="minorHAnsi"/>
                <w:b/>
              </w:rPr>
            </w:pPr>
          </w:p>
        </w:tc>
      </w:tr>
      <w:tr w:rsidR="008132F8" w:rsidRPr="00244829" w:rsidTr="008B541F">
        <w:trPr>
          <w:trHeight w:val="1451"/>
        </w:trPr>
        <w:tc>
          <w:tcPr>
            <w:tcW w:w="1418" w:type="dxa"/>
            <w:tcBorders>
              <w:top w:val="single" w:sz="6" w:space="0" w:color="000000"/>
              <w:bottom w:val="single" w:sz="6" w:space="0" w:color="000000"/>
              <w:right w:val="single" w:sz="6" w:space="0" w:color="000000"/>
            </w:tcBorders>
          </w:tcPr>
          <w:p w:rsidR="008132F8" w:rsidRPr="00244829" w:rsidRDefault="008132F8" w:rsidP="00AD1441">
            <w:pPr>
              <w:pStyle w:val="TableParagraph"/>
              <w:spacing w:line="275" w:lineRule="exact"/>
              <w:ind w:left="110"/>
              <w:rPr>
                <w:rFonts w:asciiTheme="minorHAnsi" w:hAnsiTheme="minorHAnsi" w:cstheme="minorHAnsi"/>
              </w:rPr>
            </w:pPr>
            <w:r w:rsidRPr="00244829">
              <w:rPr>
                <w:rFonts w:asciiTheme="minorHAnsi" w:hAnsiTheme="minorHAnsi" w:cstheme="minorHAnsi"/>
              </w:rPr>
              <w:t>4</w:t>
            </w:r>
          </w:p>
        </w:tc>
        <w:tc>
          <w:tcPr>
            <w:tcW w:w="3119" w:type="dxa"/>
            <w:tcBorders>
              <w:top w:val="single" w:sz="6" w:space="0" w:color="000000"/>
              <w:left w:val="single" w:sz="6" w:space="0" w:color="000000"/>
              <w:bottom w:val="single" w:sz="6" w:space="0" w:color="000000"/>
              <w:right w:val="single" w:sz="6" w:space="0" w:color="000000"/>
            </w:tcBorders>
          </w:tcPr>
          <w:p w:rsidR="008132F8" w:rsidRPr="00244829" w:rsidRDefault="008132F8" w:rsidP="00AD1441">
            <w:pPr>
              <w:pStyle w:val="TableParagraph"/>
              <w:spacing w:line="275" w:lineRule="exact"/>
              <w:ind w:left="105"/>
              <w:rPr>
                <w:rFonts w:asciiTheme="minorHAnsi" w:hAnsiTheme="minorHAnsi" w:cstheme="minorHAnsi"/>
              </w:rPr>
            </w:pPr>
            <w:r w:rsidRPr="00244829">
              <w:rPr>
                <w:rFonts w:asciiTheme="minorHAnsi" w:hAnsiTheme="minorHAnsi" w:cstheme="minorHAnsi"/>
              </w:rPr>
              <w:t>Articles of association</w:t>
            </w:r>
          </w:p>
        </w:tc>
        <w:tc>
          <w:tcPr>
            <w:tcW w:w="2138" w:type="dxa"/>
            <w:tcBorders>
              <w:top w:val="single" w:sz="6" w:space="0" w:color="000000"/>
              <w:left w:val="single" w:sz="6" w:space="0" w:color="000000"/>
              <w:bottom w:val="single" w:sz="6" w:space="0" w:color="000000"/>
              <w:right w:val="single" w:sz="6" w:space="0" w:color="000000"/>
            </w:tcBorders>
          </w:tcPr>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ind w:left="108"/>
              <w:rPr>
                <w:rFonts w:asciiTheme="minorHAnsi" w:hAnsiTheme="minorHAnsi" w:cstheme="minorHAnsi"/>
              </w:rPr>
            </w:pPr>
            <w:r w:rsidRPr="00244829">
              <w:rPr>
                <w:rFonts w:asciiTheme="minorHAnsi" w:hAnsiTheme="minorHAnsi" w:cstheme="minorHAnsi"/>
              </w:rPr>
              <w:t>n/a</w:t>
            </w:r>
          </w:p>
        </w:tc>
        <w:tc>
          <w:tcPr>
            <w:tcW w:w="5516" w:type="dxa"/>
            <w:gridSpan w:val="3"/>
            <w:tcBorders>
              <w:top w:val="single" w:sz="6" w:space="0" w:color="000000"/>
              <w:left w:val="single" w:sz="6" w:space="0" w:color="000000"/>
              <w:bottom w:val="single" w:sz="6" w:space="0" w:color="000000"/>
            </w:tcBorders>
          </w:tcPr>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ind w:left="106"/>
              <w:rPr>
                <w:rFonts w:asciiTheme="minorHAnsi" w:hAnsiTheme="minorHAnsi" w:cstheme="minorHAnsi"/>
              </w:rPr>
            </w:pPr>
            <w:r w:rsidRPr="00244829">
              <w:rPr>
                <w:rFonts w:asciiTheme="minorHAnsi" w:hAnsiTheme="minorHAnsi" w:cstheme="minorHAnsi"/>
              </w:rPr>
              <w:t>Articles of association and, where available, deed of incorporation</w:t>
            </w:r>
          </w:p>
        </w:tc>
        <w:tc>
          <w:tcPr>
            <w:tcW w:w="2977" w:type="dxa"/>
            <w:tcBorders>
              <w:top w:val="single" w:sz="6" w:space="0" w:color="000000"/>
              <w:left w:val="single" w:sz="6" w:space="0" w:color="000000"/>
              <w:bottom w:val="single" w:sz="6" w:space="0" w:color="000000"/>
            </w:tcBorders>
          </w:tcPr>
          <w:p w:rsidR="008132F8" w:rsidRPr="00244829" w:rsidRDefault="008132F8" w:rsidP="00AD1441">
            <w:pPr>
              <w:pStyle w:val="TableParagraph"/>
              <w:rPr>
                <w:rFonts w:asciiTheme="minorHAnsi" w:hAnsiTheme="minorHAnsi" w:cstheme="minorHAnsi"/>
                <w:b/>
              </w:rPr>
            </w:pPr>
          </w:p>
        </w:tc>
      </w:tr>
      <w:tr w:rsidR="008132F8" w:rsidRPr="00244829" w:rsidTr="008B541F">
        <w:trPr>
          <w:trHeight w:val="1742"/>
        </w:trPr>
        <w:tc>
          <w:tcPr>
            <w:tcW w:w="1418" w:type="dxa"/>
            <w:tcBorders>
              <w:top w:val="single" w:sz="6" w:space="0" w:color="000000"/>
              <w:right w:val="single" w:sz="6" w:space="0" w:color="000000"/>
            </w:tcBorders>
          </w:tcPr>
          <w:p w:rsidR="008132F8" w:rsidRPr="00244829" w:rsidRDefault="008132F8" w:rsidP="00AD1441">
            <w:pPr>
              <w:pStyle w:val="TableParagraph"/>
              <w:spacing w:before="1"/>
              <w:ind w:left="110"/>
              <w:rPr>
                <w:rFonts w:asciiTheme="minorHAnsi" w:hAnsiTheme="minorHAnsi" w:cstheme="minorHAnsi"/>
              </w:rPr>
            </w:pPr>
            <w:r w:rsidRPr="00244829">
              <w:rPr>
                <w:rFonts w:asciiTheme="minorHAnsi" w:hAnsiTheme="minorHAnsi" w:cstheme="minorHAnsi"/>
              </w:rPr>
              <w:t>5</w:t>
            </w:r>
          </w:p>
        </w:tc>
        <w:tc>
          <w:tcPr>
            <w:tcW w:w="3119" w:type="dxa"/>
            <w:tcBorders>
              <w:top w:val="single" w:sz="6" w:space="0" w:color="000000"/>
              <w:left w:val="single" w:sz="6" w:space="0" w:color="000000"/>
              <w:right w:val="single" w:sz="6" w:space="0" w:color="000000"/>
            </w:tcBorders>
          </w:tcPr>
          <w:p w:rsidR="008132F8" w:rsidRPr="00244829" w:rsidRDefault="008132F8" w:rsidP="00AD1441">
            <w:pPr>
              <w:pStyle w:val="TableParagraph"/>
              <w:tabs>
                <w:tab w:val="left" w:pos="2444"/>
              </w:tabs>
              <w:spacing w:before="1"/>
              <w:ind w:left="105" w:right="92"/>
              <w:jc w:val="both"/>
              <w:rPr>
                <w:rFonts w:asciiTheme="minorHAnsi" w:hAnsiTheme="minorHAnsi" w:cstheme="minorHAnsi"/>
              </w:rPr>
            </w:pPr>
            <w:r w:rsidRPr="00244829">
              <w:rPr>
                <w:rFonts w:asciiTheme="minorHAnsi" w:hAnsiTheme="minorHAnsi" w:cstheme="minorHAnsi"/>
              </w:rPr>
              <w:t xml:space="preserve">Programme of </w:t>
            </w:r>
            <w:r w:rsidRPr="00244829">
              <w:rPr>
                <w:rFonts w:asciiTheme="minorHAnsi" w:hAnsiTheme="minorHAnsi" w:cstheme="minorHAnsi"/>
                <w:spacing w:val="-3"/>
              </w:rPr>
              <w:t xml:space="preserve">operations </w:t>
            </w:r>
            <w:r w:rsidRPr="00244829">
              <w:rPr>
                <w:rFonts w:asciiTheme="minorHAnsi" w:hAnsiTheme="minorHAnsi" w:cstheme="minorHAnsi"/>
              </w:rPr>
              <w:t xml:space="preserve">setting out the types </w:t>
            </w:r>
            <w:r w:rsidRPr="00244829">
              <w:rPr>
                <w:rFonts w:asciiTheme="minorHAnsi" w:hAnsiTheme="minorHAnsi" w:cstheme="minorHAnsi"/>
                <w:spacing w:val="-7"/>
              </w:rPr>
              <w:t xml:space="preserve">of </w:t>
            </w:r>
            <w:r w:rsidRPr="00244829">
              <w:rPr>
                <w:rFonts w:asciiTheme="minorHAnsi" w:hAnsiTheme="minorHAnsi" w:cstheme="minorHAnsi"/>
              </w:rPr>
              <w:t xml:space="preserve">crowdfunding services </w:t>
            </w:r>
            <w:r w:rsidRPr="00244829">
              <w:rPr>
                <w:rFonts w:asciiTheme="minorHAnsi" w:hAnsiTheme="minorHAnsi" w:cstheme="minorHAnsi"/>
                <w:spacing w:val="-4"/>
              </w:rPr>
              <w:t xml:space="preserve">that </w:t>
            </w:r>
            <w:r w:rsidRPr="00244829">
              <w:rPr>
                <w:rFonts w:asciiTheme="minorHAnsi" w:hAnsiTheme="minorHAnsi" w:cstheme="minorHAnsi"/>
              </w:rPr>
              <w:t xml:space="preserve">the applicant intends </w:t>
            </w:r>
            <w:r w:rsidRPr="00244829">
              <w:rPr>
                <w:rFonts w:asciiTheme="minorHAnsi" w:hAnsiTheme="minorHAnsi" w:cstheme="minorHAnsi"/>
                <w:spacing w:val="-7"/>
              </w:rPr>
              <w:t xml:space="preserve">to </w:t>
            </w:r>
            <w:r w:rsidRPr="00244829">
              <w:rPr>
                <w:rFonts w:asciiTheme="minorHAnsi" w:hAnsiTheme="minorHAnsi" w:cstheme="minorHAnsi"/>
              </w:rPr>
              <w:t xml:space="preserve">provide         </w:t>
            </w:r>
            <w:r w:rsidRPr="00244829">
              <w:rPr>
                <w:rFonts w:asciiTheme="minorHAnsi" w:hAnsiTheme="minorHAnsi" w:cstheme="minorHAnsi"/>
                <w:spacing w:val="28"/>
              </w:rPr>
              <w:t xml:space="preserve"> </w:t>
            </w:r>
            <w:r w:rsidRPr="00244829">
              <w:rPr>
                <w:rFonts w:asciiTheme="minorHAnsi" w:hAnsiTheme="minorHAnsi" w:cstheme="minorHAnsi"/>
              </w:rPr>
              <w:t>and</w:t>
            </w:r>
            <w:r w:rsidRPr="00244829">
              <w:rPr>
                <w:rFonts w:asciiTheme="minorHAnsi" w:hAnsiTheme="minorHAnsi" w:cstheme="minorHAnsi"/>
              </w:rPr>
              <w:tab/>
            </w:r>
            <w:r w:rsidRPr="00244829">
              <w:rPr>
                <w:rFonts w:asciiTheme="minorHAnsi" w:hAnsiTheme="minorHAnsi" w:cstheme="minorHAnsi"/>
                <w:spacing w:val="-6"/>
              </w:rPr>
              <w:t xml:space="preserve">the </w:t>
            </w:r>
            <w:r w:rsidRPr="00244829">
              <w:rPr>
                <w:rFonts w:asciiTheme="minorHAnsi" w:hAnsiTheme="minorHAnsi" w:cstheme="minorHAnsi"/>
              </w:rPr>
              <w:t>crowdfunding platform</w:t>
            </w:r>
            <w:r w:rsidRPr="00244829">
              <w:rPr>
                <w:rFonts w:asciiTheme="minorHAnsi" w:hAnsiTheme="minorHAnsi" w:cstheme="minorHAnsi"/>
                <w:spacing w:val="-18"/>
              </w:rPr>
              <w:t xml:space="preserve"> </w:t>
            </w:r>
            <w:r w:rsidRPr="00244829">
              <w:rPr>
                <w:rFonts w:asciiTheme="minorHAnsi" w:hAnsiTheme="minorHAnsi" w:cstheme="minorHAnsi"/>
                <w:spacing w:val="-4"/>
              </w:rPr>
              <w:t>that</w:t>
            </w:r>
            <w:r w:rsidRPr="00244829">
              <w:rPr>
                <w:rFonts w:asciiTheme="minorHAnsi" w:hAnsiTheme="minorHAnsi" w:cstheme="minorHAnsi"/>
              </w:rPr>
              <w:t xml:space="preserve"> it intends to operate, including where and how crowdfunding offers are to be marketed</w:t>
            </w:r>
          </w:p>
        </w:tc>
        <w:tc>
          <w:tcPr>
            <w:tcW w:w="2138" w:type="dxa"/>
            <w:tcBorders>
              <w:top w:val="single" w:sz="6" w:space="0" w:color="000000"/>
              <w:left w:val="single" w:sz="6" w:space="0" w:color="000000"/>
              <w:right w:val="single" w:sz="6" w:space="0" w:color="000000"/>
            </w:tcBorders>
          </w:tcPr>
          <w:p w:rsidR="008132F8" w:rsidRPr="00244829" w:rsidRDefault="008132F8" w:rsidP="00AD1441">
            <w:pPr>
              <w:pStyle w:val="TableParagraph"/>
              <w:spacing w:before="1"/>
              <w:ind w:left="108"/>
              <w:rPr>
                <w:rFonts w:asciiTheme="minorHAnsi" w:hAnsiTheme="minorHAnsi" w:cstheme="minorHAnsi"/>
              </w:rPr>
            </w:pPr>
            <w:r w:rsidRPr="00244829">
              <w:rPr>
                <w:rFonts w:asciiTheme="minorHAnsi" w:hAnsiTheme="minorHAnsi" w:cstheme="minorHAnsi"/>
              </w:rPr>
              <w:t>1</w:t>
            </w:r>
          </w:p>
        </w:tc>
        <w:tc>
          <w:tcPr>
            <w:tcW w:w="2114" w:type="dxa"/>
            <w:gridSpan w:val="2"/>
            <w:tcBorders>
              <w:top w:val="single" w:sz="6" w:space="0" w:color="000000"/>
              <w:left w:val="single" w:sz="6" w:space="0" w:color="000000"/>
              <w:right w:val="single" w:sz="6" w:space="0" w:color="000000"/>
            </w:tcBorders>
          </w:tcPr>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spacing w:before="7"/>
              <w:rPr>
                <w:rFonts w:asciiTheme="minorHAnsi" w:hAnsiTheme="minorHAnsi" w:cstheme="minorHAnsi"/>
                <w:b/>
              </w:rPr>
            </w:pPr>
          </w:p>
          <w:p w:rsidR="008132F8" w:rsidRPr="00244829" w:rsidRDefault="008132F8" w:rsidP="00AD1441">
            <w:pPr>
              <w:pStyle w:val="TableParagraph"/>
              <w:ind w:left="106"/>
              <w:rPr>
                <w:rFonts w:asciiTheme="minorHAnsi" w:hAnsiTheme="minorHAnsi" w:cstheme="minorHAnsi"/>
              </w:rPr>
            </w:pPr>
            <w:r w:rsidRPr="00244829">
              <w:rPr>
                <w:rFonts w:asciiTheme="minorHAnsi" w:hAnsiTheme="minorHAnsi" w:cstheme="minorHAnsi"/>
              </w:rPr>
              <w:t>Information on the types of crowdfunding services</w:t>
            </w:r>
          </w:p>
        </w:tc>
        <w:tc>
          <w:tcPr>
            <w:tcW w:w="3402" w:type="dxa"/>
            <w:tcBorders>
              <w:top w:val="single" w:sz="6" w:space="0" w:color="000000"/>
              <w:left w:val="single" w:sz="6" w:space="0" w:color="000000"/>
            </w:tcBorders>
          </w:tcPr>
          <w:p w:rsidR="008132F8" w:rsidRPr="00244829" w:rsidRDefault="008132F8" w:rsidP="00244829">
            <w:pPr>
              <w:pStyle w:val="TableParagraph"/>
              <w:ind w:left="828" w:right="93" w:hanging="360"/>
              <w:jc w:val="both"/>
              <w:rPr>
                <w:rFonts w:asciiTheme="minorHAnsi" w:hAnsiTheme="minorHAnsi" w:cstheme="minorHAnsi"/>
              </w:rPr>
            </w:pPr>
          </w:p>
          <w:p w:rsidR="008132F8" w:rsidRPr="00244829" w:rsidRDefault="008132F8" w:rsidP="00244829">
            <w:pPr>
              <w:pStyle w:val="TableParagraph"/>
              <w:ind w:left="828" w:right="93" w:hanging="360"/>
              <w:jc w:val="both"/>
              <w:rPr>
                <w:rFonts w:asciiTheme="minorHAnsi" w:hAnsiTheme="minorHAnsi" w:cstheme="minorHAnsi"/>
              </w:rPr>
            </w:pPr>
            <w:r w:rsidRPr="00244829">
              <w:rPr>
                <w:rFonts w:asciiTheme="minorHAnsi" w:hAnsiTheme="minorHAnsi" w:cstheme="minorHAnsi"/>
              </w:rPr>
              <w:t>The applicant shall indicate:</w:t>
            </w:r>
          </w:p>
          <w:p w:rsidR="008132F8" w:rsidRPr="00244829" w:rsidRDefault="008132F8" w:rsidP="00244829">
            <w:pPr>
              <w:pStyle w:val="TableParagraph"/>
              <w:ind w:left="828" w:right="93" w:hanging="360"/>
              <w:jc w:val="both"/>
              <w:rPr>
                <w:rFonts w:asciiTheme="minorHAnsi" w:hAnsiTheme="minorHAnsi" w:cstheme="minorHAnsi"/>
              </w:rPr>
            </w:pPr>
          </w:p>
          <w:p w:rsidR="008132F8" w:rsidRPr="00244829" w:rsidRDefault="008132F8" w:rsidP="00244829">
            <w:pPr>
              <w:pStyle w:val="TableParagraph"/>
              <w:numPr>
                <w:ilvl w:val="0"/>
                <w:numId w:val="25"/>
              </w:numPr>
              <w:ind w:left="828" w:right="93"/>
              <w:jc w:val="both"/>
              <w:rPr>
                <w:rFonts w:asciiTheme="minorHAnsi" w:hAnsiTheme="minorHAnsi" w:cstheme="minorHAnsi"/>
              </w:rPr>
            </w:pPr>
            <w:r w:rsidRPr="00244829">
              <w:rPr>
                <w:rFonts w:asciiTheme="minorHAnsi" w:hAnsiTheme="minorHAnsi" w:cstheme="minorHAnsi"/>
              </w:rPr>
              <w:t>The crowdfunding services that the applicant intends to provide (cross as appropriate):</w:t>
            </w:r>
          </w:p>
          <w:p w:rsidR="008132F8" w:rsidRPr="00244829" w:rsidRDefault="008132F8" w:rsidP="00244829">
            <w:pPr>
              <w:pStyle w:val="TableParagraph"/>
              <w:ind w:left="828" w:right="93" w:hanging="360"/>
              <w:jc w:val="both"/>
              <w:rPr>
                <w:rFonts w:asciiTheme="minorHAnsi" w:hAnsiTheme="minorHAnsi" w:cstheme="minorHAnsi"/>
              </w:rPr>
            </w:pPr>
          </w:p>
          <w:p w:rsidR="008132F8" w:rsidRPr="00244829" w:rsidRDefault="008132F8" w:rsidP="00244829">
            <w:pPr>
              <w:pStyle w:val="TableParagraph"/>
              <w:numPr>
                <w:ilvl w:val="0"/>
                <w:numId w:val="1"/>
              </w:numPr>
              <w:tabs>
                <w:tab w:val="left" w:pos="1331"/>
              </w:tabs>
              <w:spacing w:line="276" w:lineRule="auto"/>
              <w:ind w:left="828" w:right="93" w:hanging="360"/>
              <w:jc w:val="both"/>
              <w:rPr>
                <w:rFonts w:asciiTheme="minorHAnsi" w:hAnsiTheme="minorHAnsi" w:cstheme="minorHAnsi"/>
              </w:rPr>
            </w:pPr>
            <w:r w:rsidRPr="00244829">
              <w:rPr>
                <w:rFonts w:asciiTheme="minorHAnsi" w:hAnsiTheme="minorHAnsi" w:cstheme="minorHAnsi"/>
              </w:rPr>
              <w:t>Facilitation of granting of loans, which includes the provision of relevant information such as default rates of loans</w:t>
            </w:r>
          </w:p>
          <w:p w:rsidR="008132F8" w:rsidRPr="00244829" w:rsidRDefault="008132F8" w:rsidP="00244829">
            <w:pPr>
              <w:pStyle w:val="TableParagraph"/>
              <w:ind w:left="828" w:right="93" w:hanging="360"/>
              <w:jc w:val="both"/>
              <w:rPr>
                <w:rFonts w:asciiTheme="minorHAnsi" w:hAnsiTheme="minorHAnsi" w:cstheme="minorHAnsi"/>
              </w:rPr>
            </w:pPr>
          </w:p>
          <w:p w:rsidR="008132F8" w:rsidRPr="00244829" w:rsidRDefault="008132F8" w:rsidP="00244829">
            <w:pPr>
              <w:pStyle w:val="TableParagraph"/>
              <w:numPr>
                <w:ilvl w:val="0"/>
                <w:numId w:val="1"/>
              </w:numPr>
              <w:tabs>
                <w:tab w:val="left" w:pos="1391"/>
              </w:tabs>
              <w:spacing w:line="276" w:lineRule="auto"/>
              <w:ind w:left="828" w:right="93" w:hanging="360"/>
              <w:jc w:val="both"/>
              <w:rPr>
                <w:rFonts w:asciiTheme="minorHAnsi" w:hAnsiTheme="minorHAnsi" w:cstheme="minorHAnsi"/>
              </w:rPr>
            </w:pPr>
            <w:r w:rsidRPr="00244829">
              <w:rPr>
                <w:rFonts w:asciiTheme="minorHAnsi" w:hAnsiTheme="minorHAnsi" w:cstheme="minorHAnsi"/>
              </w:rPr>
              <w:t>Placing without a firm commitment basis of transferable securities and admitted instruments for crowdfunding purposes and the reception and transmission of orders in relation to those transferable securities and admitted instruments</w:t>
            </w:r>
          </w:p>
          <w:p w:rsidR="008132F8" w:rsidRPr="00244829" w:rsidRDefault="008132F8" w:rsidP="00244829">
            <w:pPr>
              <w:pStyle w:val="TableParagraph"/>
              <w:ind w:left="828" w:right="93" w:hanging="360"/>
              <w:jc w:val="both"/>
              <w:rPr>
                <w:rFonts w:asciiTheme="minorHAnsi" w:hAnsiTheme="minorHAnsi" w:cstheme="minorHAnsi"/>
              </w:rPr>
            </w:pPr>
          </w:p>
          <w:p w:rsidR="008132F8" w:rsidRPr="00244829" w:rsidRDefault="008132F8" w:rsidP="00244829">
            <w:pPr>
              <w:pStyle w:val="TableParagraph"/>
              <w:ind w:left="828" w:right="93" w:hanging="360"/>
              <w:jc w:val="both"/>
              <w:rPr>
                <w:rFonts w:asciiTheme="minorHAnsi" w:hAnsiTheme="minorHAnsi" w:cstheme="minorHAnsi"/>
              </w:rPr>
            </w:pPr>
            <w:r w:rsidRPr="00244829">
              <w:rPr>
                <w:rFonts w:asciiTheme="minorHAnsi" w:hAnsiTheme="minorHAnsi" w:cstheme="minorHAnsi"/>
              </w:rPr>
              <w:t>(b) (Where the applicant provides or intends to provide facilitation of granting of loans) Whether the applicant intends to provide individual portfolio management of loans including a description of the internal arrangements for the provision of such activity and a description of the contractual arrangements that the applicant will establish with project owners and with investors (with particular reference to the</w:t>
            </w:r>
          </w:p>
          <w:p w:rsidR="008132F8" w:rsidRPr="00244829" w:rsidRDefault="008132F8" w:rsidP="00244829">
            <w:pPr>
              <w:pStyle w:val="TableParagraph"/>
              <w:spacing w:line="270" w:lineRule="atLeast"/>
              <w:ind w:left="828" w:right="93" w:hanging="360"/>
              <w:jc w:val="both"/>
              <w:rPr>
                <w:rFonts w:asciiTheme="minorHAnsi" w:hAnsiTheme="minorHAnsi" w:cstheme="minorHAnsi"/>
              </w:rPr>
            </w:pPr>
            <w:r w:rsidRPr="00244829">
              <w:rPr>
                <w:rFonts w:asciiTheme="minorHAnsi" w:hAnsiTheme="minorHAnsi" w:cstheme="minorHAnsi"/>
              </w:rPr>
              <w:t>mandates that investors will give to the applicant)</w:t>
            </w:r>
          </w:p>
          <w:p w:rsidR="008132F8" w:rsidRPr="00244829" w:rsidRDefault="008132F8" w:rsidP="00244829">
            <w:pPr>
              <w:pStyle w:val="TableParagraph"/>
              <w:spacing w:line="270" w:lineRule="atLeast"/>
              <w:ind w:left="828" w:right="93" w:hanging="360"/>
              <w:jc w:val="both"/>
              <w:rPr>
                <w:rFonts w:asciiTheme="minorHAnsi" w:hAnsiTheme="minorHAnsi" w:cstheme="minorHAnsi"/>
              </w:rPr>
            </w:pPr>
          </w:p>
          <w:p w:rsidR="008132F8" w:rsidRPr="00244829" w:rsidRDefault="008132F8" w:rsidP="00244829">
            <w:pPr>
              <w:pStyle w:val="TableParagraph"/>
              <w:numPr>
                <w:ilvl w:val="0"/>
                <w:numId w:val="2"/>
              </w:numPr>
              <w:tabs>
                <w:tab w:val="left" w:pos="817"/>
              </w:tabs>
              <w:ind w:right="93" w:hanging="360"/>
              <w:jc w:val="both"/>
              <w:rPr>
                <w:rFonts w:asciiTheme="minorHAnsi" w:hAnsiTheme="minorHAnsi" w:cstheme="minorHAnsi"/>
              </w:rPr>
            </w:pPr>
            <w:r w:rsidRPr="00244829">
              <w:rPr>
                <w:rFonts w:asciiTheme="minorHAnsi" w:hAnsiTheme="minorHAnsi" w:cstheme="minorHAnsi"/>
              </w:rPr>
              <w:t>Other services or activities that the prospective crowdfunding service provider intends to provide (cross as appropriate):</w:t>
            </w:r>
          </w:p>
          <w:p w:rsidR="008132F8" w:rsidRPr="00244829" w:rsidRDefault="008132F8" w:rsidP="00244829">
            <w:pPr>
              <w:pStyle w:val="TableParagraph"/>
              <w:numPr>
                <w:ilvl w:val="1"/>
                <w:numId w:val="2"/>
              </w:numPr>
              <w:tabs>
                <w:tab w:val="left" w:pos="1343"/>
              </w:tabs>
              <w:ind w:left="828" w:right="93" w:hanging="360"/>
              <w:jc w:val="both"/>
              <w:rPr>
                <w:rFonts w:asciiTheme="minorHAnsi" w:hAnsiTheme="minorHAnsi" w:cstheme="minorHAnsi"/>
              </w:rPr>
            </w:pPr>
            <w:r w:rsidRPr="00244829">
              <w:rPr>
                <w:rFonts w:asciiTheme="minorHAnsi" w:hAnsiTheme="minorHAnsi" w:cstheme="minorHAnsi"/>
              </w:rPr>
              <w:t>Asset safekeeping</w:t>
            </w:r>
          </w:p>
          <w:p w:rsidR="008132F8" w:rsidRPr="00244829" w:rsidRDefault="008132F8" w:rsidP="00244829">
            <w:pPr>
              <w:pStyle w:val="TableParagraph"/>
              <w:ind w:left="828" w:right="93" w:hanging="360"/>
              <w:jc w:val="both"/>
              <w:rPr>
                <w:rFonts w:asciiTheme="minorHAnsi" w:hAnsiTheme="minorHAnsi" w:cstheme="minorHAnsi"/>
              </w:rPr>
            </w:pPr>
          </w:p>
          <w:p w:rsidR="008132F8" w:rsidRPr="00244829" w:rsidRDefault="008132F8" w:rsidP="00244829">
            <w:pPr>
              <w:pStyle w:val="TableParagraph"/>
              <w:numPr>
                <w:ilvl w:val="1"/>
                <w:numId w:val="2"/>
              </w:numPr>
              <w:tabs>
                <w:tab w:val="left" w:pos="1343"/>
              </w:tabs>
              <w:ind w:left="828" w:right="93" w:hanging="360"/>
              <w:jc w:val="both"/>
              <w:rPr>
                <w:rFonts w:asciiTheme="minorHAnsi" w:hAnsiTheme="minorHAnsi" w:cstheme="minorHAnsi"/>
              </w:rPr>
            </w:pPr>
            <w:r w:rsidRPr="00244829">
              <w:rPr>
                <w:rFonts w:asciiTheme="minorHAnsi" w:hAnsiTheme="minorHAnsi" w:cstheme="minorHAnsi"/>
              </w:rPr>
              <w:t>Payment services</w:t>
            </w:r>
          </w:p>
          <w:p w:rsidR="008132F8" w:rsidRPr="00244829" w:rsidRDefault="008132F8" w:rsidP="00244829">
            <w:pPr>
              <w:pStyle w:val="TableParagraph"/>
              <w:ind w:left="828" w:right="93" w:hanging="360"/>
              <w:jc w:val="both"/>
              <w:rPr>
                <w:rFonts w:asciiTheme="minorHAnsi" w:hAnsiTheme="minorHAnsi" w:cstheme="minorHAnsi"/>
              </w:rPr>
            </w:pPr>
          </w:p>
          <w:p w:rsidR="008132F8" w:rsidRPr="00244829" w:rsidRDefault="008132F8" w:rsidP="00244829">
            <w:pPr>
              <w:pStyle w:val="TableParagraph"/>
              <w:numPr>
                <w:ilvl w:val="1"/>
                <w:numId w:val="2"/>
              </w:numPr>
              <w:tabs>
                <w:tab w:val="left" w:pos="1336"/>
              </w:tabs>
              <w:spacing w:line="276" w:lineRule="auto"/>
              <w:ind w:left="828" w:right="93" w:hanging="360"/>
              <w:jc w:val="both"/>
              <w:rPr>
                <w:rFonts w:asciiTheme="minorHAnsi" w:hAnsiTheme="minorHAnsi" w:cstheme="minorHAnsi"/>
              </w:rPr>
            </w:pPr>
            <w:r w:rsidRPr="00244829">
              <w:rPr>
                <w:rFonts w:asciiTheme="minorHAnsi" w:hAnsiTheme="minorHAnsi" w:cstheme="minorHAnsi"/>
              </w:rPr>
              <w:t>Use of special purpose vehicles for the provision of crowdfunding services</w:t>
            </w:r>
          </w:p>
          <w:p w:rsidR="008132F8" w:rsidRPr="00244829" w:rsidRDefault="008132F8" w:rsidP="00244829">
            <w:pPr>
              <w:pStyle w:val="TableParagraph"/>
              <w:ind w:left="828" w:right="93" w:hanging="360"/>
              <w:jc w:val="both"/>
              <w:rPr>
                <w:rFonts w:asciiTheme="minorHAnsi" w:hAnsiTheme="minorHAnsi" w:cstheme="minorHAnsi"/>
              </w:rPr>
            </w:pPr>
          </w:p>
          <w:p w:rsidR="008132F8" w:rsidRPr="00244829" w:rsidRDefault="008132F8" w:rsidP="00244829">
            <w:pPr>
              <w:pStyle w:val="TableParagraph"/>
              <w:numPr>
                <w:ilvl w:val="1"/>
                <w:numId w:val="2"/>
              </w:numPr>
              <w:tabs>
                <w:tab w:val="left" w:pos="1495"/>
                <w:tab w:val="left" w:pos="1496"/>
                <w:tab w:val="left" w:pos="2841"/>
                <w:tab w:val="left" w:pos="3254"/>
                <w:tab w:val="left" w:pos="4014"/>
                <w:tab w:val="left" w:pos="4824"/>
              </w:tabs>
              <w:spacing w:line="276" w:lineRule="auto"/>
              <w:ind w:left="828" w:right="93" w:hanging="360"/>
              <w:jc w:val="both"/>
              <w:rPr>
                <w:rFonts w:asciiTheme="minorHAnsi" w:hAnsiTheme="minorHAnsi" w:cstheme="minorHAnsi"/>
              </w:rPr>
            </w:pPr>
            <w:r w:rsidRPr="00244829">
              <w:rPr>
                <w:rFonts w:asciiTheme="minorHAnsi" w:hAnsiTheme="minorHAnsi" w:cstheme="minorHAnsi"/>
              </w:rPr>
              <w:t>Application</w:t>
            </w:r>
            <w:r w:rsidRPr="00244829">
              <w:rPr>
                <w:rFonts w:asciiTheme="minorHAnsi" w:hAnsiTheme="minorHAnsi" w:cstheme="minorHAnsi"/>
              </w:rPr>
              <w:tab/>
              <w:t>of</w:t>
            </w:r>
            <w:r w:rsidRPr="00244829">
              <w:rPr>
                <w:rFonts w:asciiTheme="minorHAnsi" w:hAnsiTheme="minorHAnsi" w:cstheme="minorHAnsi"/>
              </w:rPr>
              <w:tab/>
              <w:t>credit</w:t>
            </w:r>
            <w:r w:rsidRPr="00244829">
              <w:rPr>
                <w:rFonts w:asciiTheme="minorHAnsi" w:hAnsiTheme="minorHAnsi" w:cstheme="minorHAnsi"/>
              </w:rPr>
              <w:tab/>
              <w:t>scores</w:t>
            </w:r>
            <w:r w:rsidRPr="00244829">
              <w:rPr>
                <w:rFonts w:asciiTheme="minorHAnsi" w:hAnsiTheme="minorHAnsi" w:cstheme="minorHAnsi"/>
              </w:rPr>
              <w:tab/>
              <w:t>to crowdfunding projects</w:t>
            </w:r>
          </w:p>
          <w:p w:rsidR="008132F8" w:rsidRPr="00244829" w:rsidRDefault="008132F8" w:rsidP="00244829">
            <w:pPr>
              <w:pStyle w:val="TableParagraph"/>
              <w:ind w:left="828" w:right="93" w:hanging="360"/>
              <w:jc w:val="both"/>
              <w:rPr>
                <w:rFonts w:asciiTheme="minorHAnsi" w:hAnsiTheme="minorHAnsi" w:cstheme="minorHAnsi"/>
              </w:rPr>
            </w:pPr>
          </w:p>
          <w:p w:rsidR="008132F8" w:rsidRPr="00244829" w:rsidRDefault="008132F8" w:rsidP="00244829">
            <w:pPr>
              <w:pStyle w:val="TableParagraph"/>
              <w:numPr>
                <w:ilvl w:val="1"/>
                <w:numId w:val="2"/>
              </w:numPr>
              <w:tabs>
                <w:tab w:val="left" w:pos="1381"/>
              </w:tabs>
              <w:spacing w:line="276" w:lineRule="auto"/>
              <w:ind w:left="828" w:right="93" w:hanging="360"/>
              <w:jc w:val="both"/>
              <w:rPr>
                <w:rFonts w:asciiTheme="minorHAnsi" w:hAnsiTheme="minorHAnsi" w:cstheme="minorHAnsi"/>
              </w:rPr>
            </w:pPr>
            <w:r w:rsidRPr="00244829">
              <w:rPr>
                <w:rFonts w:asciiTheme="minorHAnsi" w:hAnsiTheme="minorHAnsi" w:cstheme="minorHAnsi"/>
              </w:rPr>
              <w:t>Suggestion of the price and / or the interest rate of crowdfunding offers</w:t>
            </w:r>
          </w:p>
          <w:p w:rsidR="008132F8" w:rsidRPr="00244829" w:rsidRDefault="008132F8" w:rsidP="00244829">
            <w:pPr>
              <w:pStyle w:val="TableParagraph"/>
              <w:ind w:left="828" w:right="93" w:hanging="360"/>
              <w:jc w:val="both"/>
              <w:rPr>
                <w:rFonts w:asciiTheme="minorHAnsi" w:hAnsiTheme="minorHAnsi" w:cstheme="minorHAnsi"/>
              </w:rPr>
            </w:pPr>
          </w:p>
          <w:p w:rsidR="008132F8" w:rsidRPr="00244829" w:rsidRDefault="008132F8" w:rsidP="00244829">
            <w:pPr>
              <w:pStyle w:val="TableParagraph"/>
              <w:numPr>
                <w:ilvl w:val="1"/>
                <w:numId w:val="2"/>
              </w:numPr>
              <w:tabs>
                <w:tab w:val="left" w:pos="1343"/>
              </w:tabs>
              <w:ind w:left="828" w:right="93" w:hanging="360"/>
              <w:jc w:val="both"/>
              <w:rPr>
                <w:rFonts w:asciiTheme="minorHAnsi" w:hAnsiTheme="minorHAnsi" w:cstheme="minorHAnsi"/>
              </w:rPr>
            </w:pPr>
            <w:r w:rsidRPr="00244829">
              <w:rPr>
                <w:rFonts w:asciiTheme="minorHAnsi" w:hAnsiTheme="minorHAnsi" w:cstheme="minorHAnsi"/>
              </w:rPr>
              <w:t>Operating a bulletin board</w:t>
            </w:r>
          </w:p>
          <w:p w:rsidR="008132F8" w:rsidRPr="00244829" w:rsidRDefault="008132F8" w:rsidP="00244829">
            <w:pPr>
              <w:pStyle w:val="TableParagraph"/>
              <w:ind w:left="828" w:right="93" w:hanging="360"/>
              <w:jc w:val="both"/>
              <w:rPr>
                <w:rFonts w:asciiTheme="minorHAnsi" w:hAnsiTheme="minorHAnsi" w:cstheme="minorHAnsi"/>
              </w:rPr>
            </w:pPr>
          </w:p>
          <w:p w:rsidR="008132F8" w:rsidRPr="00244829" w:rsidRDefault="008132F8" w:rsidP="00244829">
            <w:pPr>
              <w:pStyle w:val="TableParagraph"/>
              <w:numPr>
                <w:ilvl w:val="1"/>
                <w:numId w:val="2"/>
              </w:numPr>
              <w:tabs>
                <w:tab w:val="left" w:pos="1711"/>
                <w:tab w:val="left" w:pos="1712"/>
                <w:tab w:val="left" w:pos="3328"/>
                <w:tab w:val="left" w:pos="4105"/>
              </w:tabs>
              <w:spacing w:line="276" w:lineRule="auto"/>
              <w:ind w:left="828" w:right="93" w:hanging="360"/>
              <w:jc w:val="both"/>
              <w:rPr>
                <w:rFonts w:asciiTheme="minorHAnsi" w:hAnsiTheme="minorHAnsi" w:cstheme="minorHAnsi"/>
              </w:rPr>
            </w:pPr>
            <w:r w:rsidRPr="00244829">
              <w:rPr>
                <w:rFonts w:asciiTheme="minorHAnsi" w:hAnsiTheme="minorHAnsi" w:cstheme="minorHAnsi"/>
              </w:rPr>
              <w:t>Establishing</w:t>
            </w:r>
            <w:r w:rsidRPr="00244829">
              <w:rPr>
                <w:rFonts w:asciiTheme="minorHAnsi" w:hAnsiTheme="minorHAnsi" w:cstheme="minorHAnsi"/>
              </w:rPr>
              <w:tab/>
              <w:t>and</w:t>
            </w:r>
            <w:r w:rsidRPr="00244829">
              <w:rPr>
                <w:rFonts w:asciiTheme="minorHAnsi" w:hAnsiTheme="minorHAnsi" w:cstheme="minorHAnsi"/>
              </w:rPr>
              <w:tab/>
              <w:t>operating contingency funds</w:t>
            </w:r>
          </w:p>
          <w:p w:rsidR="008132F8" w:rsidRPr="00244829" w:rsidRDefault="008132F8" w:rsidP="00244829">
            <w:pPr>
              <w:pStyle w:val="TableParagraph"/>
              <w:ind w:left="828" w:right="93" w:hanging="360"/>
              <w:jc w:val="both"/>
              <w:rPr>
                <w:rFonts w:asciiTheme="minorHAnsi" w:hAnsiTheme="minorHAnsi" w:cstheme="minorHAnsi"/>
              </w:rPr>
            </w:pPr>
          </w:p>
          <w:p w:rsidR="008132F8" w:rsidRPr="00244829" w:rsidRDefault="008132F8" w:rsidP="00244829">
            <w:pPr>
              <w:pStyle w:val="TableParagraph"/>
              <w:numPr>
                <w:ilvl w:val="0"/>
                <w:numId w:val="2"/>
              </w:numPr>
              <w:tabs>
                <w:tab w:val="left" w:pos="817"/>
              </w:tabs>
              <w:ind w:right="93" w:hanging="360"/>
              <w:jc w:val="both"/>
              <w:rPr>
                <w:rFonts w:asciiTheme="minorHAnsi" w:hAnsiTheme="minorHAnsi" w:cstheme="minorHAnsi"/>
              </w:rPr>
            </w:pPr>
            <w:r w:rsidRPr="00244829">
              <w:rPr>
                <w:rFonts w:asciiTheme="minorHAnsi" w:hAnsiTheme="minorHAnsi" w:cstheme="minorHAnsi"/>
              </w:rPr>
              <w:t>The types of offers that the applicant plans</w:t>
            </w:r>
          </w:p>
          <w:p w:rsidR="008132F8" w:rsidRPr="00244829" w:rsidRDefault="008132F8" w:rsidP="00244829">
            <w:pPr>
              <w:pStyle w:val="TableParagraph"/>
              <w:ind w:left="828" w:right="92"/>
              <w:jc w:val="both"/>
              <w:rPr>
                <w:rFonts w:asciiTheme="minorHAnsi" w:hAnsiTheme="minorHAnsi" w:cstheme="minorHAnsi"/>
              </w:rPr>
            </w:pPr>
            <w:r w:rsidRPr="00244829">
              <w:rPr>
                <w:rFonts w:asciiTheme="minorHAnsi" w:hAnsiTheme="minorHAnsi" w:cstheme="minorHAnsi"/>
              </w:rPr>
              <w:t xml:space="preserve">to present (such as loan-based projects, equity-based projects, the type of sector or business activity, the type of investments </w:t>
            </w:r>
            <w:r w:rsidRPr="00244829">
              <w:rPr>
                <w:rFonts w:asciiTheme="minorHAnsi" w:hAnsiTheme="minorHAnsi" w:cstheme="minorHAnsi"/>
                <w:spacing w:val="-7"/>
              </w:rPr>
              <w:t xml:space="preserve">to </w:t>
            </w:r>
            <w:r w:rsidRPr="00244829">
              <w:rPr>
                <w:rFonts w:asciiTheme="minorHAnsi" w:hAnsiTheme="minorHAnsi" w:cstheme="minorHAnsi"/>
              </w:rPr>
              <w:t>be offered on the crowdfunding platform, and types of investors targeted)</w:t>
            </w:r>
          </w:p>
          <w:p w:rsidR="008132F8" w:rsidRPr="00244829" w:rsidRDefault="008132F8" w:rsidP="00244829">
            <w:pPr>
              <w:pStyle w:val="TableParagraph"/>
              <w:numPr>
                <w:ilvl w:val="0"/>
                <w:numId w:val="3"/>
              </w:numPr>
              <w:tabs>
                <w:tab w:val="left" w:pos="817"/>
              </w:tabs>
              <w:spacing w:before="114"/>
              <w:ind w:right="95" w:hanging="360"/>
              <w:jc w:val="both"/>
              <w:rPr>
                <w:rFonts w:asciiTheme="minorHAnsi" w:hAnsiTheme="minorHAnsi" w:cstheme="minorHAnsi"/>
              </w:rPr>
            </w:pPr>
            <w:r w:rsidRPr="00244829">
              <w:rPr>
                <w:rFonts w:asciiTheme="minorHAnsi" w:hAnsiTheme="minorHAnsi" w:cstheme="minorHAnsi"/>
              </w:rPr>
              <w:t xml:space="preserve">The selection procedure setting out the details of the methods adopted to select </w:t>
            </w:r>
            <w:r w:rsidRPr="00244829">
              <w:rPr>
                <w:rFonts w:asciiTheme="minorHAnsi" w:hAnsiTheme="minorHAnsi" w:cstheme="minorHAnsi"/>
                <w:spacing w:val="-4"/>
              </w:rPr>
              <w:t xml:space="preserve">the </w:t>
            </w:r>
            <w:r w:rsidRPr="00244829">
              <w:rPr>
                <w:rFonts w:asciiTheme="minorHAnsi" w:hAnsiTheme="minorHAnsi" w:cstheme="minorHAnsi"/>
              </w:rPr>
              <w:t>offers to be presented on the crowdfunding platform,</w:t>
            </w:r>
            <w:r w:rsidRPr="00244829">
              <w:rPr>
                <w:rFonts w:asciiTheme="minorHAnsi" w:hAnsiTheme="minorHAnsi" w:cstheme="minorHAnsi"/>
                <w:spacing w:val="-14"/>
              </w:rPr>
              <w:t xml:space="preserve"> </w:t>
            </w:r>
            <w:r w:rsidRPr="00244829">
              <w:rPr>
                <w:rFonts w:asciiTheme="minorHAnsi" w:hAnsiTheme="minorHAnsi" w:cstheme="minorHAnsi"/>
              </w:rPr>
              <w:t>including</w:t>
            </w:r>
            <w:r w:rsidRPr="00244829">
              <w:rPr>
                <w:rFonts w:asciiTheme="minorHAnsi" w:hAnsiTheme="minorHAnsi" w:cstheme="minorHAnsi"/>
                <w:spacing w:val="-13"/>
              </w:rPr>
              <w:t xml:space="preserve"> </w:t>
            </w:r>
            <w:r w:rsidRPr="00244829">
              <w:rPr>
                <w:rFonts w:asciiTheme="minorHAnsi" w:hAnsiTheme="minorHAnsi" w:cstheme="minorHAnsi"/>
              </w:rPr>
              <w:t>the</w:t>
            </w:r>
            <w:r w:rsidRPr="00244829">
              <w:rPr>
                <w:rFonts w:asciiTheme="minorHAnsi" w:hAnsiTheme="minorHAnsi" w:cstheme="minorHAnsi"/>
                <w:spacing w:val="-13"/>
              </w:rPr>
              <w:t xml:space="preserve"> </w:t>
            </w:r>
            <w:r w:rsidRPr="00244829">
              <w:rPr>
                <w:rFonts w:asciiTheme="minorHAnsi" w:hAnsiTheme="minorHAnsi" w:cstheme="minorHAnsi"/>
              </w:rPr>
              <w:t>nature</w:t>
            </w:r>
            <w:r w:rsidRPr="00244829">
              <w:rPr>
                <w:rFonts w:asciiTheme="minorHAnsi" w:hAnsiTheme="minorHAnsi" w:cstheme="minorHAnsi"/>
                <w:spacing w:val="-15"/>
              </w:rPr>
              <w:t xml:space="preserve"> </w:t>
            </w:r>
            <w:r w:rsidRPr="00244829">
              <w:rPr>
                <w:rFonts w:asciiTheme="minorHAnsi" w:hAnsiTheme="minorHAnsi" w:cstheme="minorHAnsi"/>
              </w:rPr>
              <w:t>and</w:t>
            </w:r>
            <w:r w:rsidRPr="00244829">
              <w:rPr>
                <w:rFonts w:asciiTheme="minorHAnsi" w:hAnsiTheme="minorHAnsi" w:cstheme="minorHAnsi"/>
                <w:spacing w:val="-14"/>
              </w:rPr>
              <w:t xml:space="preserve"> </w:t>
            </w:r>
            <w:r w:rsidRPr="00244829">
              <w:rPr>
                <w:rFonts w:asciiTheme="minorHAnsi" w:hAnsiTheme="minorHAnsi" w:cstheme="minorHAnsi"/>
              </w:rPr>
              <w:t>the</w:t>
            </w:r>
            <w:r w:rsidRPr="00244829">
              <w:rPr>
                <w:rFonts w:asciiTheme="minorHAnsi" w:hAnsiTheme="minorHAnsi" w:cstheme="minorHAnsi"/>
                <w:spacing w:val="-11"/>
              </w:rPr>
              <w:t xml:space="preserve"> </w:t>
            </w:r>
            <w:r w:rsidRPr="00244829">
              <w:rPr>
                <w:rFonts w:asciiTheme="minorHAnsi" w:hAnsiTheme="minorHAnsi" w:cstheme="minorHAnsi"/>
                <w:spacing w:val="-4"/>
              </w:rPr>
              <w:t xml:space="preserve">extent </w:t>
            </w:r>
            <w:r w:rsidRPr="00244829">
              <w:rPr>
                <w:rFonts w:asciiTheme="minorHAnsi" w:hAnsiTheme="minorHAnsi" w:cstheme="minorHAnsi"/>
              </w:rPr>
              <w:t>of</w:t>
            </w:r>
            <w:r w:rsidRPr="00244829">
              <w:rPr>
                <w:rFonts w:asciiTheme="minorHAnsi" w:hAnsiTheme="minorHAnsi" w:cstheme="minorHAnsi"/>
                <w:spacing w:val="-14"/>
              </w:rPr>
              <w:t xml:space="preserve"> </w:t>
            </w:r>
            <w:r w:rsidRPr="00244829">
              <w:rPr>
                <w:rFonts w:asciiTheme="minorHAnsi" w:hAnsiTheme="minorHAnsi" w:cstheme="minorHAnsi"/>
              </w:rPr>
              <w:t>the</w:t>
            </w:r>
            <w:r w:rsidRPr="00244829">
              <w:rPr>
                <w:rFonts w:asciiTheme="minorHAnsi" w:hAnsiTheme="minorHAnsi" w:cstheme="minorHAnsi"/>
                <w:spacing w:val="-14"/>
              </w:rPr>
              <w:t xml:space="preserve"> </w:t>
            </w:r>
            <w:r w:rsidRPr="00244829">
              <w:rPr>
                <w:rFonts w:asciiTheme="minorHAnsi" w:hAnsiTheme="minorHAnsi" w:cstheme="minorHAnsi"/>
              </w:rPr>
              <w:t>due</w:t>
            </w:r>
            <w:r w:rsidRPr="00244829">
              <w:rPr>
                <w:rFonts w:asciiTheme="minorHAnsi" w:hAnsiTheme="minorHAnsi" w:cstheme="minorHAnsi"/>
                <w:spacing w:val="-14"/>
              </w:rPr>
              <w:t xml:space="preserve"> </w:t>
            </w:r>
            <w:r w:rsidRPr="00244829">
              <w:rPr>
                <w:rFonts w:asciiTheme="minorHAnsi" w:hAnsiTheme="minorHAnsi" w:cstheme="minorHAnsi"/>
              </w:rPr>
              <w:t>diligence</w:t>
            </w:r>
            <w:r w:rsidRPr="00244829">
              <w:rPr>
                <w:rFonts w:asciiTheme="minorHAnsi" w:hAnsiTheme="minorHAnsi" w:cstheme="minorHAnsi"/>
                <w:spacing w:val="-14"/>
              </w:rPr>
              <w:t xml:space="preserve"> </w:t>
            </w:r>
            <w:r w:rsidRPr="00244829">
              <w:rPr>
                <w:rFonts w:asciiTheme="minorHAnsi" w:hAnsiTheme="minorHAnsi" w:cstheme="minorHAnsi"/>
              </w:rPr>
              <w:t>undertaken</w:t>
            </w:r>
            <w:r w:rsidRPr="00244829">
              <w:rPr>
                <w:rFonts w:asciiTheme="minorHAnsi" w:hAnsiTheme="minorHAnsi" w:cstheme="minorHAnsi"/>
                <w:spacing w:val="-13"/>
              </w:rPr>
              <w:t xml:space="preserve"> </w:t>
            </w:r>
            <w:r w:rsidRPr="00244829">
              <w:rPr>
                <w:rFonts w:asciiTheme="minorHAnsi" w:hAnsiTheme="minorHAnsi" w:cstheme="minorHAnsi"/>
              </w:rPr>
              <w:t>in</w:t>
            </w:r>
            <w:r w:rsidRPr="00244829">
              <w:rPr>
                <w:rFonts w:asciiTheme="minorHAnsi" w:hAnsiTheme="minorHAnsi" w:cstheme="minorHAnsi"/>
                <w:spacing w:val="-13"/>
              </w:rPr>
              <w:t xml:space="preserve"> </w:t>
            </w:r>
            <w:r w:rsidRPr="00244829">
              <w:rPr>
                <w:rFonts w:asciiTheme="minorHAnsi" w:hAnsiTheme="minorHAnsi" w:cstheme="minorHAnsi"/>
              </w:rPr>
              <w:t>respect</w:t>
            </w:r>
            <w:r w:rsidRPr="00244829">
              <w:rPr>
                <w:rFonts w:asciiTheme="minorHAnsi" w:hAnsiTheme="minorHAnsi" w:cstheme="minorHAnsi"/>
                <w:spacing w:val="-12"/>
              </w:rPr>
              <w:t xml:space="preserve"> </w:t>
            </w:r>
            <w:r w:rsidRPr="00244829">
              <w:rPr>
                <w:rFonts w:asciiTheme="minorHAnsi" w:hAnsiTheme="minorHAnsi" w:cstheme="minorHAnsi"/>
              </w:rPr>
              <w:t>of project</w:t>
            </w:r>
            <w:r w:rsidRPr="00244829">
              <w:rPr>
                <w:rFonts w:asciiTheme="minorHAnsi" w:hAnsiTheme="minorHAnsi" w:cstheme="minorHAnsi"/>
                <w:spacing w:val="-1"/>
              </w:rPr>
              <w:t xml:space="preserve"> </w:t>
            </w:r>
            <w:r w:rsidRPr="00244829">
              <w:rPr>
                <w:rFonts w:asciiTheme="minorHAnsi" w:hAnsiTheme="minorHAnsi" w:cstheme="minorHAnsi"/>
              </w:rPr>
              <w:t>owners</w:t>
            </w:r>
          </w:p>
          <w:p w:rsidR="008132F8" w:rsidRPr="00244829" w:rsidRDefault="008132F8" w:rsidP="00244829">
            <w:pPr>
              <w:pStyle w:val="TableParagraph"/>
              <w:numPr>
                <w:ilvl w:val="0"/>
                <w:numId w:val="3"/>
              </w:numPr>
              <w:tabs>
                <w:tab w:val="left" w:pos="817"/>
              </w:tabs>
              <w:spacing w:before="121"/>
              <w:ind w:right="94" w:hanging="360"/>
              <w:jc w:val="both"/>
              <w:rPr>
                <w:rFonts w:asciiTheme="minorHAnsi" w:hAnsiTheme="minorHAnsi" w:cstheme="minorHAnsi"/>
              </w:rPr>
            </w:pPr>
            <w:r w:rsidRPr="00244829">
              <w:rPr>
                <w:rFonts w:asciiTheme="minorHAnsi" w:hAnsiTheme="minorHAnsi" w:cstheme="minorHAnsi"/>
              </w:rPr>
              <w:t xml:space="preserve">The arrangements to make public the offers on the crowdfunding platform and how </w:t>
            </w:r>
            <w:r w:rsidRPr="00244829">
              <w:rPr>
                <w:rFonts w:asciiTheme="minorHAnsi" w:hAnsiTheme="minorHAnsi" w:cstheme="minorHAnsi"/>
                <w:spacing w:val="-4"/>
              </w:rPr>
              <w:t xml:space="preserve">the </w:t>
            </w:r>
            <w:r w:rsidRPr="00244829">
              <w:rPr>
                <w:rFonts w:asciiTheme="minorHAnsi" w:hAnsiTheme="minorHAnsi" w:cstheme="minorHAnsi"/>
              </w:rPr>
              <w:t xml:space="preserve">interests of investors for a crowdfunding project will be communicated to </w:t>
            </w:r>
            <w:r w:rsidRPr="00244829">
              <w:rPr>
                <w:rFonts w:asciiTheme="minorHAnsi" w:hAnsiTheme="minorHAnsi" w:cstheme="minorHAnsi"/>
                <w:spacing w:val="-4"/>
              </w:rPr>
              <w:t>the</w:t>
            </w:r>
            <w:r w:rsidRPr="00244829">
              <w:rPr>
                <w:rFonts w:asciiTheme="minorHAnsi" w:hAnsiTheme="minorHAnsi" w:cstheme="minorHAnsi"/>
                <w:spacing w:val="52"/>
              </w:rPr>
              <w:t xml:space="preserve"> </w:t>
            </w:r>
            <w:r w:rsidRPr="00244829">
              <w:rPr>
                <w:rFonts w:asciiTheme="minorHAnsi" w:hAnsiTheme="minorHAnsi" w:cstheme="minorHAnsi"/>
              </w:rPr>
              <w:t>relevant project</w:t>
            </w:r>
            <w:r w:rsidRPr="00244829">
              <w:rPr>
                <w:rFonts w:asciiTheme="minorHAnsi" w:hAnsiTheme="minorHAnsi" w:cstheme="minorHAnsi"/>
                <w:spacing w:val="-1"/>
              </w:rPr>
              <w:t xml:space="preserve"> </w:t>
            </w:r>
            <w:r w:rsidRPr="00244829">
              <w:rPr>
                <w:rFonts w:asciiTheme="minorHAnsi" w:hAnsiTheme="minorHAnsi" w:cstheme="minorHAnsi"/>
              </w:rPr>
              <w:t>owner</w:t>
            </w:r>
          </w:p>
          <w:p w:rsidR="008132F8" w:rsidRPr="008132F8" w:rsidRDefault="008132F8" w:rsidP="008132F8">
            <w:pPr>
              <w:pStyle w:val="TableParagraph"/>
              <w:numPr>
                <w:ilvl w:val="0"/>
                <w:numId w:val="3"/>
              </w:numPr>
              <w:tabs>
                <w:tab w:val="left" w:pos="817"/>
              </w:tabs>
              <w:spacing w:before="120"/>
              <w:ind w:right="92" w:hanging="360"/>
              <w:jc w:val="both"/>
              <w:rPr>
                <w:rFonts w:asciiTheme="minorHAnsi" w:hAnsiTheme="minorHAnsi" w:cstheme="minorHAnsi"/>
              </w:rPr>
            </w:pPr>
            <w:r w:rsidRPr="00244829">
              <w:rPr>
                <w:rFonts w:asciiTheme="minorHAnsi" w:hAnsiTheme="minorHAnsi" w:cstheme="minorHAnsi"/>
              </w:rPr>
              <w:t>Any other services/activities currently (or intended to be) provided by the applicant not covered by Regulation (EU) 2020/1503 that may be provided according to Union</w:t>
            </w:r>
            <w:r w:rsidRPr="00244829">
              <w:rPr>
                <w:rFonts w:asciiTheme="minorHAnsi" w:hAnsiTheme="minorHAnsi" w:cstheme="minorHAnsi"/>
                <w:spacing w:val="-22"/>
              </w:rPr>
              <w:t xml:space="preserve"> </w:t>
            </w:r>
            <w:r w:rsidRPr="00244829">
              <w:rPr>
                <w:rFonts w:asciiTheme="minorHAnsi" w:hAnsiTheme="minorHAnsi" w:cstheme="minorHAnsi"/>
                <w:spacing w:val="-6"/>
              </w:rPr>
              <w:t xml:space="preserve">or </w:t>
            </w:r>
            <w:r w:rsidRPr="00244829">
              <w:rPr>
                <w:rFonts w:asciiTheme="minorHAnsi" w:hAnsiTheme="minorHAnsi" w:cstheme="minorHAnsi"/>
              </w:rPr>
              <w:t>national law including references to and a copy</w:t>
            </w:r>
            <w:r w:rsidRPr="00244829">
              <w:rPr>
                <w:rFonts w:asciiTheme="minorHAnsi" w:hAnsiTheme="minorHAnsi" w:cstheme="minorHAnsi"/>
                <w:spacing w:val="26"/>
              </w:rPr>
              <w:t xml:space="preserve"> </w:t>
            </w:r>
            <w:r w:rsidRPr="00244829">
              <w:rPr>
                <w:rFonts w:asciiTheme="minorHAnsi" w:hAnsiTheme="minorHAnsi" w:cstheme="minorHAnsi"/>
              </w:rPr>
              <w:t>of</w:t>
            </w:r>
            <w:r w:rsidRPr="00244829">
              <w:rPr>
                <w:rFonts w:asciiTheme="minorHAnsi" w:hAnsiTheme="minorHAnsi" w:cstheme="minorHAnsi"/>
                <w:spacing w:val="25"/>
              </w:rPr>
              <w:t xml:space="preserve"> </w:t>
            </w:r>
            <w:r w:rsidRPr="00244829">
              <w:rPr>
                <w:rFonts w:asciiTheme="minorHAnsi" w:hAnsiTheme="minorHAnsi" w:cstheme="minorHAnsi"/>
              </w:rPr>
              <w:t>the</w:t>
            </w:r>
            <w:r w:rsidRPr="00244829">
              <w:rPr>
                <w:rFonts w:asciiTheme="minorHAnsi" w:hAnsiTheme="minorHAnsi" w:cstheme="minorHAnsi"/>
                <w:spacing w:val="27"/>
              </w:rPr>
              <w:t xml:space="preserve"> </w:t>
            </w:r>
            <w:r w:rsidRPr="00244829">
              <w:rPr>
                <w:rFonts w:asciiTheme="minorHAnsi" w:hAnsiTheme="minorHAnsi" w:cstheme="minorHAnsi"/>
              </w:rPr>
              <w:t>relevant</w:t>
            </w:r>
            <w:r w:rsidRPr="00244829">
              <w:rPr>
                <w:rFonts w:asciiTheme="minorHAnsi" w:hAnsiTheme="minorHAnsi" w:cstheme="minorHAnsi"/>
                <w:spacing w:val="27"/>
              </w:rPr>
              <w:t xml:space="preserve"> </w:t>
            </w:r>
            <w:r w:rsidRPr="00244829">
              <w:rPr>
                <w:rFonts w:asciiTheme="minorHAnsi" w:hAnsiTheme="minorHAnsi" w:cstheme="minorHAnsi"/>
              </w:rPr>
              <w:t>authorisations</w:t>
            </w:r>
            <w:r w:rsidRPr="00244829">
              <w:rPr>
                <w:rFonts w:asciiTheme="minorHAnsi" w:hAnsiTheme="minorHAnsi" w:cstheme="minorHAnsi"/>
                <w:spacing w:val="27"/>
              </w:rPr>
              <w:t xml:space="preserve"> </w:t>
            </w:r>
            <w:r w:rsidRPr="00244829">
              <w:rPr>
                <w:rFonts w:asciiTheme="minorHAnsi" w:hAnsiTheme="minorHAnsi" w:cstheme="minorHAnsi"/>
              </w:rPr>
              <w:t>(where</w:t>
            </w:r>
            <w:r>
              <w:rPr>
                <w:rFonts w:asciiTheme="minorHAnsi" w:hAnsiTheme="minorHAnsi" w:cstheme="minorHAnsi"/>
              </w:rPr>
              <w:t xml:space="preserve"> </w:t>
            </w:r>
            <w:r w:rsidRPr="008132F8">
              <w:rPr>
                <w:rFonts w:asciiTheme="minorHAnsi" w:hAnsiTheme="minorHAnsi" w:cstheme="minorHAnsi"/>
              </w:rPr>
              <w:t>applicable)</w:t>
            </w:r>
          </w:p>
        </w:tc>
        <w:tc>
          <w:tcPr>
            <w:tcW w:w="2977" w:type="dxa"/>
            <w:tcBorders>
              <w:top w:val="single" w:sz="6" w:space="0" w:color="000000"/>
              <w:left w:val="single" w:sz="6" w:space="0" w:color="000000"/>
            </w:tcBorders>
          </w:tcPr>
          <w:p w:rsidR="008132F8" w:rsidRPr="00244829" w:rsidRDefault="008132F8" w:rsidP="00244829">
            <w:pPr>
              <w:pStyle w:val="TableParagraph"/>
              <w:ind w:left="828" w:right="93" w:hanging="360"/>
              <w:jc w:val="both"/>
              <w:rPr>
                <w:rFonts w:asciiTheme="minorHAnsi" w:hAnsiTheme="minorHAnsi" w:cstheme="minorHAnsi"/>
              </w:rPr>
            </w:pPr>
          </w:p>
        </w:tc>
        <w:bookmarkStart w:id="0" w:name="_GoBack"/>
        <w:bookmarkEnd w:id="0"/>
      </w:tr>
    </w:tbl>
    <w:tbl>
      <w:tblPr>
        <w:tblStyle w:val="TableNormal3"/>
        <w:tblW w:w="1516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3119"/>
        <w:gridCol w:w="2138"/>
        <w:gridCol w:w="2114"/>
        <w:gridCol w:w="3402"/>
        <w:gridCol w:w="2977"/>
      </w:tblGrid>
      <w:tr w:rsidR="008132F8" w:rsidRPr="00244829" w:rsidTr="008B541F">
        <w:trPr>
          <w:trHeight w:val="2679"/>
        </w:trPr>
        <w:tc>
          <w:tcPr>
            <w:tcW w:w="1418" w:type="dxa"/>
            <w:tcBorders>
              <w:top w:val="single" w:sz="6" w:space="0" w:color="000000"/>
              <w:right w:val="single" w:sz="6" w:space="0" w:color="000000"/>
            </w:tcBorders>
          </w:tcPr>
          <w:p w:rsidR="008132F8" w:rsidRPr="00244829" w:rsidRDefault="008132F8" w:rsidP="00AD1441">
            <w:pPr>
              <w:pStyle w:val="TableParagraph"/>
              <w:rPr>
                <w:rFonts w:asciiTheme="minorHAnsi" w:hAnsiTheme="minorHAnsi" w:cstheme="minorHAnsi"/>
              </w:rPr>
            </w:pPr>
          </w:p>
        </w:tc>
        <w:tc>
          <w:tcPr>
            <w:tcW w:w="3119" w:type="dxa"/>
            <w:tcBorders>
              <w:top w:val="single" w:sz="6" w:space="0" w:color="000000"/>
              <w:left w:val="single" w:sz="6" w:space="0" w:color="000000"/>
              <w:right w:val="single" w:sz="6" w:space="0" w:color="000000"/>
            </w:tcBorders>
          </w:tcPr>
          <w:p w:rsidR="008132F8" w:rsidRPr="00244829" w:rsidRDefault="008132F8" w:rsidP="00AD1441">
            <w:pPr>
              <w:pStyle w:val="TableParagraph"/>
              <w:rPr>
                <w:rFonts w:asciiTheme="minorHAnsi" w:hAnsiTheme="minorHAnsi" w:cstheme="minorHAnsi"/>
              </w:rPr>
            </w:pPr>
          </w:p>
        </w:tc>
        <w:tc>
          <w:tcPr>
            <w:tcW w:w="2138" w:type="dxa"/>
            <w:tcBorders>
              <w:top w:val="single" w:sz="6" w:space="0" w:color="000000"/>
              <w:left w:val="single" w:sz="6" w:space="0" w:color="000000"/>
              <w:right w:val="single" w:sz="6" w:space="0" w:color="000000"/>
            </w:tcBorders>
          </w:tcPr>
          <w:p w:rsidR="008132F8" w:rsidRPr="00244829" w:rsidRDefault="008132F8" w:rsidP="00AD1441">
            <w:pPr>
              <w:pStyle w:val="TableParagraph"/>
              <w:spacing w:line="275" w:lineRule="exact"/>
              <w:ind w:left="108"/>
              <w:rPr>
                <w:rFonts w:asciiTheme="minorHAnsi" w:hAnsiTheme="minorHAnsi" w:cstheme="minorHAnsi"/>
              </w:rPr>
            </w:pPr>
            <w:r w:rsidRPr="00244829">
              <w:rPr>
                <w:rFonts w:asciiTheme="minorHAnsi" w:hAnsiTheme="minorHAnsi" w:cstheme="minorHAnsi"/>
              </w:rPr>
              <w:t>2</w:t>
            </w:r>
          </w:p>
        </w:tc>
        <w:tc>
          <w:tcPr>
            <w:tcW w:w="2114" w:type="dxa"/>
            <w:tcBorders>
              <w:top w:val="single" w:sz="6" w:space="0" w:color="000000"/>
              <w:left w:val="single" w:sz="6" w:space="0" w:color="000000"/>
              <w:right w:val="single" w:sz="6" w:space="0" w:color="000000"/>
            </w:tcBorders>
          </w:tcPr>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spacing w:before="2"/>
              <w:rPr>
                <w:rFonts w:asciiTheme="minorHAnsi" w:hAnsiTheme="minorHAnsi" w:cstheme="minorHAnsi"/>
                <w:b/>
              </w:rPr>
            </w:pPr>
          </w:p>
          <w:p w:rsidR="008132F8" w:rsidRPr="00244829" w:rsidRDefault="008132F8" w:rsidP="00AD1441">
            <w:pPr>
              <w:pStyle w:val="TableParagraph"/>
              <w:tabs>
                <w:tab w:val="left" w:pos="1620"/>
                <w:tab w:val="left" w:pos="2229"/>
              </w:tabs>
              <w:ind w:left="106" w:right="93"/>
              <w:rPr>
                <w:rFonts w:asciiTheme="minorHAnsi" w:hAnsiTheme="minorHAnsi" w:cstheme="minorHAnsi"/>
              </w:rPr>
            </w:pPr>
            <w:r w:rsidRPr="00244829">
              <w:rPr>
                <w:rFonts w:asciiTheme="minorHAnsi" w:hAnsiTheme="minorHAnsi" w:cstheme="minorHAnsi"/>
              </w:rPr>
              <w:t>Information</w:t>
            </w:r>
            <w:r w:rsidRPr="00244829">
              <w:rPr>
                <w:rFonts w:asciiTheme="minorHAnsi" w:hAnsiTheme="minorHAnsi" w:cstheme="minorHAnsi"/>
              </w:rPr>
              <w:tab/>
              <w:t>on</w:t>
            </w:r>
            <w:r w:rsidRPr="00244829">
              <w:rPr>
                <w:rFonts w:asciiTheme="minorHAnsi" w:hAnsiTheme="minorHAnsi" w:cstheme="minorHAnsi"/>
              </w:rPr>
              <w:tab/>
            </w:r>
            <w:r w:rsidRPr="00244829">
              <w:rPr>
                <w:rFonts w:asciiTheme="minorHAnsi" w:hAnsiTheme="minorHAnsi" w:cstheme="minorHAnsi"/>
                <w:spacing w:val="-6"/>
              </w:rPr>
              <w:t xml:space="preserve">the </w:t>
            </w:r>
            <w:r w:rsidRPr="00244829">
              <w:rPr>
                <w:rFonts w:asciiTheme="minorHAnsi" w:hAnsiTheme="minorHAnsi" w:cstheme="minorHAnsi"/>
              </w:rPr>
              <w:t>crowdfunding</w:t>
            </w:r>
            <w:r w:rsidRPr="00244829">
              <w:rPr>
                <w:rFonts w:asciiTheme="minorHAnsi" w:hAnsiTheme="minorHAnsi" w:cstheme="minorHAnsi"/>
                <w:spacing w:val="-1"/>
              </w:rPr>
              <w:t xml:space="preserve"> </w:t>
            </w:r>
            <w:r w:rsidRPr="00244829">
              <w:rPr>
                <w:rFonts w:asciiTheme="minorHAnsi" w:hAnsiTheme="minorHAnsi" w:cstheme="minorHAnsi"/>
              </w:rPr>
              <w:t>platform</w:t>
            </w:r>
          </w:p>
        </w:tc>
        <w:tc>
          <w:tcPr>
            <w:tcW w:w="3402" w:type="dxa"/>
            <w:tcBorders>
              <w:top w:val="single" w:sz="6" w:space="0" w:color="000000"/>
              <w:left w:val="single" w:sz="6" w:space="0" w:color="000000"/>
            </w:tcBorders>
          </w:tcPr>
          <w:p w:rsidR="008132F8" w:rsidRPr="00244829" w:rsidRDefault="008132F8" w:rsidP="00AD1441">
            <w:pPr>
              <w:pStyle w:val="TableParagraph"/>
              <w:spacing w:before="8"/>
              <w:rPr>
                <w:rFonts w:asciiTheme="minorHAnsi" w:hAnsiTheme="minorHAnsi" w:cstheme="minorHAnsi"/>
                <w:b/>
              </w:rPr>
            </w:pPr>
          </w:p>
          <w:p w:rsidR="008132F8" w:rsidRPr="00244829" w:rsidRDefault="008132F8" w:rsidP="00AD1441">
            <w:pPr>
              <w:pStyle w:val="TableParagraph"/>
              <w:spacing w:before="1"/>
              <w:ind w:left="108"/>
              <w:jc w:val="both"/>
              <w:rPr>
                <w:rFonts w:asciiTheme="minorHAnsi" w:hAnsiTheme="minorHAnsi" w:cstheme="minorHAnsi"/>
              </w:rPr>
            </w:pPr>
            <w:r w:rsidRPr="00244829">
              <w:rPr>
                <w:rFonts w:asciiTheme="minorHAnsi" w:hAnsiTheme="minorHAnsi" w:cstheme="minorHAnsi"/>
              </w:rPr>
              <w:t>Description of:</w:t>
            </w:r>
          </w:p>
          <w:p w:rsidR="008132F8" w:rsidRPr="00244829" w:rsidRDefault="008132F8" w:rsidP="00AD1441">
            <w:pPr>
              <w:pStyle w:val="TableParagraph"/>
              <w:numPr>
                <w:ilvl w:val="0"/>
                <w:numId w:val="4"/>
              </w:numPr>
              <w:tabs>
                <w:tab w:val="left" w:pos="817"/>
              </w:tabs>
              <w:spacing w:before="120"/>
              <w:ind w:right="93" w:hanging="360"/>
              <w:jc w:val="both"/>
              <w:rPr>
                <w:rFonts w:asciiTheme="minorHAnsi" w:hAnsiTheme="minorHAnsi" w:cstheme="minorHAnsi"/>
              </w:rPr>
            </w:pPr>
            <w:r w:rsidRPr="00244829">
              <w:rPr>
                <w:rFonts w:asciiTheme="minorHAnsi" w:hAnsiTheme="minorHAnsi" w:cstheme="minorHAnsi"/>
              </w:rPr>
              <w:t>the arrangements to make the information referred to in Article 19 of Regulation</w:t>
            </w:r>
            <w:r w:rsidRPr="00244829">
              <w:rPr>
                <w:rFonts w:asciiTheme="minorHAnsi" w:hAnsiTheme="minorHAnsi" w:cstheme="minorHAnsi"/>
                <w:spacing w:val="-12"/>
              </w:rPr>
              <w:t xml:space="preserve"> </w:t>
            </w:r>
            <w:r w:rsidRPr="00244829">
              <w:rPr>
                <w:rFonts w:asciiTheme="minorHAnsi" w:hAnsiTheme="minorHAnsi" w:cstheme="minorHAnsi"/>
              </w:rPr>
              <w:t xml:space="preserve">(EU) 2020/1503 available on the website of the applicant’s crowdfunding </w:t>
            </w:r>
            <w:r w:rsidRPr="00244829">
              <w:rPr>
                <w:rFonts w:asciiTheme="minorHAnsi" w:hAnsiTheme="minorHAnsi" w:cstheme="minorHAnsi"/>
                <w:spacing w:val="-3"/>
              </w:rPr>
              <w:t xml:space="preserve">platform, </w:t>
            </w:r>
            <w:r w:rsidRPr="00244829">
              <w:rPr>
                <w:rFonts w:asciiTheme="minorHAnsi" w:hAnsiTheme="minorHAnsi" w:cstheme="minorHAnsi"/>
              </w:rPr>
              <w:t>including relevant IT</w:t>
            </w:r>
            <w:r w:rsidRPr="00244829">
              <w:rPr>
                <w:rFonts w:asciiTheme="minorHAnsi" w:hAnsiTheme="minorHAnsi" w:cstheme="minorHAnsi"/>
                <w:spacing w:val="1"/>
              </w:rPr>
              <w:t xml:space="preserve"> </w:t>
            </w:r>
            <w:r w:rsidRPr="00244829">
              <w:rPr>
                <w:rFonts w:asciiTheme="minorHAnsi" w:hAnsiTheme="minorHAnsi" w:cstheme="minorHAnsi"/>
              </w:rPr>
              <w:t>arrangements</w:t>
            </w:r>
          </w:p>
          <w:p w:rsidR="008132F8" w:rsidRPr="00244829" w:rsidRDefault="008132F8" w:rsidP="00AD1441">
            <w:pPr>
              <w:pStyle w:val="TableParagraph"/>
              <w:numPr>
                <w:ilvl w:val="0"/>
                <w:numId w:val="4"/>
              </w:numPr>
              <w:tabs>
                <w:tab w:val="left" w:pos="817"/>
              </w:tabs>
              <w:spacing w:before="120"/>
              <w:ind w:right="95" w:hanging="360"/>
              <w:jc w:val="both"/>
              <w:rPr>
                <w:rFonts w:asciiTheme="minorHAnsi" w:hAnsiTheme="minorHAnsi" w:cstheme="minorHAnsi"/>
              </w:rPr>
            </w:pPr>
            <w:r w:rsidRPr="00244829">
              <w:rPr>
                <w:rFonts w:asciiTheme="minorHAnsi" w:hAnsiTheme="minorHAnsi" w:cstheme="minorHAnsi"/>
              </w:rPr>
              <w:t>the</w:t>
            </w:r>
            <w:r w:rsidRPr="00244829">
              <w:rPr>
                <w:rFonts w:asciiTheme="minorHAnsi" w:hAnsiTheme="minorHAnsi" w:cstheme="minorHAnsi"/>
                <w:spacing w:val="-11"/>
              </w:rPr>
              <w:t xml:space="preserve"> </w:t>
            </w:r>
            <w:r w:rsidRPr="00244829">
              <w:rPr>
                <w:rFonts w:asciiTheme="minorHAnsi" w:hAnsiTheme="minorHAnsi" w:cstheme="minorHAnsi"/>
              </w:rPr>
              <w:t>arrangements</w:t>
            </w:r>
            <w:r w:rsidRPr="00244829">
              <w:rPr>
                <w:rFonts w:asciiTheme="minorHAnsi" w:hAnsiTheme="minorHAnsi" w:cstheme="minorHAnsi"/>
                <w:spacing w:val="-10"/>
              </w:rPr>
              <w:t xml:space="preserve"> </w:t>
            </w:r>
            <w:r w:rsidRPr="00244829">
              <w:rPr>
                <w:rFonts w:asciiTheme="minorHAnsi" w:hAnsiTheme="minorHAnsi" w:cstheme="minorHAnsi"/>
              </w:rPr>
              <w:t>to</w:t>
            </w:r>
            <w:r w:rsidRPr="00244829">
              <w:rPr>
                <w:rFonts w:asciiTheme="minorHAnsi" w:hAnsiTheme="minorHAnsi" w:cstheme="minorHAnsi"/>
                <w:spacing w:val="-9"/>
              </w:rPr>
              <w:t xml:space="preserve"> </w:t>
            </w:r>
            <w:r w:rsidRPr="00244829">
              <w:rPr>
                <w:rFonts w:asciiTheme="minorHAnsi" w:hAnsiTheme="minorHAnsi" w:cstheme="minorHAnsi"/>
              </w:rPr>
              <w:t>make</w:t>
            </w:r>
            <w:r w:rsidRPr="00244829">
              <w:rPr>
                <w:rFonts w:asciiTheme="minorHAnsi" w:hAnsiTheme="minorHAnsi" w:cstheme="minorHAnsi"/>
                <w:spacing w:val="-10"/>
              </w:rPr>
              <w:t xml:space="preserve"> </w:t>
            </w:r>
            <w:r w:rsidRPr="00244829">
              <w:rPr>
                <w:rFonts w:asciiTheme="minorHAnsi" w:hAnsiTheme="minorHAnsi" w:cstheme="minorHAnsi"/>
              </w:rPr>
              <w:t>the</w:t>
            </w:r>
            <w:r w:rsidRPr="00244829">
              <w:rPr>
                <w:rFonts w:asciiTheme="minorHAnsi" w:hAnsiTheme="minorHAnsi" w:cstheme="minorHAnsi"/>
                <w:spacing w:val="-11"/>
              </w:rPr>
              <w:t xml:space="preserve"> </w:t>
            </w:r>
            <w:r w:rsidRPr="00244829">
              <w:rPr>
                <w:rFonts w:asciiTheme="minorHAnsi" w:hAnsiTheme="minorHAnsi" w:cstheme="minorHAnsi"/>
              </w:rPr>
              <w:t>crowdfunding platform an internet-based information system, publicly accessible and without discriminatory</w:t>
            </w:r>
            <w:r w:rsidRPr="00244829">
              <w:rPr>
                <w:rFonts w:asciiTheme="minorHAnsi" w:hAnsiTheme="minorHAnsi" w:cstheme="minorHAnsi"/>
                <w:spacing w:val="-1"/>
              </w:rPr>
              <w:t xml:space="preserve"> </w:t>
            </w:r>
            <w:r w:rsidRPr="00244829">
              <w:rPr>
                <w:rFonts w:asciiTheme="minorHAnsi" w:hAnsiTheme="minorHAnsi" w:cstheme="minorHAnsi"/>
              </w:rPr>
              <w:t>access</w:t>
            </w:r>
          </w:p>
          <w:p w:rsidR="008132F8" w:rsidRPr="00244829" w:rsidRDefault="008132F8" w:rsidP="00AD1441">
            <w:pPr>
              <w:pStyle w:val="TableParagraph"/>
              <w:numPr>
                <w:ilvl w:val="0"/>
                <w:numId w:val="4"/>
              </w:numPr>
              <w:tabs>
                <w:tab w:val="left" w:pos="817"/>
              </w:tabs>
              <w:spacing w:before="121"/>
              <w:ind w:right="93" w:hanging="360"/>
              <w:jc w:val="both"/>
              <w:rPr>
                <w:rFonts w:asciiTheme="minorHAnsi" w:hAnsiTheme="minorHAnsi" w:cstheme="minorHAnsi"/>
              </w:rPr>
            </w:pPr>
            <w:r w:rsidRPr="00244829">
              <w:rPr>
                <w:rFonts w:asciiTheme="minorHAnsi" w:hAnsiTheme="minorHAnsi" w:cstheme="minorHAnsi"/>
              </w:rPr>
              <w:t xml:space="preserve">the procedures and arrangements for the prompt, fair and expeditious provision </w:t>
            </w:r>
            <w:r w:rsidRPr="00244829">
              <w:rPr>
                <w:rFonts w:asciiTheme="minorHAnsi" w:hAnsiTheme="minorHAnsi" w:cstheme="minorHAnsi"/>
                <w:spacing w:val="-7"/>
              </w:rPr>
              <w:t xml:space="preserve">of </w:t>
            </w:r>
            <w:r w:rsidRPr="00244829">
              <w:rPr>
                <w:rFonts w:asciiTheme="minorHAnsi" w:hAnsiTheme="minorHAnsi" w:cstheme="minorHAnsi"/>
              </w:rPr>
              <w:t xml:space="preserve">the crowdfunding services, including </w:t>
            </w:r>
            <w:r w:rsidRPr="00244829">
              <w:rPr>
                <w:rFonts w:asciiTheme="minorHAnsi" w:hAnsiTheme="minorHAnsi" w:cstheme="minorHAnsi"/>
                <w:spacing w:val="-4"/>
              </w:rPr>
              <w:t xml:space="preserve">the </w:t>
            </w:r>
            <w:r w:rsidRPr="00244829">
              <w:rPr>
                <w:rFonts w:asciiTheme="minorHAnsi" w:hAnsiTheme="minorHAnsi" w:cstheme="minorHAnsi"/>
              </w:rPr>
              <w:t>description of: the procedures for the reception and transmission of client orders; the systems for processing such orders; and how these procedures and arrangements allow</w:t>
            </w:r>
            <w:r w:rsidRPr="00244829">
              <w:rPr>
                <w:rFonts w:asciiTheme="minorHAnsi" w:hAnsiTheme="minorHAnsi" w:cstheme="minorHAnsi"/>
                <w:spacing w:val="-16"/>
              </w:rPr>
              <w:t xml:space="preserve"> </w:t>
            </w:r>
            <w:r w:rsidRPr="00244829">
              <w:rPr>
                <w:rFonts w:asciiTheme="minorHAnsi" w:hAnsiTheme="minorHAnsi" w:cstheme="minorHAnsi"/>
              </w:rPr>
              <w:t>for</w:t>
            </w:r>
            <w:r w:rsidRPr="00244829">
              <w:rPr>
                <w:rFonts w:asciiTheme="minorHAnsi" w:hAnsiTheme="minorHAnsi" w:cstheme="minorHAnsi"/>
                <w:spacing w:val="-15"/>
              </w:rPr>
              <w:t xml:space="preserve"> </w:t>
            </w:r>
            <w:r w:rsidRPr="00244829">
              <w:rPr>
                <w:rFonts w:asciiTheme="minorHAnsi" w:hAnsiTheme="minorHAnsi" w:cstheme="minorHAnsi"/>
              </w:rPr>
              <w:t>the</w:t>
            </w:r>
            <w:r w:rsidRPr="00244829">
              <w:rPr>
                <w:rFonts w:asciiTheme="minorHAnsi" w:hAnsiTheme="minorHAnsi" w:cstheme="minorHAnsi"/>
                <w:spacing w:val="-13"/>
              </w:rPr>
              <w:t xml:space="preserve"> </w:t>
            </w:r>
            <w:r w:rsidRPr="00244829">
              <w:rPr>
                <w:rFonts w:asciiTheme="minorHAnsi" w:hAnsiTheme="minorHAnsi" w:cstheme="minorHAnsi"/>
              </w:rPr>
              <w:t>reception</w:t>
            </w:r>
            <w:r w:rsidRPr="00244829">
              <w:rPr>
                <w:rFonts w:asciiTheme="minorHAnsi" w:hAnsiTheme="minorHAnsi" w:cstheme="minorHAnsi"/>
                <w:spacing w:val="-16"/>
              </w:rPr>
              <w:t xml:space="preserve"> </w:t>
            </w:r>
            <w:r w:rsidRPr="00244829">
              <w:rPr>
                <w:rFonts w:asciiTheme="minorHAnsi" w:hAnsiTheme="minorHAnsi" w:cstheme="minorHAnsi"/>
              </w:rPr>
              <w:t>and</w:t>
            </w:r>
            <w:r w:rsidRPr="00244829">
              <w:rPr>
                <w:rFonts w:asciiTheme="minorHAnsi" w:hAnsiTheme="minorHAnsi" w:cstheme="minorHAnsi"/>
                <w:spacing w:val="-16"/>
              </w:rPr>
              <w:t xml:space="preserve"> </w:t>
            </w:r>
            <w:r w:rsidRPr="00244829">
              <w:rPr>
                <w:rFonts w:asciiTheme="minorHAnsi" w:hAnsiTheme="minorHAnsi" w:cstheme="minorHAnsi"/>
              </w:rPr>
              <w:t>transmission</w:t>
            </w:r>
            <w:r w:rsidRPr="00244829">
              <w:rPr>
                <w:rFonts w:asciiTheme="minorHAnsi" w:hAnsiTheme="minorHAnsi" w:cstheme="minorHAnsi"/>
                <w:spacing w:val="-15"/>
              </w:rPr>
              <w:t xml:space="preserve"> </w:t>
            </w:r>
            <w:r w:rsidRPr="00244829">
              <w:rPr>
                <w:rFonts w:asciiTheme="minorHAnsi" w:hAnsiTheme="minorHAnsi" w:cstheme="minorHAnsi"/>
              </w:rPr>
              <w:t>and execution of the client orders on an equal basis.</w:t>
            </w:r>
          </w:p>
          <w:p w:rsidR="008132F8" w:rsidRPr="00244829" w:rsidRDefault="008132F8" w:rsidP="00AD1441">
            <w:pPr>
              <w:pStyle w:val="TableParagraph"/>
              <w:numPr>
                <w:ilvl w:val="0"/>
                <w:numId w:val="4"/>
              </w:numPr>
              <w:tabs>
                <w:tab w:val="left" w:pos="817"/>
              </w:tabs>
              <w:spacing w:before="121" w:line="270" w:lineRule="atLeast"/>
              <w:ind w:right="95" w:hanging="360"/>
              <w:jc w:val="both"/>
              <w:rPr>
                <w:rFonts w:asciiTheme="minorHAnsi" w:hAnsiTheme="minorHAnsi" w:cstheme="minorHAnsi"/>
              </w:rPr>
            </w:pPr>
            <w:r w:rsidRPr="00244829">
              <w:rPr>
                <w:rFonts w:asciiTheme="minorHAnsi" w:hAnsiTheme="minorHAnsi" w:cstheme="minorHAnsi"/>
              </w:rPr>
              <w:t>mechanisms that the applicant plans to implement to facilitate the information flows between the project owner and</w:t>
            </w:r>
            <w:r w:rsidRPr="00244829">
              <w:rPr>
                <w:rFonts w:asciiTheme="minorHAnsi" w:hAnsiTheme="minorHAnsi" w:cstheme="minorHAnsi"/>
                <w:spacing w:val="-16"/>
              </w:rPr>
              <w:t xml:space="preserve"> </w:t>
            </w:r>
            <w:r w:rsidRPr="00244829">
              <w:rPr>
                <w:rFonts w:asciiTheme="minorHAnsi" w:hAnsiTheme="minorHAnsi" w:cstheme="minorHAnsi"/>
              </w:rPr>
              <w:t>the investors, or between the investors, if applicable</w:t>
            </w:r>
          </w:p>
        </w:tc>
        <w:tc>
          <w:tcPr>
            <w:tcW w:w="2977" w:type="dxa"/>
            <w:tcBorders>
              <w:top w:val="single" w:sz="6" w:space="0" w:color="000000"/>
              <w:left w:val="single" w:sz="6" w:space="0" w:color="000000"/>
            </w:tcBorders>
          </w:tcPr>
          <w:p w:rsidR="008132F8" w:rsidRPr="00244829" w:rsidRDefault="008132F8" w:rsidP="00AD1441">
            <w:pPr>
              <w:pStyle w:val="TableParagraph"/>
              <w:spacing w:before="8"/>
              <w:rPr>
                <w:rFonts w:asciiTheme="minorHAnsi" w:hAnsiTheme="minorHAnsi" w:cstheme="minorHAnsi"/>
                <w:b/>
              </w:rPr>
            </w:pPr>
          </w:p>
        </w:tc>
      </w:tr>
    </w:tbl>
    <w:tbl>
      <w:tblPr>
        <w:tblStyle w:val="TableNormal4"/>
        <w:tblW w:w="1516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3119"/>
        <w:gridCol w:w="2138"/>
        <w:gridCol w:w="2114"/>
        <w:gridCol w:w="3402"/>
        <w:gridCol w:w="2977"/>
      </w:tblGrid>
      <w:tr w:rsidR="008132F8" w:rsidRPr="00244829" w:rsidTr="008B541F">
        <w:trPr>
          <w:trHeight w:val="2575"/>
        </w:trPr>
        <w:tc>
          <w:tcPr>
            <w:tcW w:w="1418" w:type="dxa"/>
            <w:tcBorders>
              <w:top w:val="nil"/>
              <w:right w:val="single" w:sz="6" w:space="0" w:color="000000"/>
            </w:tcBorders>
          </w:tcPr>
          <w:p w:rsidR="008132F8" w:rsidRPr="00244829" w:rsidRDefault="008132F8" w:rsidP="00AD1441">
            <w:pPr>
              <w:rPr>
                <w:rFonts w:cstheme="minorHAnsi"/>
              </w:rPr>
            </w:pPr>
          </w:p>
        </w:tc>
        <w:tc>
          <w:tcPr>
            <w:tcW w:w="3119" w:type="dxa"/>
            <w:tcBorders>
              <w:top w:val="nil"/>
              <w:left w:val="single" w:sz="6" w:space="0" w:color="000000"/>
              <w:right w:val="single" w:sz="6" w:space="0" w:color="000000"/>
            </w:tcBorders>
          </w:tcPr>
          <w:p w:rsidR="008132F8" w:rsidRPr="00244829" w:rsidRDefault="008132F8" w:rsidP="00AD1441">
            <w:pPr>
              <w:rPr>
                <w:rFonts w:cstheme="minorHAnsi"/>
              </w:rPr>
            </w:pPr>
          </w:p>
        </w:tc>
        <w:tc>
          <w:tcPr>
            <w:tcW w:w="2138" w:type="dxa"/>
            <w:tcBorders>
              <w:top w:val="single" w:sz="6" w:space="0" w:color="000000"/>
              <w:left w:val="single" w:sz="6" w:space="0" w:color="000000"/>
              <w:right w:val="single" w:sz="6" w:space="0" w:color="000000"/>
            </w:tcBorders>
          </w:tcPr>
          <w:p w:rsidR="008132F8" w:rsidRPr="00244829" w:rsidRDefault="008132F8" w:rsidP="00AD1441">
            <w:pPr>
              <w:pStyle w:val="TableParagraph"/>
              <w:spacing w:line="275" w:lineRule="exact"/>
              <w:ind w:left="108"/>
              <w:rPr>
                <w:rFonts w:asciiTheme="minorHAnsi" w:hAnsiTheme="minorHAnsi" w:cstheme="minorHAnsi"/>
              </w:rPr>
            </w:pPr>
            <w:r w:rsidRPr="00244829">
              <w:rPr>
                <w:rFonts w:asciiTheme="minorHAnsi" w:hAnsiTheme="minorHAnsi" w:cstheme="minorHAnsi"/>
              </w:rPr>
              <w:t>3</w:t>
            </w:r>
          </w:p>
        </w:tc>
        <w:tc>
          <w:tcPr>
            <w:tcW w:w="2114" w:type="dxa"/>
            <w:tcBorders>
              <w:top w:val="single" w:sz="6" w:space="0" w:color="000000"/>
              <w:left w:val="single" w:sz="6" w:space="0" w:color="000000"/>
              <w:right w:val="single" w:sz="6" w:space="0" w:color="000000"/>
            </w:tcBorders>
          </w:tcPr>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spacing w:before="10"/>
              <w:rPr>
                <w:rFonts w:asciiTheme="minorHAnsi" w:hAnsiTheme="minorHAnsi" w:cstheme="minorHAnsi"/>
                <w:b/>
              </w:rPr>
            </w:pPr>
          </w:p>
          <w:p w:rsidR="008132F8" w:rsidRPr="00244829" w:rsidRDefault="008132F8" w:rsidP="00AD1441">
            <w:pPr>
              <w:pStyle w:val="TableParagraph"/>
              <w:ind w:left="106"/>
              <w:rPr>
                <w:rFonts w:asciiTheme="minorHAnsi" w:hAnsiTheme="minorHAnsi" w:cstheme="minorHAnsi"/>
              </w:rPr>
            </w:pPr>
            <w:r w:rsidRPr="00244829">
              <w:rPr>
                <w:rFonts w:asciiTheme="minorHAnsi" w:hAnsiTheme="minorHAnsi" w:cstheme="minorHAnsi"/>
              </w:rPr>
              <w:t>Marketing strategy</w:t>
            </w:r>
          </w:p>
        </w:tc>
        <w:tc>
          <w:tcPr>
            <w:tcW w:w="3402" w:type="dxa"/>
            <w:tcBorders>
              <w:top w:val="single" w:sz="6" w:space="0" w:color="000000"/>
              <w:left w:val="single" w:sz="6" w:space="0" w:color="000000"/>
            </w:tcBorders>
          </w:tcPr>
          <w:p w:rsidR="008132F8" w:rsidRPr="00244829" w:rsidRDefault="008132F8" w:rsidP="00AD1441">
            <w:pPr>
              <w:pStyle w:val="TableParagraph"/>
              <w:spacing w:before="9"/>
              <w:rPr>
                <w:rFonts w:asciiTheme="minorHAnsi" w:hAnsiTheme="minorHAnsi" w:cstheme="minorHAnsi"/>
                <w:b/>
              </w:rPr>
            </w:pPr>
          </w:p>
          <w:p w:rsidR="008132F8" w:rsidRPr="00244829" w:rsidRDefault="008132F8" w:rsidP="00AD1441">
            <w:pPr>
              <w:pStyle w:val="TableParagraph"/>
              <w:spacing w:before="1"/>
              <w:ind w:left="108" w:right="94"/>
              <w:jc w:val="both"/>
              <w:rPr>
                <w:rFonts w:asciiTheme="minorHAnsi" w:hAnsiTheme="minorHAnsi" w:cstheme="minorHAnsi"/>
              </w:rPr>
            </w:pPr>
            <w:r w:rsidRPr="00244829">
              <w:rPr>
                <w:rFonts w:asciiTheme="minorHAnsi" w:hAnsiTheme="minorHAnsi" w:cstheme="minorHAnsi"/>
              </w:rPr>
              <w:t>Description of the marketing strategy that the prospective crowdfunding service provider plans</w:t>
            </w:r>
            <w:r w:rsidRPr="00244829">
              <w:rPr>
                <w:rFonts w:asciiTheme="minorHAnsi" w:hAnsiTheme="minorHAnsi" w:cstheme="minorHAnsi"/>
                <w:spacing w:val="-40"/>
              </w:rPr>
              <w:t xml:space="preserve"> </w:t>
            </w:r>
            <w:r w:rsidRPr="00244829">
              <w:rPr>
                <w:rFonts w:asciiTheme="minorHAnsi" w:hAnsiTheme="minorHAnsi" w:cstheme="minorHAnsi"/>
              </w:rPr>
              <w:t xml:space="preserve">to use in the Union, including languages of </w:t>
            </w:r>
            <w:r w:rsidRPr="00244829">
              <w:rPr>
                <w:rFonts w:asciiTheme="minorHAnsi" w:hAnsiTheme="minorHAnsi" w:cstheme="minorHAnsi"/>
                <w:spacing w:val="-4"/>
              </w:rPr>
              <w:t xml:space="preserve">the </w:t>
            </w:r>
            <w:r w:rsidRPr="00244829">
              <w:rPr>
                <w:rFonts w:asciiTheme="minorHAnsi" w:hAnsiTheme="minorHAnsi" w:cstheme="minorHAnsi"/>
              </w:rPr>
              <w:t xml:space="preserve">marketing communications; identification of the Member States where advertisements will be most visible in media and the expected means </w:t>
            </w:r>
            <w:r w:rsidRPr="00244829">
              <w:rPr>
                <w:rFonts w:asciiTheme="minorHAnsi" w:hAnsiTheme="minorHAnsi" w:cstheme="minorHAnsi"/>
                <w:spacing w:val="-5"/>
              </w:rPr>
              <w:t xml:space="preserve">of </w:t>
            </w:r>
            <w:r w:rsidRPr="00244829">
              <w:rPr>
                <w:rFonts w:asciiTheme="minorHAnsi" w:hAnsiTheme="minorHAnsi" w:cstheme="minorHAnsi"/>
              </w:rPr>
              <w:t>communication that will be</w:t>
            </w:r>
            <w:r w:rsidRPr="00244829">
              <w:rPr>
                <w:rFonts w:asciiTheme="minorHAnsi" w:hAnsiTheme="minorHAnsi" w:cstheme="minorHAnsi"/>
                <w:spacing w:val="-2"/>
              </w:rPr>
              <w:t xml:space="preserve"> </w:t>
            </w:r>
            <w:r w:rsidRPr="00244829">
              <w:rPr>
                <w:rFonts w:asciiTheme="minorHAnsi" w:hAnsiTheme="minorHAnsi" w:cstheme="minorHAnsi"/>
              </w:rPr>
              <w:t>used</w:t>
            </w:r>
          </w:p>
        </w:tc>
        <w:tc>
          <w:tcPr>
            <w:tcW w:w="2977" w:type="dxa"/>
            <w:tcBorders>
              <w:top w:val="single" w:sz="6" w:space="0" w:color="000000"/>
              <w:left w:val="single" w:sz="6" w:space="0" w:color="000000"/>
            </w:tcBorders>
          </w:tcPr>
          <w:p w:rsidR="008132F8" w:rsidRPr="00244829" w:rsidRDefault="008132F8" w:rsidP="00AD1441">
            <w:pPr>
              <w:pStyle w:val="TableParagraph"/>
              <w:spacing w:before="9"/>
              <w:rPr>
                <w:rFonts w:asciiTheme="minorHAnsi" w:hAnsiTheme="minorHAnsi" w:cstheme="minorHAnsi"/>
                <w:b/>
              </w:rPr>
            </w:pPr>
          </w:p>
        </w:tc>
      </w:tr>
    </w:tbl>
    <w:tbl>
      <w:tblPr>
        <w:tblStyle w:val="TableNormal5"/>
        <w:tblW w:w="1516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3119"/>
        <w:gridCol w:w="2138"/>
        <w:gridCol w:w="2114"/>
        <w:gridCol w:w="3402"/>
        <w:gridCol w:w="2977"/>
      </w:tblGrid>
      <w:tr w:rsidR="008132F8" w:rsidRPr="00244829" w:rsidTr="008B541F">
        <w:trPr>
          <w:trHeight w:val="4961"/>
        </w:trPr>
        <w:tc>
          <w:tcPr>
            <w:tcW w:w="1418" w:type="dxa"/>
            <w:tcBorders>
              <w:top w:val="single" w:sz="6" w:space="0" w:color="000000"/>
              <w:right w:val="single" w:sz="6" w:space="0" w:color="000000"/>
            </w:tcBorders>
          </w:tcPr>
          <w:p w:rsidR="008132F8" w:rsidRPr="00244829" w:rsidRDefault="008132F8" w:rsidP="00AD1441">
            <w:pPr>
              <w:pStyle w:val="TableParagraph"/>
              <w:spacing w:line="275" w:lineRule="exact"/>
              <w:ind w:left="110"/>
              <w:rPr>
                <w:rFonts w:asciiTheme="minorHAnsi" w:hAnsiTheme="minorHAnsi" w:cstheme="minorHAnsi"/>
              </w:rPr>
            </w:pPr>
            <w:r w:rsidRPr="00244829">
              <w:rPr>
                <w:rFonts w:asciiTheme="minorHAnsi" w:hAnsiTheme="minorHAnsi" w:cstheme="minorHAnsi"/>
              </w:rPr>
              <w:t>6</w:t>
            </w:r>
          </w:p>
        </w:tc>
        <w:tc>
          <w:tcPr>
            <w:tcW w:w="3119" w:type="dxa"/>
            <w:tcBorders>
              <w:top w:val="single" w:sz="6" w:space="0" w:color="000000"/>
              <w:left w:val="single" w:sz="6" w:space="0" w:color="000000"/>
              <w:right w:val="single" w:sz="6" w:space="0" w:color="000000"/>
            </w:tcBorders>
          </w:tcPr>
          <w:p w:rsidR="008132F8" w:rsidRPr="00244829" w:rsidRDefault="008132F8" w:rsidP="00AD1441">
            <w:pPr>
              <w:pStyle w:val="TableParagraph"/>
              <w:tabs>
                <w:tab w:val="left" w:pos="2312"/>
              </w:tabs>
              <w:ind w:left="105" w:right="92"/>
              <w:jc w:val="both"/>
              <w:rPr>
                <w:rFonts w:asciiTheme="minorHAnsi" w:hAnsiTheme="minorHAnsi" w:cstheme="minorHAnsi"/>
              </w:rPr>
            </w:pPr>
            <w:r w:rsidRPr="00244829">
              <w:rPr>
                <w:rFonts w:asciiTheme="minorHAnsi" w:hAnsiTheme="minorHAnsi" w:cstheme="minorHAnsi"/>
              </w:rPr>
              <w:t xml:space="preserve">Description of </w:t>
            </w:r>
            <w:r w:rsidRPr="00244829">
              <w:rPr>
                <w:rFonts w:asciiTheme="minorHAnsi" w:hAnsiTheme="minorHAnsi" w:cstheme="minorHAnsi"/>
                <w:spacing w:val="-5"/>
              </w:rPr>
              <w:t xml:space="preserve">the </w:t>
            </w:r>
            <w:r w:rsidRPr="00244829">
              <w:rPr>
                <w:rFonts w:asciiTheme="minorHAnsi" w:hAnsiTheme="minorHAnsi" w:cstheme="minorHAnsi"/>
              </w:rPr>
              <w:t xml:space="preserve">governance </w:t>
            </w:r>
            <w:r w:rsidRPr="00244829">
              <w:rPr>
                <w:rFonts w:asciiTheme="minorHAnsi" w:hAnsiTheme="minorHAnsi" w:cstheme="minorHAnsi"/>
                <w:spacing w:val="-2"/>
              </w:rPr>
              <w:t xml:space="preserve">arrangements </w:t>
            </w:r>
            <w:r w:rsidRPr="00244829">
              <w:rPr>
                <w:rFonts w:asciiTheme="minorHAnsi" w:hAnsiTheme="minorHAnsi" w:cstheme="minorHAnsi"/>
              </w:rPr>
              <w:t xml:space="preserve">and internal control mechanism to </w:t>
            </w:r>
            <w:r w:rsidRPr="00244829">
              <w:rPr>
                <w:rFonts w:asciiTheme="minorHAnsi" w:hAnsiTheme="minorHAnsi" w:cstheme="minorHAnsi"/>
                <w:spacing w:val="-3"/>
              </w:rPr>
              <w:t xml:space="preserve">ensure </w:t>
            </w:r>
            <w:r w:rsidRPr="00244829">
              <w:rPr>
                <w:rFonts w:asciiTheme="minorHAnsi" w:hAnsiTheme="minorHAnsi" w:cstheme="minorHAnsi"/>
              </w:rPr>
              <w:t>compliance</w:t>
            </w:r>
            <w:r w:rsidRPr="00244829">
              <w:rPr>
                <w:rFonts w:asciiTheme="minorHAnsi" w:hAnsiTheme="minorHAnsi" w:cstheme="minorHAnsi"/>
              </w:rPr>
              <w:tab/>
            </w:r>
            <w:r w:rsidRPr="00244829">
              <w:rPr>
                <w:rFonts w:asciiTheme="minorHAnsi" w:hAnsiTheme="minorHAnsi" w:cstheme="minorHAnsi"/>
                <w:spacing w:val="-5"/>
              </w:rPr>
              <w:t>with</w:t>
            </w:r>
          </w:p>
          <w:p w:rsidR="008132F8" w:rsidRPr="00244829" w:rsidRDefault="008132F8" w:rsidP="00AD1441">
            <w:pPr>
              <w:pStyle w:val="TableParagraph"/>
              <w:tabs>
                <w:tab w:val="left" w:pos="2262"/>
                <w:tab w:val="left" w:pos="2392"/>
              </w:tabs>
              <w:ind w:left="105" w:right="92"/>
              <w:jc w:val="both"/>
              <w:rPr>
                <w:rFonts w:asciiTheme="minorHAnsi" w:hAnsiTheme="minorHAnsi" w:cstheme="minorHAnsi"/>
              </w:rPr>
            </w:pPr>
            <w:r w:rsidRPr="00244829">
              <w:rPr>
                <w:rFonts w:asciiTheme="minorHAnsi" w:hAnsiTheme="minorHAnsi" w:cstheme="minorHAnsi"/>
              </w:rPr>
              <w:t>Regulation</w:t>
            </w:r>
            <w:r w:rsidRPr="00244829">
              <w:rPr>
                <w:rFonts w:asciiTheme="minorHAnsi" w:hAnsiTheme="minorHAnsi" w:cstheme="minorHAnsi"/>
              </w:rPr>
              <w:tab/>
            </w:r>
            <w:r w:rsidRPr="00244829">
              <w:rPr>
                <w:rFonts w:asciiTheme="minorHAnsi" w:hAnsiTheme="minorHAnsi" w:cstheme="minorHAnsi"/>
                <w:spacing w:val="-6"/>
              </w:rPr>
              <w:t xml:space="preserve">(EU) </w:t>
            </w:r>
            <w:r w:rsidRPr="00244829">
              <w:rPr>
                <w:rFonts w:asciiTheme="minorHAnsi" w:hAnsiTheme="minorHAnsi" w:cstheme="minorHAnsi"/>
              </w:rPr>
              <w:t xml:space="preserve">2020/1503, including </w:t>
            </w:r>
            <w:r w:rsidRPr="00244829">
              <w:rPr>
                <w:rFonts w:asciiTheme="minorHAnsi" w:hAnsiTheme="minorHAnsi" w:cstheme="minorHAnsi"/>
                <w:spacing w:val="-4"/>
              </w:rPr>
              <w:t xml:space="preserve">risk- </w:t>
            </w:r>
            <w:r w:rsidRPr="00244829">
              <w:rPr>
                <w:rFonts w:asciiTheme="minorHAnsi" w:hAnsiTheme="minorHAnsi" w:cstheme="minorHAnsi"/>
              </w:rPr>
              <w:t>management</w:t>
            </w:r>
            <w:r w:rsidRPr="00244829">
              <w:rPr>
                <w:rFonts w:asciiTheme="minorHAnsi" w:hAnsiTheme="minorHAnsi" w:cstheme="minorHAnsi"/>
              </w:rPr>
              <w:tab/>
            </w:r>
            <w:r w:rsidRPr="00244829">
              <w:rPr>
                <w:rFonts w:asciiTheme="minorHAnsi" w:hAnsiTheme="minorHAnsi" w:cstheme="minorHAnsi"/>
              </w:rPr>
              <w:tab/>
            </w:r>
            <w:r w:rsidRPr="00244829">
              <w:rPr>
                <w:rFonts w:asciiTheme="minorHAnsi" w:hAnsiTheme="minorHAnsi" w:cstheme="minorHAnsi"/>
                <w:spacing w:val="-6"/>
              </w:rPr>
              <w:t xml:space="preserve">and </w:t>
            </w:r>
            <w:r w:rsidRPr="00244829">
              <w:rPr>
                <w:rFonts w:asciiTheme="minorHAnsi" w:hAnsiTheme="minorHAnsi" w:cstheme="minorHAnsi"/>
              </w:rPr>
              <w:t>accounting</w:t>
            </w:r>
            <w:r w:rsidRPr="00244829">
              <w:rPr>
                <w:rFonts w:asciiTheme="minorHAnsi" w:hAnsiTheme="minorHAnsi" w:cstheme="minorHAnsi"/>
                <w:spacing w:val="-1"/>
              </w:rPr>
              <w:t xml:space="preserve"> </w:t>
            </w:r>
            <w:r w:rsidRPr="00244829">
              <w:rPr>
                <w:rFonts w:asciiTheme="minorHAnsi" w:hAnsiTheme="minorHAnsi" w:cstheme="minorHAnsi"/>
              </w:rPr>
              <w:t>procedures</w:t>
            </w:r>
          </w:p>
        </w:tc>
        <w:tc>
          <w:tcPr>
            <w:tcW w:w="2138" w:type="dxa"/>
            <w:tcBorders>
              <w:top w:val="single" w:sz="6" w:space="0" w:color="000000"/>
              <w:left w:val="single" w:sz="6" w:space="0" w:color="000000"/>
              <w:right w:val="single" w:sz="6" w:space="0" w:color="000000"/>
            </w:tcBorders>
          </w:tcPr>
          <w:p w:rsidR="008132F8" w:rsidRPr="00244829" w:rsidRDefault="008132F8" w:rsidP="00AD1441">
            <w:pPr>
              <w:pStyle w:val="TableParagraph"/>
              <w:spacing w:line="275" w:lineRule="exact"/>
              <w:ind w:left="108"/>
              <w:rPr>
                <w:rFonts w:asciiTheme="minorHAnsi" w:hAnsiTheme="minorHAnsi" w:cstheme="minorHAnsi"/>
              </w:rPr>
            </w:pPr>
            <w:r w:rsidRPr="00244829">
              <w:rPr>
                <w:rFonts w:asciiTheme="minorHAnsi" w:hAnsiTheme="minorHAnsi" w:cstheme="minorHAnsi"/>
              </w:rPr>
              <w:t>1</w:t>
            </w:r>
          </w:p>
        </w:tc>
        <w:tc>
          <w:tcPr>
            <w:tcW w:w="2114" w:type="dxa"/>
            <w:tcBorders>
              <w:top w:val="single" w:sz="6" w:space="0" w:color="000000"/>
              <w:left w:val="single" w:sz="6" w:space="0" w:color="000000"/>
              <w:right w:val="single" w:sz="6" w:space="0" w:color="000000"/>
            </w:tcBorders>
          </w:tcPr>
          <w:p w:rsidR="008132F8" w:rsidRPr="00244829" w:rsidRDefault="008132F8" w:rsidP="00AD1441">
            <w:pPr>
              <w:pStyle w:val="TableParagraph"/>
              <w:spacing w:before="8"/>
              <w:rPr>
                <w:rFonts w:asciiTheme="minorHAnsi" w:hAnsiTheme="minorHAnsi" w:cstheme="minorHAnsi"/>
                <w:b/>
              </w:rPr>
            </w:pPr>
          </w:p>
          <w:p w:rsidR="008132F8" w:rsidRPr="00244829" w:rsidRDefault="008132F8" w:rsidP="00AD1441">
            <w:pPr>
              <w:pStyle w:val="TableParagraph"/>
              <w:spacing w:before="1"/>
              <w:ind w:left="106" w:right="1199"/>
              <w:rPr>
                <w:rFonts w:asciiTheme="minorHAnsi" w:hAnsiTheme="minorHAnsi" w:cstheme="minorHAnsi"/>
              </w:rPr>
            </w:pPr>
            <w:r w:rsidRPr="00244829">
              <w:rPr>
                <w:rFonts w:asciiTheme="minorHAnsi" w:hAnsiTheme="minorHAnsi" w:cstheme="minorHAnsi"/>
              </w:rPr>
              <w:t>Governance arrangements</w:t>
            </w:r>
          </w:p>
        </w:tc>
        <w:tc>
          <w:tcPr>
            <w:tcW w:w="3402" w:type="dxa"/>
            <w:tcBorders>
              <w:top w:val="single" w:sz="6" w:space="0" w:color="000000"/>
              <w:left w:val="single" w:sz="6" w:space="0" w:color="000000"/>
            </w:tcBorders>
          </w:tcPr>
          <w:p w:rsidR="008132F8" w:rsidRPr="00244829" w:rsidRDefault="008132F8" w:rsidP="00AD1441">
            <w:pPr>
              <w:pStyle w:val="TableParagraph"/>
              <w:spacing w:before="8"/>
              <w:rPr>
                <w:rFonts w:asciiTheme="minorHAnsi" w:hAnsiTheme="minorHAnsi" w:cstheme="minorHAnsi"/>
                <w:b/>
              </w:rPr>
            </w:pPr>
          </w:p>
          <w:p w:rsidR="008132F8" w:rsidRPr="00244829" w:rsidRDefault="008132F8" w:rsidP="00AD1441">
            <w:pPr>
              <w:pStyle w:val="TableParagraph"/>
              <w:spacing w:before="1"/>
              <w:ind w:left="108"/>
              <w:jc w:val="both"/>
              <w:rPr>
                <w:rFonts w:asciiTheme="minorHAnsi" w:hAnsiTheme="minorHAnsi" w:cstheme="minorHAnsi"/>
              </w:rPr>
            </w:pPr>
            <w:r w:rsidRPr="00244829">
              <w:rPr>
                <w:rFonts w:asciiTheme="minorHAnsi" w:hAnsiTheme="minorHAnsi" w:cstheme="minorHAnsi"/>
              </w:rPr>
              <w:t>Description of:</w:t>
            </w:r>
          </w:p>
          <w:p w:rsidR="008132F8" w:rsidRPr="00244829" w:rsidRDefault="008132F8" w:rsidP="00AD1441">
            <w:pPr>
              <w:pStyle w:val="TableParagraph"/>
              <w:numPr>
                <w:ilvl w:val="0"/>
                <w:numId w:val="5"/>
              </w:numPr>
              <w:tabs>
                <w:tab w:val="left" w:pos="817"/>
              </w:tabs>
              <w:spacing w:before="120"/>
              <w:ind w:right="96" w:hanging="360"/>
              <w:jc w:val="both"/>
              <w:rPr>
                <w:rFonts w:asciiTheme="minorHAnsi" w:hAnsiTheme="minorHAnsi" w:cstheme="minorHAnsi"/>
              </w:rPr>
            </w:pPr>
            <w:r w:rsidRPr="00244829">
              <w:rPr>
                <w:rFonts w:asciiTheme="minorHAnsi" w:hAnsiTheme="minorHAnsi" w:cstheme="minorHAnsi"/>
              </w:rPr>
              <w:t xml:space="preserve">The internal structure of the applicant (organisational chart, etc.) with </w:t>
            </w:r>
            <w:r w:rsidRPr="00244829">
              <w:rPr>
                <w:rFonts w:asciiTheme="minorHAnsi" w:hAnsiTheme="minorHAnsi" w:cstheme="minorHAnsi"/>
                <w:spacing w:val="-3"/>
              </w:rPr>
              <w:t xml:space="preserve">indication </w:t>
            </w:r>
            <w:r w:rsidRPr="00244829">
              <w:rPr>
                <w:rFonts w:asciiTheme="minorHAnsi" w:hAnsiTheme="minorHAnsi" w:cstheme="minorHAnsi"/>
              </w:rPr>
              <w:t xml:space="preserve">of the distribution of the tasks and powers and the relevant reporting lines, the control arrangements implemented and any </w:t>
            </w:r>
            <w:r w:rsidRPr="00244829">
              <w:rPr>
                <w:rFonts w:asciiTheme="minorHAnsi" w:hAnsiTheme="minorHAnsi" w:cstheme="minorHAnsi"/>
                <w:spacing w:val="-3"/>
              </w:rPr>
              <w:t xml:space="preserve">other </w:t>
            </w:r>
            <w:r w:rsidRPr="00244829">
              <w:rPr>
                <w:rFonts w:asciiTheme="minorHAnsi" w:hAnsiTheme="minorHAnsi" w:cstheme="minorHAnsi"/>
              </w:rPr>
              <w:t>useful information to illustrate the applicant’s operational features, policies and procedures to ensure effective and prudent</w:t>
            </w:r>
            <w:r w:rsidRPr="00244829">
              <w:rPr>
                <w:rFonts w:asciiTheme="minorHAnsi" w:hAnsiTheme="minorHAnsi" w:cstheme="minorHAnsi"/>
                <w:spacing w:val="-1"/>
              </w:rPr>
              <w:t xml:space="preserve"> </w:t>
            </w:r>
            <w:r w:rsidRPr="00244829">
              <w:rPr>
                <w:rFonts w:asciiTheme="minorHAnsi" w:hAnsiTheme="minorHAnsi" w:cstheme="minorHAnsi"/>
              </w:rPr>
              <w:t>management</w:t>
            </w:r>
          </w:p>
          <w:p w:rsidR="008132F8" w:rsidRPr="00244829" w:rsidRDefault="008132F8" w:rsidP="00AD1441">
            <w:pPr>
              <w:pStyle w:val="TableParagraph"/>
              <w:numPr>
                <w:ilvl w:val="0"/>
                <w:numId w:val="5"/>
              </w:numPr>
              <w:tabs>
                <w:tab w:val="left" w:pos="817"/>
              </w:tabs>
              <w:spacing w:before="121"/>
              <w:ind w:right="96" w:hanging="360"/>
              <w:jc w:val="both"/>
              <w:rPr>
                <w:rFonts w:asciiTheme="minorHAnsi" w:hAnsiTheme="minorHAnsi" w:cstheme="minorHAnsi"/>
              </w:rPr>
            </w:pPr>
            <w:r w:rsidRPr="00244829">
              <w:rPr>
                <w:rFonts w:asciiTheme="minorHAnsi" w:hAnsiTheme="minorHAnsi" w:cstheme="minorHAnsi"/>
              </w:rPr>
              <w:t xml:space="preserve">The staff-recruitment plan, if any, for </w:t>
            </w:r>
            <w:r w:rsidRPr="00244829">
              <w:rPr>
                <w:rFonts w:asciiTheme="minorHAnsi" w:hAnsiTheme="minorHAnsi" w:cstheme="minorHAnsi"/>
                <w:spacing w:val="-4"/>
              </w:rPr>
              <w:t xml:space="preserve">the </w:t>
            </w:r>
            <w:r w:rsidRPr="00244829">
              <w:rPr>
                <w:rFonts w:asciiTheme="minorHAnsi" w:hAnsiTheme="minorHAnsi" w:cstheme="minorHAnsi"/>
              </w:rPr>
              <w:t xml:space="preserve">next three years and the relative state of implementation, or indication of </w:t>
            </w:r>
            <w:r w:rsidRPr="00244829">
              <w:rPr>
                <w:rFonts w:asciiTheme="minorHAnsi" w:hAnsiTheme="minorHAnsi" w:cstheme="minorHAnsi"/>
                <w:spacing w:val="-5"/>
              </w:rPr>
              <w:t xml:space="preserve">the </w:t>
            </w:r>
            <w:r w:rsidRPr="00244829">
              <w:rPr>
                <w:rFonts w:asciiTheme="minorHAnsi" w:hAnsiTheme="minorHAnsi" w:cstheme="minorHAnsi"/>
              </w:rPr>
              <w:t>personnel in office to be used for carrying out the</w:t>
            </w:r>
            <w:r w:rsidRPr="00244829">
              <w:rPr>
                <w:rFonts w:asciiTheme="minorHAnsi" w:hAnsiTheme="minorHAnsi" w:cstheme="minorHAnsi"/>
                <w:spacing w:val="-2"/>
              </w:rPr>
              <w:t xml:space="preserve"> </w:t>
            </w:r>
            <w:r w:rsidRPr="00244829">
              <w:rPr>
                <w:rFonts w:asciiTheme="minorHAnsi" w:hAnsiTheme="minorHAnsi" w:cstheme="minorHAnsi"/>
              </w:rPr>
              <w:t>services</w:t>
            </w:r>
          </w:p>
        </w:tc>
        <w:tc>
          <w:tcPr>
            <w:tcW w:w="2977" w:type="dxa"/>
            <w:tcBorders>
              <w:top w:val="single" w:sz="6" w:space="0" w:color="000000"/>
              <w:left w:val="single" w:sz="6" w:space="0" w:color="000000"/>
            </w:tcBorders>
          </w:tcPr>
          <w:p w:rsidR="008132F8" w:rsidRPr="00244829" w:rsidRDefault="008132F8" w:rsidP="00AD1441">
            <w:pPr>
              <w:pStyle w:val="TableParagraph"/>
              <w:spacing w:before="8"/>
              <w:rPr>
                <w:rFonts w:asciiTheme="minorHAnsi" w:hAnsiTheme="minorHAnsi" w:cstheme="minorHAnsi"/>
                <w:b/>
              </w:rPr>
            </w:pPr>
          </w:p>
        </w:tc>
      </w:tr>
    </w:tbl>
    <w:tbl>
      <w:tblPr>
        <w:tblStyle w:val="TableNormal6"/>
        <w:tblW w:w="1516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3119"/>
        <w:gridCol w:w="2126"/>
        <w:gridCol w:w="2126"/>
        <w:gridCol w:w="3402"/>
        <w:gridCol w:w="2977"/>
      </w:tblGrid>
      <w:tr w:rsidR="008132F8" w:rsidRPr="00244829" w:rsidTr="008B541F">
        <w:trPr>
          <w:trHeight w:val="2560"/>
        </w:trPr>
        <w:tc>
          <w:tcPr>
            <w:tcW w:w="1418" w:type="dxa"/>
            <w:tcBorders>
              <w:top w:val="single" w:sz="6" w:space="0" w:color="000000"/>
              <w:right w:val="single" w:sz="6" w:space="0" w:color="000000"/>
            </w:tcBorders>
          </w:tcPr>
          <w:p w:rsidR="008132F8" w:rsidRPr="00244829" w:rsidRDefault="008132F8" w:rsidP="00AD1441">
            <w:pPr>
              <w:pStyle w:val="TableParagraph"/>
              <w:rPr>
                <w:rFonts w:asciiTheme="minorHAnsi" w:hAnsiTheme="minorHAnsi" w:cstheme="minorHAnsi"/>
              </w:rPr>
            </w:pPr>
          </w:p>
        </w:tc>
        <w:tc>
          <w:tcPr>
            <w:tcW w:w="3119" w:type="dxa"/>
            <w:tcBorders>
              <w:top w:val="single" w:sz="6" w:space="0" w:color="000000"/>
              <w:left w:val="single" w:sz="6" w:space="0" w:color="000000"/>
              <w:right w:val="single" w:sz="6" w:space="0" w:color="000000"/>
            </w:tcBorders>
          </w:tcPr>
          <w:p w:rsidR="008132F8" w:rsidRPr="00244829" w:rsidRDefault="008132F8" w:rsidP="00AD1441">
            <w:pPr>
              <w:pStyle w:val="TableParagraph"/>
              <w:rPr>
                <w:rFonts w:asciiTheme="minorHAnsi" w:hAnsiTheme="minorHAnsi" w:cstheme="minorHAnsi"/>
              </w:rPr>
            </w:pPr>
          </w:p>
        </w:tc>
        <w:tc>
          <w:tcPr>
            <w:tcW w:w="2126" w:type="dxa"/>
            <w:tcBorders>
              <w:top w:val="single" w:sz="6" w:space="0" w:color="000000"/>
              <w:left w:val="single" w:sz="6" w:space="0" w:color="000000"/>
              <w:right w:val="single" w:sz="6" w:space="0" w:color="000000"/>
            </w:tcBorders>
          </w:tcPr>
          <w:p w:rsidR="008132F8" w:rsidRPr="00244829" w:rsidRDefault="008132F8" w:rsidP="00AD1441">
            <w:pPr>
              <w:pStyle w:val="TableParagraph"/>
              <w:spacing w:line="275" w:lineRule="exact"/>
              <w:ind w:left="108"/>
              <w:rPr>
                <w:rFonts w:asciiTheme="minorHAnsi" w:hAnsiTheme="minorHAnsi" w:cstheme="minorHAnsi"/>
              </w:rPr>
            </w:pPr>
            <w:r w:rsidRPr="00244829">
              <w:rPr>
                <w:rFonts w:asciiTheme="minorHAnsi" w:hAnsiTheme="minorHAnsi" w:cstheme="minorHAnsi"/>
              </w:rPr>
              <w:t>2</w:t>
            </w:r>
          </w:p>
        </w:tc>
        <w:tc>
          <w:tcPr>
            <w:tcW w:w="2126" w:type="dxa"/>
            <w:tcBorders>
              <w:top w:val="single" w:sz="6" w:space="0" w:color="000000"/>
              <w:left w:val="single" w:sz="6" w:space="0" w:color="000000"/>
              <w:right w:val="single" w:sz="6" w:space="0" w:color="000000"/>
            </w:tcBorders>
          </w:tcPr>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spacing w:before="4"/>
              <w:rPr>
                <w:rFonts w:asciiTheme="minorHAnsi" w:hAnsiTheme="minorHAnsi" w:cstheme="minorHAnsi"/>
                <w:b/>
              </w:rPr>
            </w:pPr>
          </w:p>
          <w:p w:rsidR="008132F8" w:rsidRPr="00244829" w:rsidRDefault="008132F8" w:rsidP="00AD1441">
            <w:pPr>
              <w:pStyle w:val="TableParagraph"/>
              <w:tabs>
                <w:tab w:val="left" w:pos="1843"/>
              </w:tabs>
              <w:ind w:left="106" w:right="94"/>
              <w:rPr>
                <w:rFonts w:asciiTheme="minorHAnsi" w:hAnsiTheme="minorHAnsi" w:cstheme="minorHAnsi"/>
              </w:rPr>
            </w:pPr>
            <w:r w:rsidRPr="00244829">
              <w:rPr>
                <w:rFonts w:asciiTheme="minorHAnsi" w:hAnsiTheme="minorHAnsi" w:cstheme="minorHAnsi"/>
              </w:rPr>
              <w:t>Internal</w:t>
            </w:r>
            <w:r w:rsidRPr="00244829">
              <w:rPr>
                <w:rFonts w:asciiTheme="minorHAnsi" w:hAnsiTheme="minorHAnsi" w:cstheme="minorHAnsi"/>
              </w:rPr>
              <w:tab/>
            </w:r>
            <w:r w:rsidRPr="00244829">
              <w:rPr>
                <w:rFonts w:asciiTheme="minorHAnsi" w:hAnsiTheme="minorHAnsi" w:cstheme="minorHAnsi"/>
                <w:spacing w:val="-4"/>
              </w:rPr>
              <w:t xml:space="preserve">control </w:t>
            </w:r>
            <w:r w:rsidRPr="00244829">
              <w:rPr>
                <w:rFonts w:asciiTheme="minorHAnsi" w:hAnsiTheme="minorHAnsi" w:cstheme="minorHAnsi"/>
              </w:rPr>
              <w:t>mechanisms</w:t>
            </w:r>
          </w:p>
        </w:tc>
        <w:tc>
          <w:tcPr>
            <w:tcW w:w="3402" w:type="dxa"/>
            <w:tcBorders>
              <w:top w:val="single" w:sz="6" w:space="0" w:color="000000"/>
              <w:left w:val="single" w:sz="6" w:space="0" w:color="000000"/>
            </w:tcBorders>
          </w:tcPr>
          <w:p w:rsidR="008132F8" w:rsidRPr="00244829" w:rsidRDefault="008132F8" w:rsidP="00AD1441">
            <w:pPr>
              <w:pStyle w:val="TableParagraph"/>
              <w:spacing w:before="2"/>
              <w:rPr>
                <w:rFonts w:asciiTheme="minorHAnsi" w:hAnsiTheme="minorHAnsi" w:cstheme="minorHAnsi"/>
                <w:b/>
              </w:rPr>
            </w:pPr>
          </w:p>
          <w:p w:rsidR="008132F8" w:rsidRPr="00244829" w:rsidRDefault="008132F8" w:rsidP="00AD1441">
            <w:pPr>
              <w:pStyle w:val="TableParagraph"/>
              <w:ind w:left="108" w:right="94"/>
              <w:jc w:val="both"/>
              <w:rPr>
                <w:rFonts w:asciiTheme="minorHAnsi" w:hAnsiTheme="minorHAnsi" w:cstheme="minorHAnsi"/>
              </w:rPr>
            </w:pPr>
            <w:r w:rsidRPr="00244829">
              <w:rPr>
                <w:rFonts w:asciiTheme="minorHAnsi" w:hAnsiTheme="minorHAnsi" w:cstheme="minorHAnsi"/>
              </w:rPr>
              <w:t>Description of the internal control mechanism (such as compliance function and risk</w:t>
            </w:r>
            <w:r w:rsidRPr="00244829">
              <w:rPr>
                <w:rFonts w:asciiTheme="minorHAnsi" w:hAnsiTheme="minorHAnsi" w:cstheme="minorHAnsi"/>
                <w:spacing w:val="-20"/>
              </w:rPr>
              <w:t xml:space="preserve"> </w:t>
            </w:r>
            <w:r w:rsidRPr="00244829">
              <w:rPr>
                <w:rFonts w:asciiTheme="minorHAnsi" w:hAnsiTheme="minorHAnsi" w:cstheme="minorHAnsi"/>
              </w:rPr>
              <w:t xml:space="preserve">management function, where established) put in place by the applicant, in order to monitor and to ensure compliance of its procedures to the Regulation (EU) No 2020/1503, including information </w:t>
            </w:r>
            <w:r w:rsidRPr="00244829">
              <w:rPr>
                <w:rFonts w:asciiTheme="minorHAnsi" w:hAnsiTheme="minorHAnsi" w:cstheme="minorHAnsi"/>
                <w:spacing w:val="-6"/>
              </w:rPr>
              <w:t xml:space="preserve">on </w:t>
            </w:r>
            <w:r w:rsidRPr="00244829">
              <w:rPr>
                <w:rFonts w:asciiTheme="minorHAnsi" w:hAnsiTheme="minorHAnsi" w:cstheme="minorHAnsi"/>
              </w:rPr>
              <w:t>reporting to the management</w:t>
            </w:r>
            <w:r w:rsidRPr="00244829">
              <w:rPr>
                <w:rFonts w:asciiTheme="minorHAnsi" w:hAnsiTheme="minorHAnsi" w:cstheme="minorHAnsi"/>
                <w:spacing w:val="-1"/>
              </w:rPr>
              <w:t xml:space="preserve"> </w:t>
            </w:r>
            <w:r w:rsidRPr="00244829">
              <w:rPr>
                <w:rFonts w:asciiTheme="minorHAnsi" w:hAnsiTheme="minorHAnsi" w:cstheme="minorHAnsi"/>
              </w:rPr>
              <w:t>body</w:t>
            </w:r>
          </w:p>
        </w:tc>
        <w:tc>
          <w:tcPr>
            <w:tcW w:w="2977" w:type="dxa"/>
            <w:tcBorders>
              <w:top w:val="single" w:sz="6" w:space="0" w:color="000000"/>
              <w:left w:val="single" w:sz="6" w:space="0" w:color="000000"/>
            </w:tcBorders>
          </w:tcPr>
          <w:p w:rsidR="008132F8" w:rsidRPr="00244829" w:rsidRDefault="008132F8" w:rsidP="00AD1441">
            <w:pPr>
              <w:pStyle w:val="TableParagraph"/>
              <w:spacing w:before="2"/>
              <w:rPr>
                <w:rFonts w:asciiTheme="minorHAnsi" w:hAnsiTheme="minorHAnsi" w:cstheme="minorHAnsi"/>
                <w:b/>
              </w:rPr>
            </w:pPr>
          </w:p>
        </w:tc>
      </w:tr>
    </w:tbl>
    <w:tbl>
      <w:tblPr>
        <w:tblStyle w:val="TableNormal7"/>
        <w:tblW w:w="1516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3119"/>
        <w:gridCol w:w="2138"/>
        <w:gridCol w:w="2114"/>
        <w:gridCol w:w="3402"/>
        <w:gridCol w:w="2977"/>
      </w:tblGrid>
      <w:tr w:rsidR="008132F8" w:rsidRPr="00244829" w:rsidTr="008B541F">
        <w:trPr>
          <w:trHeight w:val="4829"/>
        </w:trPr>
        <w:tc>
          <w:tcPr>
            <w:tcW w:w="1418" w:type="dxa"/>
            <w:vMerge w:val="restart"/>
            <w:tcBorders>
              <w:top w:val="single" w:sz="6" w:space="0" w:color="000000"/>
              <w:right w:val="single" w:sz="6" w:space="0" w:color="000000"/>
            </w:tcBorders>
          </w:tcPr>
          <w:p w:rsidR="008132F8" w:rsidRPr="00244829" w:rsidRDefault="008132F8" w:rsidP="00AD1441">
            <w:pPr>
              <w:pStyle w:val="TableParagraph"/>
              <w:rPr>
                <w:rFonts w:asciiTheme="minorHAnsi" w:hAnsiTheme="minorHAnsi" w:cstheme="minorHAnsi"/>
              </w:rPr>
            </w:pPr>
          </w:p>
        </w:tc>
        <w:tc>
          <w:tcPr>
            <w:tcW w:w="3119" w:type="dxa"/>
            <w:vMerge w:val="restart"/>
            <w:tcBorders>
              <w:top w:val="single" w:sz="6" w:space="0" w:color="000000"/>
              <w:left w:val="single" w:sz="6" w:space="0" w:color="000000"/>
              <w:right w:val="single" w:sz="6" w:space="0" w:color="000000"/>
            </w:tcBorders>
          </w:tcPr>
          <w:p w:rsidR="008132F8" w:rsidRPr="00244829" w:rsidRDefault="008132F8" w:rsidP="00AD1441">
            <w:pPr>
              <w:pStyle w:val="TableParagraph"/>
              <w:rPr>
                <w:rFonts w:asciiTheme="minorHAnsi" w:hAnsiTheme="minorHAnsi" w:cstheme="minorHAnsi"/>
              </w:rPr>
            </w:pPr>
          </w:p>
        </w:tc>
        <w:tc>
          <w:tcPr>
            <w:tcW w:w="2138" w:type="dxa"/>
            <w:tcBorders>
              <w:top w:val="single" w:sz="6" w:space="0" w:color="000000"/>
              <w:left w:val="single" w:sz="6" w:space="0" w:color="000000"/>
              <w:bottom w:val="single" w:sz="6" w:space="0" w:color="000000"/>
              <w:right w:val="single" w:sz="6" w:space="0" w:color="000000"/>
            </w:tcBorders>
          </w:tcPr>
          <w:p w:rsidR="008132F8" w:rsidRPr="00244829" w:rsidRDefault="008132F8" w:rsidP="00AD1441">
            <w:pPr>
              <w:pStyle w:val="TableParagraph"/>
              <w:spacing w:line="275" w:lineRule="exact"/>
              <w:ind w:left="108"/>
              <w:rPr>
                <w:rFonts w:asciiTheme="minorHAnsi" w:hAnsiTheme="minorHAnsi" w:cstheme="minorHAnsi"/>
              </w:rPr>
            </w:pPr>
            <w:r w:rsidRPr="00244829">
              <w:rPr>
                <w:rFonts w:asciiTheme="minorHAnsi" w:hAnsiTheme="minorHAnsi" w:cstheme="minorHAnsi"/>
              </w:rPr>
              <w:t>3</w:t>
            </w:r>
          </w:p>
        </w:tc>
        <w:tc>
          <w:tcPr>
            <w:tcW w:w="2114" w:type="dxa"/>
            <w:tcBorders>
              <w:top w:val="single" w:sz="6" w:space="0" w:color="000000"/>
              <w:left w:val="single" w:sz="6" w:space="0" w:color="000000"/>
              <w:bottom w:val="single" w:sz="6" w:space="0" w:color="000000"/>
              <w:right w:val="single" w:sz="6" w:space="0" w:color="000000"/>
            </w:tcBorders>
          </w:tcPr>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spacing w:before="184"/>
              <w:ind w:left="106"/>
              <w:rPr>
                <w:rFonts w:asciiTheme="minorHAnsi" w:hAnsiTheme="minorHAnsi" w:cstheme="minorHAnsi"/>
              </w:rPr>
            </w:pPr>
            <w:r w:rsidRPr="00244829">
              <w:rPr>
                <w:rFonts w:asciiTheme="minorHAnsi" w:hAnsiTheme="minorHAnsi" w:cstheme="minorHAnsi"/>
              </w:rPr>
              <w:t>Risk management</w:t>
            </w:r>
          </w:p>
        </w:tc>
        <w:tc>
          <w:tcPr>
            <w:tcW w:w="3402" w:type="dxa"/>
            <w:tcBorders>
              <w:top w:val="single" w:sz="6" w:space="0" w:color="000000"/>
              <w:left w:val="single" w:sz="6" w:space="0" w:color="000000"/>
              <w:bottom w:val="single" w:sz="6" w:space="0" w:color="000000"/>
            </w:tcBorders>
          </w:tcPr>
          <w:p w:rsidR="008132F8" w:rsidRPr="00244829" w:rsidRDefault="008132F8" w:rsidP="00AD1441">
            <w:pPr>
              <w:pStyle w:val="TableParagraph"/>
              <w:spacing w:before="4"/>
              <w:rPr>
                <w:rFonts w:asciiTheme="minorHAnsi" w:hAnsiTheme="minorHAnsi" w:cstheme="minorHAnsi"/>
                <w:b/>
              </w:rPr>
            </w:pPr>
          </w:p>
          <w:p w:rsidR="008132F8" w:rsidRPr="00244829" w:rsidRDefault="008132F8" w:rsidP="00AD1441">
            <w:pPr>
              <w:pStyle w:val="TableParagraph"/>
              <w:ind w:left="108" w:right="95"/>
              <w:jc w:val="both"/>
              <w:rPr>
                <w:rFonts w:asciiTheme="minorHAnsi" w:hAnsiTheme="minorHAnsi" w:cstheme="minorHAnsi"/>
              </w:rPr>
            </w:pPr>
            <w:r w:rsidRPr="00244829">
              <w:rPr>
                <w:rFonts w:asciiTheme="minorHAnsi" w:hAnsiTheme="minorHAnsi" w:cstheme="minorHAnsi"/>
              </w:rPr>
              <w:t>A mapping of the risks identified by the applicant and a description of risk management policies and procedures to identify, manage and monitor risks related to applicant’s activities, processes and systems, including:</w:t>
            </w:r>
          </w:p>
          <w:p w:rsidR="008132F8" w:rsidRPr="00244829" w:rsidRDefault="008132F8" w:rsidP="00AD1441">
            <w:pPr>
              <w:pStyle w:val="TableParagraph"/>
              <w:spacing w:before="6"/>
              <w:rPr>
                <w:rFonts w:asciiTheme="minorHAnsi" w:hAnsiTheme="minorHAnsi" w:cstheme="minorHAnsi"/>
                <w:b/>
              </w:rPr>
            </w:pPr>
          </w:p>
          <w:p w:rsidR="008132F8" w:rsidRPr="00244829" w:rsidRDefault="008132F8" w:rsidP="00AD1441">
            <w:pPr>
              <w:pStyle w:val="TableParagraph"/>
              <w:numPr>
                <w:ilvl w:val="0"/>
                <w:numId w:val="6"/>
              </w:numPr>
              <w:tabs>
                <w:tab w:val="left" w:pos="817"/>
              </w:tabs>
              <w:ind w:right="96" w:hanging="360"/>
              <w:jc w:val="both"/>
              <w:rPr>
                <w:rFonts w:asciiTheme="minorHAnsi" w:hAnsiTheme="minorHAnsi" w:cstheme="minorHAnsi"/>
              </w:rPr>
            </w:pPr>
            <w:r w:rsidRPr="00244829">
              <w:rPr>
                <w:rFonts w:asciiTheme="minorHAnsi" w:hAnsiTheme="minorHAnsi" w:cstheme="minorHAnsi"/>
              </w:rPr>
              <w:t>description of the internal processes and methodologies</w:t>
            </w:r>
            <w:r w:rsidRPr="00244829">
              <w:rPr>
                <w:rFonts w:asciiTheme="minorHAnsi" w:hAnsiTheme="minorHAnsi" w:cstheme="minorHAnsi"/>
                <w:spacing w:val="-8"/>
              </w:rPr>
              <w:t xml:space="preserve"> </w:t>
            </w:r>
            <w:r w:rsidRPr="00244829">
              <w:rPr>
                <w:rFonts w:asciiTheme="minorHAnsi" w:hAnsiTheme="minorHAnsi" w:cstheme="minorHAnsi"/>
              </w:rPr>
              <w:t>referred</w:t>
            </w:r>
            <w:r w:rsidRPr="00244829">
              <w:rPr>
                <w:rFonts w:asciiTheme="minorHAnsi" w:hAnsiTheme="minorHAnsi" w:cstheme="minorHAnsi"/>
                <w:spacing w:val="-8"/>
              </w:rPr>
              <w:t xml:space="preserve"> </w:t>
            </w:r>
            <w:r w:rsidRPr="00244829">
              <w:rPr>
                <w:rFonts w:asciiTheme="minorHAnsi" w:hAnsiTheme="minorHAnsi" w:cstheme="minorHAnsi"/>
              </w:rPr>
              <w:t>to</w:t>
            </w:r>
            <w:r w:rsidRPr="00244829">
              <w:rPr>
                <w:rFonts w:asciiTheme="minorHAnsi" w:hAnsiTheme="minorHAnsi" w:cstheme="minorHAnsi"/>
                <w:spacing w:val="-9"/>
              </w:rPr>
              <w:t xml:space="preserve"> </w:t>
            </w:r>
            <w:r w:rsidRPr="00244829">
              <w:rPr>
                <w:rFonts w:asciiTheme="minorHAnsi" w:hAnsiTheme="minorHAnsi" w:cstheme="minorHAnsi"/>
              </w:rPr>
              <w:t>in</w:t>
            </w:r>
            <w:r w:rsidRPr="00244829">
              <w:rPr>
                <w:rFonts w:asciiTheme="minorHAnsi" w:hAnsiTheme="minorHAnsi" w:cstheme="minorHAnsi"/>
                <w:spacing w:val="-7"/>
              </w:rPr>
              <w:t xml:space="preserve"> </w:t>
            </w:r>
            <w:r w:rsidRPr="00244829">
              <w:rPr>
                <w:rFonts w:asciiTheme="minorHAnsi" w:hAnsiTheme="minorHAnsi" w:cstheme="minorHAnsi"/>
              </w:rPr>
              <w:t>Article</w:t>
            </w:r>
            <w:r w:rsidRPr="00244829">
              <w:rPr>
                <w:rFonts w:asciiTheme="minorHAnsi" w:hAnsiTheme="minorHAnsi" w:cstheme="minorHAnsi"/>
                <w:spacing w:val="-9"/>
              </w:rPr>
              <w:t xml:space="preserve"> </w:t>
            </w:r>
            <w:r w:rsidRPr="00244829">
              <w:rPr>
                <w:rFonts w:asciiTheme="minorHAnsi" w:hAnsiTheme="minorHAnsi" w:cstheme="minorHAnsi"/>
              </w:rPr>
              <w:t>6</w:t>
            </w:r>
            <w:r w:rsidRPr="00244829">
              <w:rPr>
                <w:rFonts w:asciiTheme="minorHAnsi" w:hAnsiTheme="minorHAnsi" w:cstheme="minorHAnsi"/>
                <w:spacing w:val="-6"/>
              </w:rPr>
              <w:t xml:space="preserve"> </w:t>
            </w:r>
            <w:r w:rsidRPr="00244829">
              <w:rPr>
                <w:rFonts w:asciiTheme="minorHAnsi" w:hAnsiTheme="minorHAnsi" w:cstheme="minorHAnsi"/>
              </w:rPr>
              <w:t>(2)</w:t>
            </w:r>
            <w:r w:rsidRPr="00244829">
              <w:rPr>
                <w:rFonts w:asciiTheme="minorHAnsi" w:hAnsiTheme="minorHAnsi" w:cstheme="minorHAnsi"/>
                <w:spacing w:val="-9"/>
              </w:rPr>
              <w:t xml:space="preserve"> </w:t>
            </w:r>
            <w:r w:rsidRPr="00244829">
              <w:rPr>
                <w:rFonts w:asciiTheme="minorHAnsi" w:hAnsiTheme="minorHAnsi" w:cstheme="minorHAnsi"/>
              </w:rPr>
              <w:t xml:space="preserve">of Regulation (EU) 2020/1503 </w:t>
            </w:r>
            <w:r w:rsidRPr="00244829">
              <w:rPr>
                <w:rFonts w:asciiTheme="minorHAnsi" w:hAnsiTheme="minorHAnsi" w:cstheme="minorHAnsi"/>
                <w:spacing w:val="-4"/>
              </w:rPr>
              <w:t xml:space="preserve">(where </w:t>
            </w:r>
            <w:r w:rsidRPr="00244829">
              <w:rPr>
                <w:rFonts w:asciiTheme="minorHAnsi" w:hAnsiTheme="minorHAnsi" w:cstheme="minorHAnsi"/>
              </w:rPr>
              <w:t>applicable)</w:t>
            </w:r>
          </w:p>
          <w:p w:rsidR="008132F8" w:rsidRPr="00244829" w:rsidRDefault="008132F8" w:rsidP="00AD1441">
            <w:pPr>
              <w:pStyle w:val="TableParagraph"/>
              <w:numPr>
                <w:ilvl w:val="0"/>
                <w:numId w:val="6"/>
              </w:numPr>
              <w:tabs>
                <w:tab w:val="left" w:pos="817"/>
              </w:tabs>
              <w:spacing w:before="121"/>
              <w:ind w:right="96" w:hanging="360"/>
              <w:jc w:val="both"/>
              <w:rPr>
                <w:rFonts w:asciiTheme="minorHAnsi" w:hAnsiTheme="minorHAnsi" w:cstheme="minorHAnsi"/>
              </w:rPr>
            </w:pPr>
            <w:r w:rsidRPr="00244829">
              <w:rPr>
                <w:rFonts w:asciiTheme="minorHAnsi" w:hAnsiTheme="minorHAnsi" w:cstheme="minorHAnsi"/>
              </w:rPr>
              <w:t xml:space="preserve">description of the policy of the contingency fund referred to in Article 6 (5)(b) of Regulation (EU) 2020/1503 </w:t>
            </w:r>
            <w:r w:rsidRPr="00244829">
              <w:rPr>
                <w:rFonts w:asciiTheme="minorHAnsi" w:hAnsiTheme="minorHAnsi" w:cstheme="minorHAnsi"/>
                <w:spacing w:val="-4"/>
              </w:rPr>
              <w:t xml:space="preserve">(where </w:t>
            </w:r>
            <w:r w:rsidRPr="00244829">
              <w:rPr>
                <w:rFonts w:asciiTheme="minorHAnsi" w:hAnsiTheme="minorHAnsi" w:cstheme="minorHAnsi"/>
              </w:rPr>
              <w:t>applicable)</w:t>
            </w:r>
          </w:p>
        </w:tc>
        <w:tc>
          <w:tcPr>
            <w:tcW w:w="2977" w:type="dxa"/>
            <w:tcBorders>
              <w:top w:val="single" w:sz="6" w:space="0" w:color="000000"/>
              <w:left w:val="single" w:sz="6" w:space="0" w:color="000000"/>
              <w:bottom w:val="single" w:sz="6" w:space="0" w:color="000000"/>
            </w:tcBorders>
          </w:tcPr>
          <w:p w:rsidR="008132F8" w:rsidRPr="00244829" w:rsidRDefault="008132F8" w:rsidP="00AD1441">
            <w:pPr>
              <w:pStyle w:val="TableParagraph"/>
              <w:spacing w:before="4"/>
              <w:rPr>
                <w:rFonts w:asciiTheme="minorHAnsi" w:hAnsiTheme="minorHAnsi" w:cstheme="minorHAnsi"/>
                <w:b/>
              </w:rPr>
            </w:pPr>
          </w:p>
        </w:tc>
      </w:tr>
      <w:tr w:rsidR="008132F8" w:rsidRPr="00244829" w:rsidTr="008B541F">
        <w:trPr>
          <w:trHeight w:val="1430"/>
        </w:trPr>
        <w:tc>
          <w:tcPr>
            <w:tcW w:w="1418" w:type="dxa"/>
            <w:vMerge/>
            <w:tcBorders>
              <w:top w:val="nil"/>
              <w:right w:val="single" w:sz="6" w:space="0" w:color="000000"/>
            </w:tcBorders>
          </w:tcPr>
          <w:p w:rsidR="008132F8" w:rsidRPr="00244829" w:rsidRDefault="008132F8" w:rsidP="00AD1441">
            <w:pPr>
              <w:rPr>
                <w:rFonts w:cstheme="minorHAnsi"/>
              </w:rPr>
            </w:pPr>
          </w:p>
        </w:tc>
        <w:tc>
          <w:tcPr>
            <w:tcW w:w="3119" w:type="dxa"/>
            <w:vMerge/>
            <w:tcBorders>
              <w:top w:val="nil"/>
              <w:left w:val="single" w:sz="6" w:space="0" w:color="000000"/>
              <w:right w:val="single" w:sz="6" w:space="0" w:color="000000"/>
            </w:tcBorders>
          </w:tcPr>
          <w:p w:rsidR="008132F8" w:rsidRPr="00244829" w:rsidRDefault="008132F8" w:rsidP="00AD1441">
            <w:pPr>
              <w:rPr>
                <w:rFonts w:cstheme="minorHAnsi"/>
              </w:rPr>
            </w:pPr>
          </w:p>
        </w:tc>
        <w:tc>
          <w:tcPr>
            <w:tcW w:w="2138" w:type="dxa"/>
            <w:tcBorders>
              <w:top w:val="single" w:sz="6" w:space="0" w:color="000000"/>
              <w:left w:val="single" w:sz="6" w:space="0" w:color="000000"/>
              <w:right w:val="single" w:sz="6" w:space="0" w:color="000000"/>
            </w:tcBorders>
          </w:tcPr>
          <w:p w:rsidR="008132F8" w:rsidRPr="00244829" w:rsidRDefault="008132F8" w:rsidP="00AD1441">
            <w:pPr>
              <w:pStyle w:val="TableParagraph"/>
              <w:spacing w:before="1"/>
              <w:ind w:left="108"/>
              <w:rPr>
                <w:rFonts w:asciiTheme="minorHAnsi" w:hAnsiTheme="minorHAnsi" w:cstheme="minorHAnsi"/>
              </w:rPr>
            </w:pPr>
            <w:r w:rsidRPr="00244829">
              <w:rPr>
                <w:rFonts w:asciiTheme="minorHAnsi" w:hAnsiTheme="minorHAnsi" w:cstheme="minorHAnsi"/>
              </w:rPr>
              <w:t>4</w:t>
            </w:r>
          </w:p>
        </w:tc>
        <w:tc>
          <w:tcPr>
            <w:tcW w:w="2114" w:type="dxa"/>
            <w:tcBorders>
              <w:top w:val="single" w:sz="6" w:space="0" w:color="000000"/>
              <w:left w:val="single" w:sz="6" w:space="0" w:color="000000"/>
              <w:right w:val="single" w:sz="6" w:space="0" w:color="000000"/>
            </w:tcBorders>
          </w:tcPr>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spacing w:before="2"/>
              <w:rPr>
                <w:rFonts w:asciiTheme="minorHAnsi" w:hAnsiTheme="minorHAnsi" w:cstheme="minorHAnsi"/>
                <w:b/>
              </w:rPr>
            </w:pPr>
          </w:p>
          <w:p w:rsidR="008132F8" w:rsidRPr="00244829" w:rsidRDefault="008132F8" w:rsidP="00AD1441">
            <w:pPr>
              <w:pStyle w:val="TableParagraph"/>
              <w:ind w:left="106"/>
              <w:rPr>
                <w:rFonts w:asciiTheme="minorHAnsi" w:hAnsiTheme="minorHAnsi" w:cstheme="minorHAnsi"/>
              </w:rPr>
            </w:pPr>
            <w:r w:rsidRPr="00244829">
              <w:rPr>
                <w:rFonts w:asciiTheme="minorHAnsi" w:hAnsiTheme="minorHAnsi" w:cstheme="minorHAnsi"/>
              </w:rPr>
              <w:t>Accounting procedures</w:t>
            </w:r>
          </w:p>
        </w:tc>
        <w:tc>
          <w:tcPr>
            <w:tcW w:w="3402" w:type="dxa"/>
            <w:tcBorders>
              <w:top w:val="single" w:sz="6" w:space="0" w:color="000000"/>
              <w:left w:val="single" w:sz="6" w:space="0" w:color="000000"/>
            </w:tcBorders>
          </w:tcPr>
          <w:p w:rsidR="008132F8" w:rsidRPr="00244829" w:rsidRDefault="008132F8" w:rsidP="00AD1441">
            <w:pPr>
              <w:pStyle w:val="TableParagraph"/>
              <w:spacing w:before="2"/>
              <w:rPr>
                <w:rFonts w:asciiTheme="minorHAnsi" w:hAnsiTheme="minorHAnsi" w:cstheme="minorHAnsi"/>
                <w:b/>
              </w:rPr>
            </w:pPr>
          </w:p>
          <w:p w:rsidR="008132F8" w:rsidRPr="00244829" w:rsidRDefault="008132F8" w:rsidP="00AD1441">
            <w:pPr>
              <w:pStyle w:val="TableParagraph"/>
              <w:ind w:left="108" w:right="95"/>
              <w:jc w:val="both"/>
              <w:rPr>
                <w:rFonts w:asciiTheme="minorHAnsi" w:hAnsiTheme="minorHAnsi" w:cstheme="minorHAnsi"/>
              </w:rPr>
            </w:pPr>
            <w:r w:rsidRPr="00244829">
              <w:rPr>
                <w:rFonts w:asciiTheme="minorHAnsi" w:hAnsiTheme="minorHAnsi" w:cstheme="minorHAnsi"/>
              </w:rPr>
              <w:t>Description of the accounting procedures by which the applicant will record and report its financial information</w:t>
            </w:r>
          </w:p>
        </w:tc>
        <w:tc>
          <w:tcPr>
            <w:tcW w:w="2977" w:type="dxa"/>
            <w:tcBorders>
              <w:top w:val="single" w:sz="6" w:space="0" w:color="000000"/>
              <w:left w:val="single" w:sz="6" w:space="0" w:color="000000"/>
            </w:tcBorders>
          </w:tcPr>
          <w:p w:rsidR="008132F8" w:rsidRPr="00244829" w:rsidRDefault="008132F8" w:rsidP="00AD1441">
            <w:pPr>
              <w:pStyle w:val="TableParagraph"/>
              <w:spacing w:before="2"/>
              <w:rPr>
                <w:rFonts w:asciiTheme="minorHAnsi" w:hAnsiTheme="minorHAnsi" w:cstheme="minorHAnsi"/>
                <w:b/>
              </w:rPr>
            </w:pPr>
          </w:p>
        </w:tc>
      </w:tr>
    </w:tbl>
    <w:tbl>
      <w:tblPr>
        <w:tblStyle w:val="TableNormal8"/>
        <w:tblW w:w="1516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3119"/>
        <w:gridCol w:w="2138"/>
        <w:gridCol w:w="2114"/>
        <w:gridCol w:w="3402"/>
        <w:gridCol w:w="2977"/>
      </w:tblGrid>
      <w:tr w:rsidR="008132F8" w:rsidRPr="00244829" w:rsidTr="008B541F">
        <w:trPr>
          <w:trHeight w:val="3636"/>
        </w:trPr>
        <w:tc>
          <w:tcPr>
            <w:tcW w:w="1418" w:type="dxa"/>
            <w:tcBorders>
              <w:top w:val="single" w:sz="6" w:space="0" w:color="000000"/>
              <w:bottom w:val="single" w:sz="6" w:space="0" w:color="000000"/>
              <w:right w:val="single" w:sz="6" w:space="0" w:color="000000"/>
            </w:tcBorders>
          </w:tcPr>
          <w:p w:rsidR="008132F8" w:rsidRPr="00244829" w:rsidRDefault="008132F8" w:rsidP="00AD1441">
            <w:pPr>
              <w:pStyle w:val="TableParagraph"/>
              <w:spacing w:line="275" w:lineRule="exact"/>
              <w:ind w:left="110"/>
              <w:rPr>
                <w:rFonts w:asciiTheme="minorHAnsi" w:hAnsiTheme="minorHAnsi" w:cstheme="minorHAnsi"/>
              </w:rPr>
            </w:pPr>
            <w:r w:rsidRPr="00244829">
              <w:rPr>
                <w:rFonts w:asciiTheme="minorHAnsi" w:hAnsiTheme="minorHAnsi" w:cstheme="minorHAnsi"/>
              </w:rPr>
              <w:t>7</w:t>
            </w:r>
          </w:p>
        </w:tc>
        <w:tc>
          <w:tcPr>
            <w:tcW w:w="3119" w:type="dxa"/>
            <w:tcBorders>
              <w:top w:val="single" w:sz="6" w:space="0" w:color="000000"/>
              <w:left w:val="single" w:sz="6" w:space="0" w:color="000000"/>
              <w:bottom w:val="single" w:sz="6" w:space="0" w:color="000000"/>
              <w:right w:val="single" w:sz="6" w:space="0" w:color="000000"/>
            </w:tcBorders>
          </w:tcPr>
          <w:p w:rsidR="008132F8" w:rsidRPr="00244829" w:rsidRDefault="008132F8" w:rsidP="00AD1441">
            <w:pPr>
              <w:pStyle w:val="TableParagraph"/>
              <w:ind w:left="105" w:right="93"/>
              <w:jc w:val="both"/>
              <w:rPr>
                <w:rFonts w:asciiTheme="minorHAnsi" w:hAnsiTheme="minorHAnsi" w:cstheme="minorHAnsi"/>
              </w:rPr>
            </w:pPr>
            <w:r w:rsidRPr="00244829">
              <w:rPr>
                <w:rFonts w:asciiTheme="minorHAnsi" w:hAnsiTheme="minorHAnsi" w:cstheme="minorHAnsi"/>
              </w:rPr>
              <w:t xml:space="preserve">Description of systems, resources and </w:t>
            </w:r>
            <w:r w:rsidRPr="00244829">
              <w:rPr>
                <w:rFonts w:asciiTheme="minorHAnsi" w:hAnsiTheme="minorHAnsi" w:cstheme="minorHAnsi"/>
                <w:spacing w:val="-3"/>
              </w:rPr>
              <w:t xml:space="preserve">procedures </w:t>
            </w:r>
            <w:r w:rsidRPr="00244829">
              <w:rPr>
                <w:rFonts w:asciiTheme="minorHAnsi" w:hAnsiTheme="minorHAnsi" w:cstheme="minorHAnsi"/>
              </w:rPr>
              <w:t xml:space="preserve">for the control </w:t>
            </w:r>
            <w:r w:rsidRPr="00244829">
              <w:rPr>
                <w:rFonts w:asciiTheme="minorHAnsi" w:hAnsiTheme="minorHAnsi" w:cstheme="minorHAnsi"/>
                <w:spacing w:val="-5"/>
              </w:rPr>
              <w:t xml:space="preserve">and </w:t>
            </w:r>
            <w:r w:rsidRPr="00244829">
              <w:rPr>
                <w:rFonts w:asciiTheme="minorHAnsi" w:hAnsiTheme="minorHAnsi" w:cstheme="minorHAnsi"/>
              </w:rPr>
              <w:t xml:space="preserve">safeguarding of the </w:t>
            </w:r>
            <w:r w:rsidRPr="00244829">
              <w:rPr>
                <w:rFonts w:asciiTheme="minorHAnsi" w:hAnsiTheme="minorHAnsi" w:cstheme="minorHAnsi"/>
                <w:spacing w:val="-4"/>
              </w:rPr>
              <w:t>data</w:t>
            </w:r>
            <w:r w:rsidRPr="00244829">
              <w:rPr>
                <w:rFonts w:asciiTheme="minorHAnsi" w:hAnsiTheme="minorHAnsi" w:cstheme="minorHAnsi"/>
                <w:spacing w:val="52"/>
              </w:rPr>
              <w:t xml:space="preserve"> </w:t>
            </w:r>
            <w:r w:rsidRPr="00244829">
              <w:rPr>
                <w:rFonts w:asciiTheme="minorHAnsi" w:hAnsiTheme="minorHAnsi" w:cstheme="minorHAnsi"/>
              </w:rPr>
              <w:t>processing system</w:t>
            </w:r>
          </w:p>
        </w:tc>
        <w:tc>
          <w:tcPr>
            <w:tcW w:w="2138" w:type="dxa"/>
            <w:tcBorders>
              <w:top w:val="single" w:sz="6" w:space="0" w:color="000000"/>
              <w:left w:val="single" w:sz="6" w:space="0" w:color="000000"/>
              <w:bottom w:val="single" w:sz="6" w:space="0" w:color="000000"/>
              <w:right w:val="single" w:sz="6" w:space="0" w:color="000000"/>
            </w:tcBorders>
          </w:tcPr>
          <w:p w:rsidR="008132F8" w:rsidRPr="00244829" w:rsidRDefault="008132F8" w:rsidP="00AD1441">
            <w:pPr>
              <w:pStyle w:val="TableParagraph"/>
              <w:spacing w:line="275" w:lineRule="exact"/>
              <w:ind w:left="108"/>
              <w:rPr>
                <w:rFonts w:asciiTheme="minorHAnsi" w:hAnsiTheme="minorHAnsi" w:cstheme="minorHAnsi"/>
              </w:rPr>
            </w:pPr>
            <w:r w:rsidRPr="00244829">
              <w:rPr>
                <w:rFonts w:asciiTheme="minorHAnsi" w:hAnsiTheme="minorHAnsi" w:cstheme="minorHAnsi"/>
              </w:rPr>
              <w:t>n/a</w:t>
            </w:r>
          </w:p>
        </w:tc>
        <w:tc>
          <w:tcPr>
            <w:tcW w:w="2114" w:type="dxa"/>
            <w:tcBorders>
              <w:top w:val="single" w:sz="6" w:space="0" w:color="000000"/>
              <w:left w:val="single" w:sz="6" w:space="0" w:color="000000"/>
              <w:bottom w:val="single" w:sz="6" w:space="0" w:color="000000"/>
              <w:right w:val="single" w:sz="6" w:space="0" w:color="000000"/>
            </w:tcBorders>
          </w:tcPr>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spacing w:before="10"/>
              <w:rPr>
                <w:rFonts w:asciiTheme="minorHAnsi" w:hAnsiTheme="minorHAnsi" w:cstheme="minorHAnsi"/>
                <w:b/>
              </w:rPr>
            </w:pPr>
          </w:p>
          <w:p w:rsidR="008132F8" w:rsidRPr="00244829" w:rsidRDefault="008132F8" w:rsidP="00AD1441">
            <w:pPr>
              <w:pStyle w:val="TableParagraph"/>
              <w:tabs>
                <w:tab w:val="left" w:pos="1650"/>
                <w:tab w:val="left" w:pos="2120"/>
              </w:tabs>
              <w:spacing w:before="1"/>
              <w:ind w:left="106" w:right="100"/>
              <w:rPr>
                <w:rFonts w:asciiTheme="minorHAnsi" w:hAnsiTheme="minorHAnsi" w:cstheme="minorHAnsi"/>
              </w:rPr>
            </w:pPr>
            <w:r w:rsidRPr="00244829">
              <w:rPr>
                <w:rFonts w:asciiTheme="minorHAnsi" w:hAnsiTheme="minorHAnsi" w:cstheme="minorHAnsi"/>
              </w:rPr>
              <w:t>Safeguarding</w:t>
            </w:r>
            <w:r w:rsidRPr="00244829">
              <w:rPr>
                <w:rFonts w:asciiTheme="minorHAnsi" w:hAnsiTheme="minorHAnsi" w:cstheme="minorHAnsi"/>
              </w:rPr>
              <w:tab/>
              <w:t>of</w:t>
            </w:r>
            <w:r w:rsidRPr="00244829">
              <w:rPr>
                <w:rFonts w:asciiTheme="minorHAnsi" w:hAnsiTheme="minorHAnsi" w:cstheme="minorHAnsi"/>
              </w:rPr>
              <w:tab/>
            </w:r>
            <w:r w:rsidRPr="00244829">
              <w:rPr>
                <w:rFonts w:asciiTheme="minorHAnsi" w:hAnsiTheme="minorHAnsi" w:cstheme="minorHAnsi"/>
                <w:spacing w:val="-4"/>
              </w:rPr>
              <w:t xml:space="preserve">data </w:t>
            </w:r>
            <w:r w:rsidRPr="00244829">
              <w:rPr>
                <w:rFonts w:asciiTheme="minorHAnsi" w:hAnsiTheme="minorHAnsi" w:cstheme="minorHAnsi"/>
              </w:rPr>
              <w:t>processing</w:t>
            </w:r>
            <w:r w:rsidRPr="00244829">
              <w:rPr>
                <w:rFonts w:asciiTheme="minorHAnsi" w:hAnsiTheme="minorHAnsi" w:cstheme="minorHAnsi"/>
                <w:spacing w:val="-1"/>
              </w:rPr>
              <w:t xml:space="preserve"> </w:t>
            </w:r>
            <w:r w:rsidRPr="00244829">
              <w:rPr>
                <w:rFonts w:asciiTheme="minorHAnsi" w:hAnsiTheme="minorHAnsi" w:cstheme="minorHAnsi"/>
              </w:rPr>
              <w:t>system</w:t>
            </w:r>
          </w:p>
        </w:tc>
        <w:tc>
          <w:tcPr>
            <w:tcW w:w="3402" w:type="dxa"/>
            <w:tcBorders>
              <w:top w:val="single" w:sz="6" w:space="0" w:color="000000"/>
              <w:left w:val="single" w:sz="6" w:space="0" w:color="000000"/>
              <w:bottom w:val="single" w:sz="6" w:space="0" w:color="000000"/>
            </w:tcBorders>
          </w:tcPr>
          <w:p w:rsidR="008132F8" w:rsidRPr="00244829" w:rsidRDefault="008132F8" w:rsidP="00AD1441">
            <w:pPr>
              <w:pStyle w:val="TableParagraph"/>
              <w:spacing w:before="8"/>
              <w:rPr>
                <w:rFonts w:asciiTheme="minorHAnsi" w:hAnsiTheme="minorHAnsi" w:cstheme="minorHAnsi"/>
                <w:b/>
              </w:rPr>
            </w:pPr>
          </w:p>
          <w:p w:rsidR="008132F8" w:rsidRPr="00244829" w:rsidRDefault="008132F8" w:rsidP="00AD1441">
            <w:pPr>
              <w:pStyle w:val="TableParagraph"/>
              <w:spacing w:before="1"/>
              <w:ind w:left="101"/>
              <w:jc w:val="both"/>
              <w:rPr>
                <w:rFonts w:asciiTheme="minorHAnsi" w:hAnsiTheme="minorHAnsi" w:cstheme="minorHAnsi"/>
              </w:rPr>
            </w:pPr>
            <w:r w:rsidRPr="00244829">
              <w:rPr>
                <w:rFonts w:asciiTheme="minorHAnsi" w:hAnsiTheme="minorHAnsi" w:cstheme="minorHAnsi"/>
              </w:rPr>
              <w:t>Description of:</w:t>
            </w:r>
          </w:p>
          <w:p w:rsidR="008132F8" w:rsidRPr="00244829" w:rsidRDefault="008132F8" w:rsidP="00AD1441">
            <w:pPr>
              <w:pStyle w:val="TableParagraph"/>
              <w:numPr>
                <w:ilvl w:val="0"/>
                <w:numId w:val="8"/>
              </w:numPr>
              <w:tabs>
                <w:tab w:val="left" w:pos="810"/>
              </w:tabs>
              <w:spacing w:before="120"/>
              <w:ind w:right="95" w:hanging="360"/>
              <w:jc w:val="both"/>
              <w:rPr>
                <w:rFonts w:asciiTheme="minorHAnsi" w:hAnsiTheme="minorHAnsi" w:cstheme="minorHAnsi"/>
              </w:rPr>
            </w:pPr>
            <w:r w:rsidRPr="00244829">
              <w:rPr>
                <w:rFonts w:asciiTheme="minorHAnsi" w:hAnsiTheme="minorHAnsi" w:cstheme="minorHAnsi"/>
              </w:rPr>
              <w:t>The</w:t>
            </w:r>
            <w:r w:rsidRPr="00244829">
              <w:rPr>
                <w:rFonts w:asciiTheme="minorHAnsi" w:hAnsiTheme="minorHAnsi" w:cstheme="minorHAnsi"/>
                <w:spacing w:val="-16"/>
              </w:rPr>
              <w:t xml:space="preserve"> </w:t>
            </w:r>
            <w:r w:rsidRPr="00244829">
              <w:rPr>
                <w:rFonts w:asciiTheme="minorHAnsi" w:hAnsiTheme="minorHAnsi" w:cstheme="minorHAnsi"/>
              </w:rPr>
              <w:t>internal</w:t>
            </w:r>
            <w:r w:rsidRPr="00244829">
              <w:rPr>
                <w:rFonts w:asciiTheme="minorHAnsi" w:hAnsiTheme="minorHAnsi" w:cstheme="minorHAnsi"/>
                <w:spacing w:val="-14"/>
              </w:rPr>
              <w:t xml:space="preserve"> </w:t>
            </w:r>
            <w:r w:rsidRPr="00244829">
              <w:rPr>
                <w:rFonts w:asciiTheme="minorHAnsi" w:hAnsiTheme="minorHAnsi" w:cstheme="minorHAnsi"/>
              </w:rPr>
              <w:t>arrangements</w:t>
            </w:r>
            <w:r w:rsidRPr="00244829">
              <w:rPr>
                <w:rFonts w:asciiTheme="minorHAnsi" w:hAnsiTheme="minorHAnsi" w:cstheme="minorHAnsi"/>
                <w:spacing w:val="-15"/>
              </w:rPr>
              <w:t xml:space="preserve"> </w:t>
            </w:r>
            <w:r w:rsidRPr="00244829">
              <w:rPr>
                <w:rFonts w:asciiTheme="minorHAnsi" w:hAnsiTheme="minorHAnsi" w:cstheme="minorHAnsi"/>
              </w:rPr>
              <w:t>adopted</w:t>
            </w:r>
            <w:r w:rsidRPr="00244829">
              <w:rPr>
                <w:rFonts w:asciiTheme="minorHAnsi" w:hAnsiTheme="minorHAnsi" w:cstheme="minorHAnsi"/>
                <w:spacing w:val="-14"/>
              </w:rPr>
              <w:t xml:space="preserve"> </w:t>
            </w:r>
            <w:r w:rsidRPr="00244829">
              <w:rPr>
                <w:rFonts w:asciiTheme="minorHAnsi" w:hAnsiTheme="minorHAnsi" w:cstheme="minorHAnsi"/>
              </w:rPr>
              <w:t>to</w:t>
            </w:r>
            <w:r w:rsidRPr="00244829">
              <w:rPr>
                <w:rFonts w:asciiTheme="minorHAnsi" w:hAnsiTheme="minorHAnsi" w:cstheme="minorHAnsi"/>
                <w:spacing w:val="-14"/>
              </w:rPr>
              <w:t xml:space="preserve"> </w:t>
            </w:r>
            <w:r w:rsidRPr="00244829">
              <w:rPr>
                <w:rFonts w:asciiTheme="minorHAnsi" w:hAnsiTheme="minorHAnsi" w:cstheme="minorHAnsi"/>
                <w:spacing w:val="-3"/>
              </w:rPr>
              <w:t xml:space="preserve">ensure </w:t>
            </w:r>
            <w:r w:rsidRPr="00244829">
              <w:rPr>
                <w:rFonts w:asciiTheme="minorHAnsi" w:hAnsiTheme="minorHAnsi" w:cstheme="minorHAnsi"/>
              </w:rPr>
              <w:t>the</w:t>
            </w:r>
            <w:r w:rsidRPr="00244829">
              <w:rPr>
                <w:rFonts w:asciiTheme="minorHAnsi" w:hAnsiTheme="minorHAnsi" w:cstheme="minorHAnsi"/>
                <w:spacing w:val="-9"/>
              </w:rPr>
              <w:t xml:space="preserve"> </w:t>
            </w:r>
            <w:r w:rsidRPr="00244829">
              <w:rPr>
                <w:rFonts w:asciiTheme="minorHAnsi" w:hAnsiTheme="minorHAnsi" w:cstheme="minorHAnsi"/>
              </w:rPr>
              <w:t>proper</w:t>
            </w:r>
            <w:r w:rsidRPr="00244829">
              <w:rPr>
                <w:rFonts w:asciiTheme="minorHAnsi" w:hAnsiTheme="minorHAnsi" w:cstheme="minorHAnsi"/>
                <w:spacing w:val="-7"/>
              </w:rPr>
              <w:t xml:space="preserve"> </w:t>
            </w:r>
            <w:r w:rsidRPr="00244829">
              <w:rPr>
                <w:rFonts w:asciiTheme="minorHAnsi" w:hAnsiTheme="minorHAnsi" w:cstheme="minorHAnsi"/>
              </w:rPr>
              <w:t>handling</w:t>
            </w:r>
            <w:r w:rsidRPr="00244829">
              <w:rPr>
                <w:rFonts w:asciiTheme="minorHAnsi" w:hAnsiTheme="minorHAnsi" w:cstheme="minorHAnsi"/>
                <w:spacing w:val="-9"/>
              </w:rPr>
              <w:t xml:space="preserve"> </w:t>
            </w:r>
            <w:r w:rsidRPr="00244829">
              <w:rPr>
                <w:rFonts w:asciiTheme="minorHAnsi" w:hAnsiTheme="minorHAnsi" w:cstheme="minorHAnsi"/>
              </w:rPr>
              <w:t>of</w:t>
            </w:r>
            <w:r w:rsidRPr="00244829">
              <w:rPr>
                <w:rFonts w:asciiTheme="minorHAnsi" w:hAnsiTheme="minorHAnsi" w:cstheme="minorHAnsi"/>
                <w:spacing w:val="-7"/>
              </w:rPr>
              <w:t xml:space="preserve"> </w:t>
            </w:r>
            <w:r w:rsidRPr="00244829">
              <w:rPr>
                <w:rFonts w:asciiTheme="minorHAnsi" w:hAnsiTheme="minorHAnsi" w:cstheme="minorHAnsi"/>
              </w:rPr>
              <w:t>the</w:t>
            </w:r>
            <w:r w:rsidRPr="00244829">
              <w:rPr>
                <w:rFonts w:asciiTheme="minorHAnsi" w:hAnsiTheme="minorHAnsi" w:cstheme="minorHAnsi"/>
                <w:spacing w:val="-8"/>
              </w:rPr>
              <w:t xml:space="preserve"> </w:t>
            </w:r>
            <w:r w:rsidRPr="00244829">
              <w:rPr>
                <w:rFonts w:asciiTheme="minorHAnsi" w:hAnsiTheme="minorHAnsi" w:cstheme="minorHAnsi"/>
              </w:rPr>
              <w:t>personal</w:t>
            </w:r>
            <w:r w:rsidRPr="00244829">
              <w:rPr>
                <w:rFonts w:asciiTheme="minorHAnsi" w:hAnsiTheme="minorHAnsi" w:cstheme="minorHAnsi"/>
                <w:spacing w:val="-7"/>
              </w:rPr>
              <w:t xml:space="preserve"> </w:t>
            </w:r>
            <w:r w:rsidRPr="00244829">
              <w:rPr>
                <w:rFonts w:asciiTheme="minorHAnsi" w:hAnsiTheme="minorHAnsi" w:cstheme="minorHAnsi"/>
              </w:rPr>
              <w:t>data</w:t>
            </w:r>
            <w:r w:rsidRPr="00244829">
              <w:rPr>
                <w:rFonts w:asciiTheme="minorHAnsi" w:hAnsiTheme="minorHAnsi" w:cstheme="minorHAnsi"/>
                <w:spacing w:val="-7"/>
              </w:rPr>
              <w:t xml:space="preserve"> </w:t>
            </w:r>
            <w:r w:rsidRPr="00244829">
              <w:rPr>
                <w:rFonts w:asciiTheme="minorHAnsi" w:hAnsiTheme="minorHAnsi" w:cstheme="minorHAnsi"/>
              </w:rPr>
              <w:t>and information received from investors, including the use of</w:t>
            </w:r>
            <w:r w:rsidRPr="00244829">
              <w:rPr>
                <w:rFonts w:asciiTheme="minorHAnsi" w:hAnsiTheme="minorHAnsi" w:cstheme="minorHAnsi"/>
                <w:spacing w:val="-2"/>
              </w:rPr>
              <w:t xml:space="preserve"> </w:t>
            </w:r>
            <w:r w:rsidRPr="00244829">
              <w:rPr>
                <w:rFonts w:asciiTheme="minorHAnsi" w:hAnsiTheme="minorHAnsi" w:cstheme="minorHAnsi"/>
              </w:rPr>
              <w:t>clouds</w:t>
            </w:r>
          </w:p>
          <w:p w:rsidR="008132F8" w:rsidRPr="00244829" w:rsidRDefault="008132F8" w:rsidP="00AD1441">
            <w:pPr>
              <w:pStyle w:val="TableParagraph"/>
              <w:numPr>
                <w:ilvl w:val="0"/>
                <w:numId w:val="8"/>
              </w:numPr>
              <w:tabs>
                <w:tab w:val="left" w:pos="810"/>
              </w:tabs>
              <w:spacing w:before="120"/>
              <w:ind w:right="100" w:hanging="360"/>
              <w:jc w:val="both"/>
              <w:rPr>
                <w:rFonts w:asciiTheme="minorHAnsi" w:hAnsiTheme="minorHAnsi" w:cstheme="minorHAnsi"/>
              </w:rPr>
            </w:pPr>
            <w:r w:rsidRPr="00244829">
              <w:rPr>
                <w:rFonts w:asciiTheme="minorHAnsi" w:hAnsiTheme="minorHAnsi" w:cstheme="minorHAnsi"/>
              </w:rPr>
              <w:t xml:space="preserve">the policy for fraud prevention </w:t>
            </w:r>
            <w:r w:rsidRPr="00244829">
              <w:rPr>
                <w:rFonts w:asciiTheme="minorHAnsi" w:hAnsiTheme="minorHAnsi" w:cstheme="minorHAnsi"/>
                <w:spacing w:val="-5"/>
              </w:rPr>
              <w:t xml:space="preserve">and </w:t>
            </w:r>
            <w:r w:rsidRPr="00244829">
              <w:rPr>
                <w:rFonts w:asciiTheme="minorHAnsi" w:hAnsiTheme="minorHAnsi" w:cstheme="minorHAnsi"/>
              </w:rPr>
              <w:t>privacy/data</w:t>
            </w:r>
            <w:r w:rsidRPr="00244829">
              <w:rPr>
                <w:rFonts w:asciiTheme="minorHAnsi" w:hAnsiTheme="minorHAnsi" w:cstheme="minorHAnsi"/>
                <w:spacing w:val="-2"/>
              </w:rPr>
              <w:t xml:space="preserve"> </w:t>
            </w:r>
            <w:r w:rsidRPr="00244829">
              <w:rPr>
                <w:rFonts w:asciiTheme="minorHAnsi" w:hAnsiTheme="minorHAnsi" w:cstheme="minorHAnsi"/>
              </w:rPr>
              <w:t>protection</w:t>
            </w:r>
          </w:p>
          <w:p w:rsidR="008132F8" w:rsidRPr="00244829" w:rsidRDefault="008132F8" w:rsidP="00AD1441">
            <w:pPr>
              <w:pStyle w:val="TableParagraph"/>
              <w:numPr>
                <w:ilvl w:val="0"/>
                <w:numId w:val="8"/>
              </w:numPr>
              <w:tabs>
                <w:tab w:val="left" w:pos="810"/>
              </w:tabs>
              <w:spacing w:before="120"/>
              <w:ind w:right="93" w:hanging="360"/>
              <w:jc w:val="both"/>
              <w:rPr>
                <w:rFonts w:asciiTheme="minorHAnsi" w:hAnsiTheme="minorHAnsi" w:cstheme="minorHAnsi"/>
              </w:rPr>
            </w:pPr>
            <w:r w:rsidRPr="00244829">
              <w:rPr>
                <w:rFonts w:asciiTheme="minorHAnsi" w:hAnsiTheme="minorHAnsi" w:cstheme="minorHAnsi"/>
              </w:rPr>
              <w:t xml:space="preserve">the locations, methods and policies for documentation archiving, including the </w:t>
            </w:r>
            <w:r w:rsidRPr="00244829">
              <w:rPr>
                <w:rFonts w:asciiTheme="minorHAnsi" w:hAnsiTheme="minorHAnsi" w:cstheme="minorHAnsi"/>
                <w:spacing w:val="-4"/>
              </w:rPr>
              <w:t xml:space="preserve">use </w:t>
            </w:r>
            <w:r w:rsidRPr="00244829">
              <w:rPr>
                <w:rFonts w:asciiTheme="minorHAnsi" w:hAnsiTheme="minorHAnsi" w:cstheme="minorHAnsi"/>
              </w:rPr>
              <w:t>of</w:t>
            </w:r>
            <w:r w:rsidRPr="00244829">
              <w:rPr>
                <w:rFonts w:asciiTheme="minorHAnsi" w:hAnsiTheme="minorHAnsi" w:cstheme="minorHAnsi"/>
                <w:spacing w:val="-1"/>
              </w:rPr>
              <w:t xml:space="preserve"> </w:t>
            </w:r>
            <w:r w:rsidRPr="00244829">
              <w:rPr>
                <w:rFonts w:asciiTheme="minorHAnsi" w:hAnsiTheme="minorHAnsi" w:cstheme="minorHAnsi"/>
              </w:rPr>
              <w:t>clouds</w:t>
            </w:r>
          </w:p>
        </w:tc>
        <w:tc>
          <w:tcPr>
            <w:tcW w:w="2977" w:type="dxa"/>
            <w:tcBorders>
              <w:top w:val="single" w:sz="6" w:space="0" w:color="000000"/>
              <w:left w:val="single" w:sz="6" w:space="0" w:color="000000"/>
              <w:bottom w:val="single" w:sz="6" w:space="0" w:color="000000"/>
            </w:tcBorders>
          </w:tcPr>
          <w:p w:rsidR="008132F8" w:rsidRPr="00244829" w:rsidRDefault="008132F8" w:rsidP="00AD1441">
            <w:pPr>
              <w:pStyle w:val="TableParagraph"/>
              <w:spacing w:before="8"/>
              <w:rPr>
                <w:rFonts w:asciiTheme="minorHAnsi" w:hAnsiTheme="minorHAnsi" w:cstheme="minorHAnsi"/>
                <w:b/>
              </w:rPr>
            </w:pPr>
          </w:p>
        </w:tc>
      </w:tr>
      <w:tr w:rsidR="008132F8" w:rsidRPr="00244829" w:rsidTr="008B541F">
        <w:trPr>
          <w:trHeight w:val="3552"/>
        </w:trPr>
        <w:tc>
          <w:tcPr>
            <w:tcW w:w="1418" w:type="dxa"/>
            <w:tcBorders>
              <w:top w:val="single" w:sz="6" w:space="0" w:color="000000"/>
              <w:right w:val="single" w:sz="6" w:space="0" w:color="000000"/>
            </w:tcBorders>
          </w:tcPr>
          <w:p w:rsidR="008132F8" w:rsidRPr="00244829" w:rsidRDefault="008132F8" w:rsidP="00AD1441">
            <w:pPr>
              <w:pStyle w:val="TableParagraph"/>
              <w:spacing w:line="275" w:lineRule="exact"/>
              <w:ind w:left="110"/>
              <w:rPr>
                <w:rFonts w:asciiTheme="minorHAnsi" w:hAnsiTheme="minorHAnsi" w:cstheme="minorHAnsi"/>
              </w:rPr>
            </w:pPr>
            <w:r w:rsidRPr="00244829">
              <w:rPr>
                <w:rFonts w:asciiTheme="minorHAnsi" w:hAnsiTheme="minorHAnsi" w:cstheme="minorHAnsi"/>
              </w:rPr>
              <w:t>8</w:t>
            </w:r>
          </w:p>
        </w:tc>
        <w:tc>
          <w:tcPr>
            <w:tcW w:w="3119" w:type="dxa"/>
            <w:tcBorders>
              <w:top w:val="single" w:sz="6" w:space="0" w:color="000000"/>
              <w:left w:val="single" w:sz="6" w:space="0" w:color="000000"/>
              <w:right w:val="single" w:sz="6" w:space="0" w:color="000000"/>
            </w:tcBorders>
          </w:tcPr>
          <w:p w:rsidR="008132F8" w:rsidRPr="00244829" w:rsidRDefault="008132F8" w:rsidP="00AD1441">
            <w:pPr>
              <w:pStyle w:val="TableParagraph"/>
              <w:ind w:left="105"/>
              <w:rPr>
                <w:rFonts w:asciiTheme="minorHAnsi" w:hAnsiTheme="minorHAnsi" w:cstheme="minorHAnsi"/>
              </w:rPr>
            </w:pPr>
            <w:r w:rsidRPr="00244829">
              <w:rPr>
                <w:rFonts w:asciiTheme="minorHAnsi" w:hAnsiTheme="minorHAnsi" w:cstheme="minorHAnsi"/>
              </w:rPr>
              <w:t>Description of operational risks</w:t>
            </w:r>
          </w:p>
        </w:tc>
        <w:tc>
          <w:tcPr>
            <w:tcW w:w="2138" w:type="dxa"/>
            <w:tcBorders>
              <w:top w:val="single" w:sz="6" w:space="0" w:color="000000"/>
              <w:left w:val="single" w:sz="6" w:space="0" w:color="000000"/>
              <w:right w:val="single" w:sz="6" w:space="0" w:color="000000"/>
            </w:tcBorders>
          </w:tcPr>
          <w:p w:rsidR="008132F8" w:rsidRPr="00244829" w:rsidRDefault="008132F8" w:rsidP="00AD1441">
            <w:pPr>
              <w:pStyle w:val="TableParagraph"/>
              <w:spacing w:line="275" w:lineRule="exact"/>
              <w:ind w:left="108"/>
              <w:rPr>
                <w:rFonts w:asciiTheme="minorHAnsi" w:hAnsiTheme="minorHAnsi" w:cstheme="minorHAnsi"/>
              </w:rPr>
            </w:pPr>
            <w:r w:rsidRPr="00244829">
              <w:rPr>
                <w:rFonts w:asciiTheme="minorHAnsi" w:hAnsiTheme="minorHAnsi" w:cstheme="minorHAnsi"/>
              </w:rPr>
              <w:t>1</w:t>
            </w:r>
          </w:p>
        </w:tc>
        <w:tc>
          <w:tcPr>
            <w:tcW w:w="2114" w:type="dxa"/>
            <w:tcBorders>
              <w:top w:val="single" w:sz="6" w:space="0" w:color="000000"/>
              <w:left w:val="single" w:sz="6" w:space="0" w:color="000000"/>
              <w:right w:val="single" w:sz="8" w:space="0" w:color="000000"/>
            </w:tcBorders>
          </w:tcPr>
          <w:p w:rsidR="008132F8" w:rsidRPr="00244829" w:rsidRDefault="008132F8" w:rsidP="00AD1441">
            <w:pPr>
              <w:pStyle w:val="TableParagraph"/>
              <w:spacing w:before="8"/>
              <w:rPr>
                <w:rFonts w:asciiTheme="minorHAnsi" w:hAnsiTheme="minorHAnsi" w:cstheme="minorHAnsi"/>
                <w:b/>
              </w:rPr>
            </w:pPr>
          </w:p>
          <w:p w:rsidR="008132F8" w:rsidRPr="00244829" w:rsidRDefault="008132F8" w:rsidP="00AD1441">
            <w:pPr>
              <w:pStyle w:val="TableParagraph"/>
              <w:tabs>
                <w:tab w:val="left" w:pos="2186"/>
              </w:tabs>
              <w:spacing w:before="1"/>
              <w:ind w:left="106" w:right="88"/>
              <w:jc w:val="both"/>
              <w:rPr>
                <w:rFonts w:asciiTheme="minorHAnsi" w:hAnsiTheme="minorHAnsi" w:cstheme="minorHAnsi"/>
              </w:rPr>
            </w:pPr>
            <w:r w:rsidRPr="00244829">
              <w:rPr>
                <w:rFonts w:asciiTheme="minorHAnsi" w:hAnsiTheme="minorHAnsi" w:cstheme="minorHAnsi"/>
              </w:rPr>
              <w:t xml:space="preserve">Risks related to the </w:t>
            </w:r>
            <w:r w:rsidRPr="00244829">
              <w:rPr>
                <w:rFonts w:asciiTheme="minorHAnsi" w:hAnsiTheme="minorHAnsi" w:cstheme="minorHAnsi"/>
                <w:spacing w:val="-9"/>
              </w:rPr>
              <w:t xml:space="preserve">IT </w:t>
            </w:r>
            <w:r w:rsidRPr="00244829">
              <w:rPr>
                <w:rFonts w:asciiTheme="minorHAnsi" w:hAnsiTheme="minorHAnsi" w:cstheme="minorHAnsi"/>
              </w:rPr>
              <w:t>infrastructure</w:t>
            </w:r>
            <w:r w:rsidRPr="00244829">
              <w:rPr>
                <w:rFonts w:asciiTheme="minorHAnsi" w:hAnsiTheme="minorHAnsi" w:cstheme="minorHAnsi"/>
              </w:rPr>
              <w:tab/>
            </w:r>
            <w:r w:rsidRPr="00244829">
              <w:rPr>
                <w:rFonts w:asciiTheme="minorHAnsi" w:hAnsiTheme="minorHAnsi" w:cstheme="minorHAnsi"/>
                <w:spacing w:val="-7"/>
              </w:rPr>
              <w:t xml:space="preserve">and </w:t>
            </w:r>
            <w:r w:rsidRPr="00244829">
              <w:rPr>
                <w:rFonts w:asciiTheme="minorHAnsi" w:hAnsiTheme="minorHAnsi" w:cstheme="minorHAnsi"/>
              </w:rPr>
              <w:t>procedures</w:t>
            </w:r>
          </w:p>
        </w:tc>
        <w:tc>
          <w:tcPr>
            <w:tcW w:w="3402" w:type="dxa"/>
            <w:tcBorders>
              <w:top w:val="single" w:sz="6" w:space="0" w:color="000000"/>
              <w:left w:val="single" w:sz="8" w:space="0" w:color="000000"/>
            </w:tcBorders>
          </w:tcPr>
          <w:p w:rsidR="008132F8" w:rsidRPr="00244829" w:rsidRDefault="008132F8" w:rsidP="00AD1441">
            <w:pPr>
              <w:pStyle w:val="TableParagraph"/>
              <w:spacing w:before="8"/>
              <w:rPr>
                <w:rFonts w:asciiTheme="minorHAnsi" w:hAnsiTheme="minorHAnsi" w:cstheme="minorHAnsi"/>
                <w:b/>
              </w:rPr>
            </w:pPr>
          </w:p>
          <w:p w:rsidR="008132F8" w:rsidRPr="00244829" w:rsidRDefault="008132F8" w:rsidP="00AD1441">
            <w:pPr>
              <w:pStyle w:val="TableParagraph"/>
              <w:spacing w:before="1"/>
              <w:ind w:left="108" w:right="97"/>
              <w:jc w:val="both"/>
              <w:rPr>
                <w:rFonts w:asciiTheme="minorHAnsi" w:hAnsiTheme="minorHAnsi" w:cstheme="minorHAnsi"/>
              </w:rPr>
            </w:pPr>
            <w:r w:rsidRPr="00244829">
              <w:rPr>
                <w:rFonts w:asciiTheme="minorHAnsi" w:hAnsiTheme="minorHAnsi" w:cstheme="minorHAnsi"/>
              </w:rPr>
              <w:t>Description of the identified sources of operational risks and description of procedures, systems and controls adopted by the applicant to manage those operational risks (system reliability, security, integrity, privacy, etc.), including:</w:t>
            </w:r>
          </w:p>
          <w:p w:rsidR="008132F8" w:rsidRPr="00244829" w:rsidRDefault="008132F8" w:rsidP="00AD1441">
            <w:pPr>
              <w:pStyle w:val="TableParagraph"/>
              <w:spacing w:before="11"/>
              <w:rPr>
                <w:rFonts w:asciiTheme="minorHAnsi" w:hAnsiTheme="minorHAnsi" w:cstheme="minorHAnsi"/>
                <w:b/>
              </w:rPr>
            </w:pPr>
          </w:p>
          <w:p w:rsidR="008132F8" w:rsidRPr="00244829" w:rsidRDefault="008132F8" w:rsidP="00AD1441">
            <w:pPr>
              <w:pStyle w:val="TableParagraph"/>
              <w:numPr>
                <w:ilvl w:val="0"/>
                <w:numId w:val="7"/>
              </w:numPr>
              <w:tabs>
                <w:tab w:val="left" w:pos="829"/>
                <w:tab w:val="left" w:pos="2320"/>
                <w:tab w:val="left" w:pos="2949"/>
                <w:tab w:val="left" w:pos="3925"/>
              </w:tabs>
              <w:ind w:right="97"/>
              <w:rPr>
                <w:rFonts w:asciiTheme="minorHAnsi" w:hAnsiTheme="minorHAnsi" w:cstheme="minorHAnsi"/>
              </w:rPr>
            </w:pPr>
            <w:r w:rsidRPr="00244829">
              <w:rPr>
                <w:rFonts w:asciiTheme="minorHAnsi" w:hAnsiTheme="minorHAnsi" w:cstheme="minorHAnsi"/>
              </w:rPr>
              <w:t>procedures</w:t>
            </w:r>
            <w:r w:rsidRPr="00244829">
              <w:rPr>
                <w:rFonts w:asciiTheme="minorHAnsi" w:hAnsiTheme="minorHAnsi" w:cstheme="minorHAnsi"/>
              </w:rPr>
              <w:tab/>
              <w:t>to</w:t>
            </w:r>
            <w:r w:rsidRPr="00244829">
              <w:rPr>
                <w:rFonts w:asciiTheme="minorHAnsi" w:hAnsiTheme="minorHAnsi" w:cstheme="minorHAnsi"/>
              </w:rPr>
              <w:tab/>
              <w:t>avoid</w:t>
            </w:r>
            <w:r w:rsidRPr="00244829">
              <w:rPr>
                <w:rFonts w:asciiTheme="minorHAnsi" w:hAnsiTheme="minorHAnsi" w:cstheme="minorHAnsi"/>
              </w:rPr>
              <w:tab/>
            </w:r>
            <w:r w:rsidRPr="00244829">
              <w:rPr>
                <w:rFonts w:asciiTheme="minorHAnsi" w:hAnsiTheme="minorHAnsi" w:cstheme="minorHAnsi"/>
                <w:spacing w:val="-3"/>
              </w:rPr>
              <w:t xml:space="preserve">operational </w:t>
            </w:r>
            <w:r w:rsidRPr="00244829">
              <w:rPr>
                <w:rFonts w:asciiTheme="minorHAnsi" w:hAnsiTheme="minorHAnsi" w:cstheme="minorHAnsi"/>
              </w:rPr>
              <w:t>interruptions</w:t>
            </w:r>
          </w:p>
          <w:p w:rsidR="008132F8" w:rsidRPr="00244829" w:rsidRDefault="008132F8" w:rsidP="00AD1441">
            <w:pPr>
              <w:pStyle w:val="TableParagraph"/>
              <w:numPr>
                <w:ilvl w:val="0"/>
                <w:numId w:val="7"/>
              </w:numPr>
              <w:tabs>
                <w:tab w:val="left" w:pos="829"/>
              </w:tabs>
              <w:spacing w:before="1"/>
              <w:ind w:hanging="361"/>
              <w:rPr>
                <w:rFonts w:asciiTheme="minorHAnsi" w:hAnsiTheme="minorHAnsi" w:cstheme="minorHAnsi"/>
              </w:rPr>
            </w:pPr>
            <w:r w:rsidRPr="00244829">
              <w:rPr>
                <w:rFonts w:asciiTheme="minorHAnsi" w:hAnsiTheme="minorHAnsi" w:cstheme="minorHAnsi"/>
              </w:rPr>
              <w:t>back-up devices in</w:t>
            </w:r>
            <w:r w:rsidRPr="00244829">
              <w:rPr>
                <w:rFonts w:asciiTheme="minorHAnsi" w:hAnsiTheme="minorHAnsi" w:cstheme="minorHAnsi"/>
                <w:spacing w:val="-1"/>
              </w:rPr>
              <w:t xml:space="preserve"> </w:t>
            </w:r>
            <w:r w:rsidRPr="00244829">
              <w:rPr>
                <w:rFonts w:asciiTheme="minorHAnsi" w:hAnsiTheme="minorHAnsi" w:cstheme="minorHAnsi"/>
              </w:rPr>
              <w:t>place</w:t>
            </w:r>
          </w:p>
          <w:p w:rsidR="008132F8" w:rsidRPr="00244829" w:rsidRDefault="008132F8" w:rsidP="00AD1441">
            <w:pPr>
              <w:pStyle w:val="TableParagraph"/>
              <w:numPr>
                <w:ilvl w:val="0"/>
                <w:numId w:val="7"/>
              </w:numPr>
              <w:tabs>
                <w:tab w:val="left" w:pos="829"/>
              </w:tabs>
              <w:ind w:right="97"/>
              <w:rPr>
                <w:rFonts w:asciiTheme="minorHAnsi" w:hAnsiTheme="minorHAnsi" w:cstheme="minorHAnsi"/>
              </w:rPr>
            </w:pPr>
            <w:r w:rsidRPr="00244829">
              <w:rPr>
                <w:rFonts w:asciiTheme="minorHAnsi" w:hAnsiTheme="minorHAnsi" w:cstheme="minorHAnsi"/>
              </w:rPr>
              <w:t>measures on safeguards against hackers' attacks</w:t>
            </w:r>
          </w:p>
        </w:tc>
        <w:tc>
          <w:tcPr>
            <w:tcW w:w="2977" w:type="dxa"/>
            <w:tcBorders>
              <w:top w:val="single" w:sz="6" w:space="0" w:color="000000"/>
              <w:left w:val="single" w:sz="8" w:space="0" w:color="000000"/>
            </w:tcBorders>
          </w:tcPr>
          <w:p w:rsidR="008132F8" w:rsidRPr="00244829" w:rsidRDefault="008132F8" w:rsidP="00AD1441">
            <w:pPr>
              <w:pStyle w:val="TableParagraph"/>
              <w:spacing w:before="8"/>
              <w:rPr>
                <w:rFonts w:asciiTheme="minorHAnsi" w:hAnsiTheme="minorHAnsi" w:cstheme="minorHAnsi"/>
                <w:b/>
              </w:rPr>
            </w:pPr>
          </w:p>
        </w:tc>
      </w:tr>
    </w:tbl>
    <w:tbl>
      <w:tblPr>
        <w:tblStyle w:val="TableNormal9"/>
        <w:tblW w:w="1516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3119"/>
        <w:gridCol w:w="2138"/>
        <w:gridCol w:w="2114"/>
        <w:gridCol w:w="3402"/>
        <w:gridCol w:w="2977"/>
      </w:tblGrid>
      <w:tr w:rsidR="008132F8" w:rsidRPr="00244829" w:rsidTr="008B541F">
        <w:trPr>
          <w:trHeight w:val="1852"/>
        </w:trPr>
        <w:tc>
          <w:tcPr>
            <w:tcW w:w="1418" w:type="dxa"/>
            <w:vMerge w:val="restart"/>
            <w:tcBorders>
              <w:top w:val="single" w:sz="6" w:space="0" w:color="000000"/>
              <w:right w:val="single" w:sz="6" w:space="0" w:color="000000"/>
            </w:tcBorders>
          </w:tcPr>
          <w:p w:rsidR="008132F8" w:rsidRPr="00244829" w:rsidRDefault="008132F8" w:rsidP="00AD1441">
            <w:pPr>
              <w:pStyle w:val="TableParagraph"/>
              <w:rPr>
                <w:rFonts w:asciiTheme="minorHAnsi" w:hAnsiTheme="minorHAnsi" w:cstheme="minorHAnsi"/>
              </w:rPr>
            </w:pPr>
          </w:p>
        </w:tc>
        <w:tc>
          <w:tcPr>
            <w:tcW w:w="3119" w:type="dxa"/>
            <w:vMerge w:val="restart"/>
            <w:tcBorders>
              <w:top w:val="single" w:sz="6" w:space="0" w:color="000000"/>
              <w:left w:val="single" w:sz="6" w:space="0" w:color="000000"/>
              <w:right w:val="single" w:sz="6" w:space="0" w:color="000000"/>
            </w:tcBorders>
          </w:tcPr>
          <w:p w:rsidR="008132F8" w:rsidRPr="00244829" w:rsidRDefault="008132F8" w:rsidP="00AD1441">
            <w:pPr>
              <w:pStyle w:val="TableParagraph"/>
              <w:rPr>
                <w:rFonts w:asciiTheme="minorHAnsi" w:hAnsiTheme="minorHAnsi" w:cstheme="minorHAnsi"/>
              </w:rPr>
            </w:pPr>
          </w:p>
        </w:tc>
        <w:tc>
          <w:tcPr>
            <w:tcW w:w="2138" w:type="dxa"/>
            <w:tcBorders>
              <w:top w:val="single" w:sz="6" w:space="0" w:color="000000"/>
              <w:left w:val="single" w:sz="6" w:space="0" w:color="000000"/>
              <w:bottom w:val="single" w:sz="6" w:space="0" w:color="000000"/>
              <w:right w:val="single" w:sz="6" w:space="0" w:color="000000"/>
            </w:tcBorders>
          </w:tcPr>
          <w:p w:rsidR="008132F8" w:rsidRPr="00244829" w:rsidRDefault="008132F8" w:rsidP="00AD1441">
            <w:pPr>
              <w:pStyle w:val="TableParagraph"/>
              <w:spacing w:line="275" w:lineRule="exact"/>
              <w:ind w:left="108"/>
              <w:rPr>
                <w:rFonts w:asciiTheme="minorHAnsi" w:hAnsiTheme="minorHAnsi" w:cstheme="minorHAnsi"/>
              </w:rPr>
            </w:pPr>
            <w:r w:rsidRPr="00244829">
              <w:rPr>
                <w:rFonts w:asciiTheme="minorHAnsi" w:hAnsiTheme="minorHAnsi" w:cstheme="minorHAnsi"/>
              </w:rPr>
              <w:t>2</w:t>
            </w:r>
          </w:p>
        </w:tc>
        <w:tc>
          <w:tcPr>
            <w:tcW w:w="2114" w:type="dxa"/>
            <w:tcBorders>
              <w:top w:val="single" w:sz="6" w:space="0" w:color="000000"/>
              <w:left w:val="single" w:sz="6" w:space="0" w:color="000000"/>
              <w:bottom w:val="single" w:sz="6" w:space="0" w:color="000000"/>
              <w:right w:val="single" w:sz="6" w:space="0" w:color="000000"/>
            </w:tcBorders>
          </w:tcPr>
          <w:p w:rsidR="008132F8" w:rsidRPr="00244829" w:rsidRDefault="008132F8" w:rsidP="00AD1441">
            <w:pPr>
              <w:pStyle w:val="TableParagraph"/>
              <w:spacing w:before="8"/>
              <w:rPr>
                <w:rFonts w:asciiTheme="minorHAnsi" w:hAnsiTheme="minorHAnsi" w:cstheme="minorHAnsi"/>
                <w:b/>
              </w:rPr>
            </w:pPr>
          </w:p>
          <w:p w:rsidR="008132F8" w:rsidRPr="00244829" w:rsidRDefault="008132F8" w:rsidP="00AD1441">
            <w:pPr>
              <w:pStyle w:val="TableParagraph"/>
              <w:tabs>
                <w:tab w:val="left" w:pos="832"/>
                <w:tab w:val="left" w:pos="1768"/>
                <w:tab w:val="left" w:pos="2241"/>
              </w:tabs>
              <w:spacing w:before="1"/>
              <w:ind w:left="106" w:right="93"/>
              <w:rPr>
                <w:rFonts w:asciiTheme="minorHAnsi" w:hAnsiTheme="minorHAnsi" w:cstheme="minorHAnsi"/>
              </w:rPr>
            </w:pPr>
            <w:r w:rsidRPr="00244829">
              <w:rPr>
                <w:rFonts w:asciiTheme="minorHAnsi" w:hAnsiTheme="minorHAnsi" w:cstheme="minorHAnsi"/>
              </w:rPr>
              <w:t>Risk</w:t>
            </w:r>
            <w:r w:rsidRPr="00244829">
              <w:rPr>
                <w:rFonts w:asciiTheme="minorHAnsi" w:hAnsiTheme="minorHAnsi" w:cstheme="minorHAnsi"/>
              </w:rPr>
              <w:tab/>
              <w:t>related</w:t>
            </w:r>
            <w:r w:rsidRPr="00244829">
              <w:rPr>
                <w:rFonts w:asciiTheme="minorHAnsi" w:hAnsiTheme="minorHAnsi" w:cstheme="minorHAnsi"/>
              </w:rPr>
              <w:tab/>
              <w:t>to</w:t>
            </w:r>
            <w:r w:rsidRPr="00244829">
              <w:rPr>
                <w:rFonts w:asciiTheme="minorHAnsi" w:hAnsiTheme="minorHAnsi" w:cstheme="minorHAnsi"/>
              </w:rPr>
              <w:tab/>
            </w:r>
            <w:r w:rsidRPr="00244829">
              <w:rPr>
                <w:rFonts w:asciiTheme="minorHAnsi" w:hAnsiTheme="minorHAnsi" w:cstheme="minorHAnsi"/>
                <w:spacing w:val="-6"/>
              </w:rPr>
              <w:t xml:space="preserve">the </w:t>
            </w:r>
            <w:r w:rsidRPr="00244829">
              <w:rPr>
                <w:rFonts w:asciiTheme="minorHAnsi" w:hAnsiTheme="minorHAnsi" w:cstheme="minorHAnsi"/>
              </w:rPr>
              <w:t>determination of the</w:t>
            </w:r>
            <w:r w:rsidRPr="00244829">
              <w:rPr>
                <w:rFonts w:asciiTheme="minorHAnsi" w:hAnsiTheme="minorHAnsi" w:cstheme="minorHAnsi"/>
                <w:spacing w:val="-42"/>
              </w:rPr>
              <w:t xml:space="preserve"> </w:t>
            </w:r>
            <w:r w:rsidRPr="00244829">
              <w:rPr>
                <w:rFonts w:asciiTheme="minorHAnsi" w:hAnsiTheme="minorHAnsi" w:cstheme="minorHAnsi"/>
                <w:spacing w:val="-4"/>
              </w:rPr>
              <w:t>offer</w:t>
            </w:r>
          </w:p>
        </w:tc>
        <w:tc>
          <w:tcPr>
            <w:tcW w:w="3402" w:type="dxa"/>
            <w:tcBorders>
              <w:top w:val="single" w:sz="6" w:space="0" w:color="000000"/>
              <w:left w:val="single" w:sz="6" w:space="0" w:color="000000"/>
              <w:bottom w:val="single" w:sz="6" w:space="0" w:color="000000"/>
            </w:tcBorders>
          </w:tcPr>
          <w:p w:rsidR="008132F8" w:rsidRPr="00244829" w:rsidRDefault="008132F8" w:rsidP="00AD1441">
            <w:pPr>
              <w:pStyle w:val="TableParagraph"/>
              <w:spacing w:before="8"/>
              <w:rPr>
                <w:rFonts w:asciiTheme="minorHAnsi" w:hAnsiTheme="minorHAnsi" w:cstheme="minorHAnsi"/>
                <w:b/>
              </w:rPr>
            </w:pPr>
          </w:p>
          <w:p w:rsidR="008132F8" w:rsidRPr="00244829" w:rsidRDefault="008132F8" w:rsidP="00AD1441">
            <w:pPr>
              <w:pStyle w:val="TableParagraph"/>
              <w:spacing w:before="1"/>
              <w:ind w:left="106" w:right="97"/>
              <w:jc w:val="both"/>
              <w:rPr>
                <w:rFonts w:asciiTheme="minorHAnsi" w:hAnsiTheme="minorHAnsi" w:cstheme="minorHAnsi"/>
              </w:rPr>
            </w:pPr>
            <w:r w:rsidRPr="00244829">
              <w:rPr>
                <w:rFonts w:asciiTheme="minorHAnsi" w:hAnsiTheme="minorHAnsi" w:cstheme="minorHAnsi"/>
              </w:rPr>
              <w:t xml:space="preserve">Description of the technical tools and </w:t>
            </w:r>
            <w:r w:rsidRPr="00244829">
              <w:rPr>
                <w:rFonts w:asciiTheme="minorHAnsi" w:hAnsiTheme="minorHAnsi" w:cstheme="minorHAnsi"/>
                <w:spacing w:val="-3"/>
              </w:rPr>
              <w:t xml:space="preserve">human </w:t>
            </w:r>
            <w:r w:rsidRPr="00244829">
              <w:rPr>
                <w:rFonts w:asciiTheme="minorHAnsi" w:hAnsiTheme="minorHAnsi" w:cstheme="minorHAnsi"/>
              </w:rPr>
              <w:t>resources dedicated to the offer determination, in particular the determination of the pricing in accordance</w:t>
            </w:r>
            <w:r w:rsidRPr="00244829">
              <w:rPr>
                <w:rFonts w:asciiTheme="minorHAnsi" w:hAnsiTheme="minorHAnsi" w:cstheme="minorHAnsi"/>
                <w:spacing w:val="-10"/>
              </w:rPr>
              <w:t xml:space="preserve"> </w:t>
            </w:r>
            <w:r w:rsidRPr="00244829">
              <w:rPr>
                <w:rFonts w:asciiTheme="minorHAnsi" w:hAnsiTheme="minorHAnsi" w:cstheme="minorHAnsi"/>
              </w:rPr>
              <w:t>with</w:t>
            </w:r>
            <w:r w:rsidRPr="00244829">
              <w:rPr>
                <w:rFonts w:asciiTheme="minorHAnsi" w:hAnsiTheme="minorHAnsi" w:cstheme="minorHAnsi"/>
                <w:spacing w:val="-8"/>
              </w:rPr>
              <w:t xml:space="preserve"> </w:t>
            </w:r>
            <w:r w:rsidRPr="00244829">
              <w:rPr>
                <w:rFonts w:asciiTheme="minorHAnsi" w:hAnsiTheme="minorHAnsi" w:cstheme="minorHAnsi"/>
              </w:rPr>
              <w:t>Article</w:t>
            </w:r>
            <w:r w:rsidRPr="00244829">
              <w:rPr>
                <w:rFonts w:asciiTheme="minorHAnsi" w:hAnsiTheme="minorHAnsi" w:cstheme="minorHAnsi"/>
                <w:spacing w:val="-8"/>
              </w:rPr>
              <w:t xml:space="preserve"> </w:t>
            </w:r>
            <w:r w:rsidRPr="00244829">
              <w:rPr>
                <w:rFonts w:asciiTheme="minorHAnsi" w:hAnsiTheme="minorHAnsi" w:cstheme="minorHAnsi"/>
              </w:rPr>
              <w:t>4(4)(d)</w:t>
            </w:r>
            <w:r w:rsidRPr="00244829">
              <w:rPr>
                <w:rFonts w:asciiTheme="minorHAnsi" w:hAnsiTheme="minorHAnsi" w:cstheme="minorHAnsi"/>
                <w:spacing w:val="-10"/>
              </w:rPr>
              <w:t xml:space="preserve"> </w:t>
            </w:r>
            <w:r w:rsidRPr="00244829">
              <w:rPr>
                <w:rFonts w:asciiTheme="minorHAnsi" w:hAnsiTheme="minorHAnsi" w:cstheme="minorHAnsi"/>
              </w:rPr>
              <w:t>of</w:t>
            </w:r>
            <w:r w:rsidRPr="00244829">
              <w:rPr>
                <w:rFonts w:asciiTheme="minorHAnsi" w:hAnsiTheme="minorHAnsi" w:cstheme="minorHAnsi"/>
                <w:spacing w:val="-9"/>
              </w:rPr>
              <w:t xml:space="preserve"> </w:t>
            </w:r>
            <w:r w:rsidRPr="00244829">
              <w:rPr>
                <w:rFonts w:asciiTheme="minorHAnsi" w:hAnsiTheme="minorHAnsi" w:cstheme="minorHAnsi"/>
              </w:rPr>
              <w:t>Regulation</w:t>
            </w:r>
            <w:r w:rsidRPr="00244829">
              <w:rPr>
                <w:rFonts w:asciiTheme="minorHAnsi" w:hAnsiTheme="minorHAnsi" w:cstheme="minorHAnsi"/>
                <w:spacing w:val="-7"/>
              </w:rPr>
              <w:t xml:space="preserve"> </w:t>
            </w:r>
            <w:r w:rsidRPr="00244829">
              <w:rPr>
                <w:rFonts w:asciiTheme="minorHAnsi" w:hAnsiTheme="minorHAnsi" w:cstheme="minorHAnsi"/>
                <w:spacing w:val="-4"/>
              </w:rPr>
              <w:t xml:space="preserve">(EU) </w:t>
            </w:r>
            <w:r w:rsidRPr="00244829">
              <w:rPr>
                <w:rFonts w:asciiTheme="minorHAnsi" w:hAnsiTheme="minorHAnsi" w:cstheme="minorHAnsi"/>
              </w:rPr>
              <w:t>2020/1503</w:t>
            </w:r>
          </w:p>
        </w:tc>
        <w:tc>
          <w:tcPr>
            <w:tcW w:w="2977" w:type="dxa"/>
            <w:tcBorders>
              <w:top w:val="single" w:sz="6" w:space="0" w:color="000000"/>
              <w:left w:val="single" w:sz="6" w:space="0" w:color="000000"/>
              <w:bottom w:val="single" w:sz="6" w:space="0" w:color="000000"/>
            </w:tcBorders>
          </w:tcPr>
          <w:p w:rsidR="008132F8" w:rsidRPr="00244829" w:rsidRDefault="008132F8" w:rsidP="00AD1441">
            <w:pPr>
              <w:pStyle w:val="TableParagraph"/>
              <w:spacing w:before="8"/>
              <w:rPr>
                <w:rFonts w:asciiTheme="minorHAnsi" w:hAnsiTheme="minorHAnsi" w:cstheme="minorHAnsi"/>
                <w:b/>
              </w:rPr>
            </w:pPr>
          </w:p>
        </w:tc>
      </w:tr>
      <w:tr w:rsidR="008132F8" w:rsidRPr="00244829" w:rsidTr="008B541F">
        <w:trPr>
          <w:trHeight w:val="2390"/>
        </w:trPr>
        <w:tc>
          <w:tcPr>
            <w:tcW w:w="1418" w:type="dxa"/>
            <w:vMerge/>
            <w:tcBorders>
              <w:top w:val="nil"/>
              <w:right w:val="single" w:sz="6" w:space="0" w:color="000000"/>
            </w:tcBorders>
          </w:tcPr>
          <w:p w:rsidR="008132F8" w:rsidRPr="00244829" w:rsidRDefault="008132F8" w:rsidP="00AD1441">
            <w:pPr>
              <w:rPr>
                <w:rFonts w:cstheme="minorHAnsi"/>
              </w:rPr>
            </w:pPr>
          </w:p>
        </w:tc>
        <w:tc>
          <w:tcPr>
            <w:tcW w:w="3119" w:type="dxa"/>
            <w:vMerge/>
            <w:tcBorders>
              <w:top w:val="nil"/>
              <w:left w:val="single" w:sz="6" w:space="0" w:color="000000"/>
              <w:right w:val="single" w:sz="6" w:space="0" w:color="000000"/>
            </w:tcBorders>
          </w:tcPr>
          <w:p w:rsidR="008132F8" w:rsidRPr="00244829" w:rsidRDefault="008132F8" w:rsidP="00AD1441">
            <w:pPr>
              <w:rPr>
                <w:rFonts w:cstheme="minorHAnsi"/>
              </w:rPr>
            </w:pPr>
          </w:p>
        </w:tc>
        <w:tc>
          <w:tcPr>
            <w:tcW w:w="2138" w:type="dxa"/>
            <w:tcBorders>
              <w:top w:val="single" w:sz="6" w:space="0" w:color="000000"/>
              <w:left w:val="single" w:sz="6" w:space="0" w:color="000000"/>
              <w:bottom w:val="single" w:sz="6" w:space="0" w:color="000000"/>
              <w:right w:val="single" w:sz="6" w:space="0" w:color="000000"/>
            </w:tcBorders>
          </w:tcPr>
          <w:p w:rsidR="008132F8" w:rsidRPr="00244829" w:rsidRDefault="008132F8" w:rsidP="00AD1441">
            <w:pPr>
              <w:pStyle w:val="TableParagraph"/>
              <w:spacing w:line="275" w:lineRule="exact"/>
              <w:ind w:left="108"/>
              <w:rPr>
                <w:rFonts w:asciiTheme="minorHAnsi" w:hAnsiTheme="minorHAnsi" w:cstheme="minorHAnsi"/>
              </w:rPr>
            </w:pPr>
            <w:r w:rsidRPr="00244829">
              <w:rPr>
                <w:rFonts w:asciiTheme="minorHAnsi" w:hAnsiTheme="minorHAnsi" w:cstheme="minorHAnsi"/>
              </w:rPr>
              <w:t>3</w:t>
            </w:r>
          </w:p>
        </w:tc>
        <w:tc>
          <w:tcPr>
            <w:tcW w:w="2114" w:type="dxa"/>
            <w:tcBorders>
              <w:top w:val="single" w:sz="6" w:space="0" w:color="000000"/>
              <w:left w:val="single" w:sz="6" w:space="0" w:color="000000"/>
              <w:bottom w:val="single" w:sz="6" w:space="0" w:color="000000"/>
              <w:right w:val="single" w:sz="6" w:space="0" w:color="000000"/>
            </w:tcBorders>
          </w:tcPr>
          <w:p w:rsidR="008132F8" w:rsidRPr="00244829" w:rsidRDefault="008132F8" w:rsidP="00AD1441">
            <w:pPr>
              <w:pStyle w:val="TableParagraph"/>
              <w:spacing w:before="8"/>
              <w:rPr>
                <w:rFonts w:asciiTheme="minorHAnsi" w:hAnsiTheme="minorHAnsi" w:cstheme="minorHAnsi"/>
                <w:b/>
              </w:rPr>
            </w:pPr>
          </w:p>
          <w:p w:rsidR="008132F8" w:rsidRPr="00244829" w:rsidRDefault="008132F8" w:rsidP="00AD1441">
            <w:pPr>
              <w:pStyle w:val="TableParagraph"/>
              <w:spacing w:before="1"/>
              <w:ind w:left="106" w:right="94"/>
              <w:jc w:val="both"/>
              <w:rPr>
                <w:rFonts w:asciiTheme="minorHAnsi" w:hAnsiTheme="minorHAnsi" w:cstheme="minorHAnsi"/>
              </w:rPr>
            </w:pPr>
            <w:r w:rsidRPr="00244829">
              <w:rPr>
                <w:rFonts w:asciiTheme="minorHAnsi" w:hAnsiTheme="minorHAnsi" w:cstheme="minorHAnsi"/>
              </w:rPr>
              <w:t>Risks related to the asset safekeeping services and to the payment services (where applicable)</w:t>
            </w:r>
          </w:p>
        </w:tc>
        <w:tc>
          <w:tcPr>
            <w:tcW w:w="3402" w:type="dxa"/>
            <w:tcBorders>
              <w:top w:val="single" w:sz="6" w:space="0" w:color="000000"/>
              <w:left w:val="single" w:sz="6" w:space="0" w:color="000000"/>
              <w:bottom w:val="single" w:sz="6" w:space="0" w:color="000000"/>
            </w:tcBorders>
          </w:tcPr>
          <w:p w:rsidR="008132F8" w:rsidRPr="00244829" w:rsidRDefault="008132F8" w:rsidP="00AD1441">
            <w:pPr>
              <w:pStyle w:val="TableParagraph"/>
              <w:spacing w:before="8"/>
              <w:rPr>
                <w:rFonts w:asciiTheme="minorHAnsi" w:hAnsiTheme="minorHAnsi" w:cstheme="minorHAnsi"/>
                <w:b/>
              </w:rPr>
            </w:pPr>
          </w:p>
          <w:p w:rsidR="008132F8" w:rsidRPr="00244829" w:rsidRDefault="008132F8" w:rsidP="00AD1441">
            <w:pPr>
              <w:pStyle w:val="TableParagraph"/>
              <w:spacing w:before="1"/>
              <w:ind w:left="106" w:right="94"/>
              <w:jc w:val="both"/>
              <w:rPr>
                <w:rFonts w:asciiTheme="minorHAnsi" w:hAnsiTheme="minorHAnsi" w:cstheme="minorHAnsi"/>
              </w:rPr>
            </w:pPr>
            <w:r w:rsidRPr="00244829">
              <w:rPr>
                <w:rFonts w:asciiTheme="minorHAnsi" w:hAnsiTheme="minorHAnsi" w:cstheme="minorHAnsi"/>
              </w:rPr>
              <w:t xml:space="preserve">Where the applicant intends to provide </w:t>
            </w:r>
            <w:r w:rsidRPr="00244829">
              <w:rPr>
                <w:rFonts w:asciiTheme="minorHAnsi" w:hAnsiTheme="minorHAnsi" w:cstheme="minorHAnsi"/>
                <w:spacing w:val="-4"/>
              </w:rPr>
              <w:t xml:space="preserve">asset </w:t>
            </w:r>
            <w:r w:rsidRPr="00244829">
              <w:rPr>
                <w:rFonts w:asciiTheme="minorHAnsi" w:hAnsiTheme="minorHAnsi" w:cstheme="minorHAnsi"/>
              </w:rPr>
              <w:t>safekeeping services and payment services, description of the identified sources of operational risks and description of procedures, systems and controls adopted by the applicant to manage those risks</w:t>
            </w:r>
            <w:r w:rsidRPr="00244829">
              <w:rPr>
                <w:rFonts w:asciiTheme="minorHAnsi" w:hAnsiTheme="minorHAnsi" w:cstheme="minorHAnsi"/>
                <w:spacing w:val="-13"/>
              </w:rPr>
              <w:t xml:space="preserve"> </w:t>
            </w:r>
            <w:r w:rsidRPr="00244829">
              <w:rPr>
                <w:rFonts w:asciiTheme="minorHAnsi" w:hAnsiTheme="minorHAnsi" w:cstheme="minorHAnsi"/>
              </w:rPr>
              <w:t>related</w:t>
            </w:r>
            <w:r w:rsidRPr="00244829">
              <w:rPr>
                <w:rFonts w:asciiTheme="minorHAnsi" w:hAnsiTheme="minorHAnsi" w:cstheme="minorHAnsi"/>
                <w:spacing w:val="-13"/>
              </w:rPr>
              <w:t xml:space="preserve"> </w:t>
            </w:r>
            <w:r w:rsidRPr="00244829">
              <w:rPr>
                <w:rFonts w:asciiTheme="minorHAnsi" w:hAnsiTheme="minorHAnsi" w:cstheme="minorHAnsi"/>
              </w:rPr>
              <w:t>to</w:t>
            </w:r>
            <w:r w:rsidRPr="00244829">
              <w:rPr>
                <w:rFonts w:asciiTheme="minorHAnsi" w:hAnsiTheme="minorHAnsi" w:cstheme="minorHAnsi"/>
                <w:spacing w:val="-13"/>
              </w:rPr>
              <w:t xml:space="preserve"> </w:t>
            </w:r>
            <w:r w:rsidRPr="00244829">
              <w:rPr>
                <w:rFonts w:asciiTheme="minorHAnsi" w:hAnsiTheme="minorHAnsi" w:cstheme="minorHAnsi"/>
              </w:rPr>
              <w:t>those</w:t>
            </w:r>
            <w:r w:rsidRPr="00244829">
              <w:rPr>
                <w:rFonts w:asciiTheme="minorHAnsi" w:hAnsiTheme="minorHAnsi" w:cstheme="minorHAnsi"/>
                <w:spacing w:val="-14"/>
              </w:rPr>
              <w:t xml:space="preserve"> </w:t>
            </w:r>
            <w:r w:rsidRPr="00244829">
              <w:rPr>
                <w:rFonts w:asciiTheme="minorHAnsi" w:hAnsiTheme="minorHAnsi" w:cstheme="minorHAnsi"/>
              </w:rPr>
              <w:t>services,</w:t>
            </w:r>
            <w:r w:rsidRPr="00244829">
              <w:rPr>
                <w:rFonts w:asciiTheme="minorHAnsi" w:hAnsiTheme="minorHAnsi" w:cstheme="minorHAnsi"/>
                <w:spacing w:val="-13"/>
              </w:rPr>
              <w:t xml:space="preserve"> </w:t>
            </w:r>
            <w:r w:rsidRPr="00244829">
              <w:rPr>
                <w:rFonts w:asciiTheme="minorHAnsi" w:hAnsiTheme="minorHAnsi" w:cstheme="minorHAnsi"/>
              </w:rPr>
              <w:t>including</w:t>
            </w:r>
            <w:r w:rsidRPr="00244829">
              <w:rPr>
                <w:rFonts w:asciiTheme="minorHAnsi" w:hAnsiTheme="minorHAnsi" w:cstheme="minorHAnsi"/>
                <w:spacing w:val="-12"/>
              </w:rPr>
              <w:t xml:space="preserve"> </w:t>
            </w:r>
            <w:r w:rsidRPr="00244829">
              <w:rPr>
                <w:rFonts w:asciiTheme="minorHAnsi" w:hAnsiTheme="minorHAnsi" w:cstheme="minorHAnsi"/>
              </w:rPr>
              <w:t>when</w:t>
            </w:r>
            <w:r w:rsidRPr="00244829">
              <w:rPr>
                <w:rFonts w:asciiTheme="minorHAnsi" w:hAnsiTheme="minorHAnsi" w:cstheme="minorHAnsi"/>
                <w:spacing w:val="-13"/>
              </w:rPr>
              <w:t xml:space="preserve"> </w:t>
            </w:r>
            <w:r w:rsidRPr="00244829">
              <w:rPr>
                <w:rFonts w:asciiTheme="minorHAnsi" w:hAnsiTheme="minorHAnsi" w:cstheme="minorHAnsi"/>
                <w:spacing w:val="-3"/>
              </w:rPr>
              <w:t xml:space="preserve">those </w:t>
            </w:r>
            <w:r w:rsidRPr="00244829">
              <w:rPr>
                <w:rFonts w:asciiTheme="minorHAnsi" w:hAnsiTheme="minorHAnsi" w:cstheme="minorHAnsi"/>
              </w:rPr>
              <w:t>services are provided by a third</w:t>
            </w:r>
            <w:r w:rsidRPr="00244829">
              <w:rPr>
                <w:rFonts w:asciiTheme="minorHAnsi" w:hAnsiTheme="minorHAnsi" w:cstheme="minorHAnsi"/>
                <w:spacing w:val="-3"/>
              </w:rPr>
              <w:t xml:space="preserve"> </w:t>
            </w:r>
            <w:r w:rsidRPr="00244829">
              <w:rPr>
                <w:rFonts w:asciiTheme="minorHAnsi" w:hAnsiTheme="minorHAnsi" w:cstheme="minorHAnsi"/>
              </w:rPr>
              <w:t>party</w:t>
            </w:r>
          </w:p>
        </w:tc>
        <w:tc>
          <w:tcPr>
            <w:tcW w:w="2977" w:type="dxa"/>
            <w:tcBorders>
              <w:top w:val="single" w:sz="6" w:space="0" w:color="000000"/>
              <w:left w:val="single" w:sz="6" w:space="0" w:color="000000"/>
              <w:bottom w:val="single" w:sz="6" w:space="0" w:color="000000"/>
            </w:tcBorders>
          </w:tcPr>
          <w:p w:rsidR="008132F8" w:rsidRPr="00244829" w:rsidRDefault="008132F8" w:rsidP="00AD1441">
            <w:pPr>
              <w:pStyle w:val="TableParagraph"/>
              <w:spacing w:before="8"/>
              <w:rPr>
                <w:rFonts w:asciiTheme="minorHAnsi" w:hAnsiTheme="minorHAnsi" w:cstheme="minorHAnsi"/>
                <w:b/>
              </w:rPr>
            </w:pPr>
          </w:p>
        </w:tc>
      </w:tr>
      <w:tr w:rsidR="008132F8" w:rsidRPr="00244829" w:rsidTr="008B541F">
        <w:trPr>
          <w:trHeight w:val="2116"/>
        </w:trPr>
        <w:tc>
          <w:tcPr>
            <w:tcW w:w="1418" w:type="dxa"/>
            <w:vMerge/>
            <w:tcBorders>
              <w:top w:val="nil"/>
              <w:right w:val="single" w:sz="6" w:space="0" w:color="000000"/>
            </w:tcBorders>
          </w:tcPr>
          <w:p w:rsidR="008132F8" w:rsidRPr="00244829" w:rsidRDefault="008132F8" w:rsidP="00AD1441">
            <w:pPr>
              <w:rPr>
                <w:rFonts w:cstheme="minorHAnsi"/>
              </w:rPr>
            </w:pPr>
          </w:p>
        </w:tc>
        <w:tc>
          <w:tcPr>
            <w:tcW w:w="3119" w:type="dxa"/>
            <w:vMerge/>
            <w:tcBorders>
              <w:top w:val="nil"/>
              <w:left w:val="single" w:sz="6" w:space="0" w:color="000000"/>
              <w:right w:val="single" w:sz="6" w:space="0" w:color="000000"/>
            </w:tcBorders>
          </w:tcPr>
          <w:p w:rsidR="008132F8" w:rsidRPr="00244829" w:rsidRDefault="008132F8" w:rsidP="00AD1441">
            <w:pPr>
              <w:rPr>
                <w:rFonts w:cstheme="minorHAnsi"/>
              </w:rPr>
            </w:pPr>
          </w:p>
        </w:tc>
        <w:tc>
          <w:tcPr>
            <w:tcW w:w="2138" w:type="dxa"/>
            <w:tcBorders>
              <w:top w:val="single" w:sz="6" w:space="0" w:color="000000"/>
              <w:left w:val="single" w:sz="6" w:space="0" w:color="000000"/>
              <w:right w:val="single" w:sz="6" w:space="0" w:color="000000"/>
            </w:tcBorders>
          </w:tcPr>
          <w:p w:rsidR="008132F8" w:rsidRPr="00244829" w:rsidRDefault="008132F8" w:rsidP="00AD1441">
            <w:pPr>
              <w:pStyle w:val="TableParagraph"/>
              <w:spacing w:line="275" w:lineRule="exact"/>
              <w:ind w:left="108"/>
              <w:rPr>
                <w:rFonts w:asciiTheme="minorHAnsi" w:hAnsiTheme="minorHAnsi" w:cstheme="minorHAnsi"/>
              </w:rPr>
            </w:pPr>
            <w:r w:rsidRPr="00244829">
              <w:rPr>
                <w:rFonts w:asciiTheme="minorHAnsi" w:hAnsiTheme="minorHAnsi" w:cstheme="minorHAnsi"/>
              </w:rPr>
              <w:t>4</w:t>
            </w:r>
          </w:p>
        </w:tc>
        <w:tc>
          <w:tcPr>
            <w:tcW w:w="2114" w:type="dxa"/>
            <w:tcBorders>
              <w:top w:val="single" w:sz="6" w:space="0" w:color="000000"/>
              <w:left w:val="single" w:sz="6" w:space="0" w:color="000000"/>
              <w:right w:val="single" w:sz="6" w:space="0" w:color="000000"/>
            </w:tcBorders>
          </w:tcPr>
          <w:p w:rsidR="008132F8" w:rsidRPr="00244829" w:rsidRDefault="008132F8" w:rsidP="00AD1441">
            <w:pPr>
              <w:pStyle w:val="TableParagraph"/>
              <w:spacing w:before="8"/>
              <w:rPr>
                <w:rFonts w:asciiTheme="minorHAnsi" w:hAnsiTheme="minorHAnsi" w:cstheme="minorHAnsi"/>
                <w:b/>
              </w:rPr>
            </w:pPr>
          </w:p>
          <w:p w:rsidR="008132F8" w:rsidRPr="00244829" w:rsidRDefault="008132F8" w:rsidP="00AD1441">
            <w:pPr>
              <w:pStyle w:val="TableParagraph"/>
              <w:tabs>
                <w:tab w:val="left" w:pos="1127"/>
                <w:tab w:val="left" w:pos="2346"/>
              </w:tabs>
              <w:spacing w:before="1"/>
              <w:ind w:left="106"/>
              <w:rPr>
                <w:rFonts w:asciiTheme="minorHAnsi" w:hAnsiTheme="minorHAnsi" w:cstheme="minorHAnsi"/>
              </w:rPr>
            </w:pPr>
            <w:r w:rsidRPr="00244829">
              <w:rPr>
                <w:rFonts w:asciiTheme="minorHAnsi" w:hAnsiTheme="minorHAnsi" w:cstheme="minorHAnsi"/>
              </w:rPr>
              <w:t>Risks</w:t>
            </w:r>
            <w:r w:rsidRPr="00244829">
              <w:rPr>
                <w:rFonts w:asciiTheme="minorHAnsi" w:hAnsiTheme="minorHAnsi" w:cstheme="minorHAnsi"/>
              </w:rPr>
              <w:tab/>
              <w:t>relating</w:t>
            </w:r>
            <w:r w:rsidRPr="00244829">
              <w:rPr>
                <w:rFonts w:asciiTheme="minorHAnsi" w:hAnsiTheme="minorHAnsi" w:cstheme="minorHAnsi"/>
              </w:rPr>
              <w:tab/>
              <w:t>to</w:t>
            </w:r>
          </w:p>
          <w:p w:rsidR="008132F8" w:rsidRPr="00244829" w:rsidRDefault="008132F8" w:rsidP="00AD1441">
            <w:pPr>
              <w:pStyle w:val="TableParagraph"/>
              <w:tabs>
                <w:tab w:val="left" w:pos="2332"/>
              </w:tabs>
              <w:ind w:left="106" w:right="95"/>
              <w:rPr>
                <w:rFonts w:asciiTheme="minorHAnsi" w:hAnsiTheme="minorHAnsi" w:cstheme="minorHAnsi"/>
              </w:rPr>
            </w:pPr>
            <w:r w:rsidRPr="00244829">
              <w:rPr>
                <w:rFonts w:asciiTheme="minorHAnsi" w:hAnsiTheme="minorHAnsi" w:cstheme="minorHAnsi"/>
              </w:rPr>
              <w:t>outsourcing</w:t>
            </w:r>
            <w:r w:rsidRPr="00244829">
              <w:rPr>
                <w:rFonts w:asciiTheme="minorHAnsi" w:hAnsiTheme="minorHAnsi" w:cstheme="minorHAnsi"/>
              </w:rPr>
              <w:tab/>
            </w:r>
            <w:r w:rsidRPr="00244829">
              <w:rPr>
                <w:rFonts w:asciiTheme="minorHAnsi" w:hAnsiTheme="minorHAnsi" w:cstheme="minorHAnsi"/>
                <w:spacing w:val="-9"/>
              </w:rPr>
              <w:t xml:space="preserve">of </w:t>
            </w:r>
            <w:r w:rsidRPr="00244829">
              <w:rPr>
                <w:rFonts w:asciiTheme="minorHAnsi" w:hAnsiTheme="minorHAnsi" w:cstheme="minorHAnsi"/>
              </w:rPr>
              <w:t>operational</w:t>
            </w:r>
            <w:r w:rsidRPr="00244829">
              <w:rPr>
                <w:rFonts w:asciiTheme="minorHAnsi" w:hAnsiTheme="minorHAnsi" w:cstheme="minorHAnsi"/>
                <w:spacing w:val="-1"/>
              </w:rPr>
              <w:t xml:space="preserve"> </w:t>
            </w:r>
            <w:r w:rsidRPr="00244829">
              <w:rPr>
                <w:rFonts w:asciiTheme="minorHAnsi" w:hAnsiTheme="minorHAnsi" w:cstheme="minorHAnsi"/>
              </w:rPr>
              <w:t>functions</w:t>
            </w:r>
          </w:p>
        </w:tc>
        <w:tc>
          <w:tcPr>
            <w:tcW w:w="3402" w:type="dxa"/>
            <w:tcBorders>
              <w:top w:val="single" w:sz="6" w:space="0" w:color="000000"/>
              <w:left w:val="single" w:sz="6" w:space="0" w:color="000000"/>
            </w:tcBorders>
          </w:tcPr>
          <w:p w:rsidR="008132F8" w:rsidRPr="00244829" w:rsidRDefault="008132F8" w:rsidP="00AD1441">
            <w:pPr>
              <w:pStyle w:val="TableParagraph"/>
              <w:spacing w:before="8"/>
              <w:rPr>
                <w:rFonts w:asciiTheme="minorHAnsi" w:hAnsiTheme="minorHAnsi" w:cstheme="minorHAnsi"/>
                <w:b/>
              </w:rPr>
            </w:pPr>
          </w:p>
          <w:p w:rsidR="008132F8" w:rsidRPr="00244829" w:rsidRDefault="008132F8" w:rsidP="00AD1441">
            <w:pPr>
              <w:pStyle w:val="TableParagraph"/>
              <w:spacing w:before="1"/>
              <w:ind w:left="106" w:right="95"/>
              <w:jc w:val="both"/>
              <w:rPr>
                <w:rFonts w:asciiTheme="minorHAnsi" w:hAnsiTheme="minorHAnsi" w:cstheme="minorHAnsi"/>
              </w:rPr>
            </w:pPr>
            <w:r w:rsidRPr="00244829">
              <w:rPr>
                <w:rFonts w:asciiTheme="minorHAnsi" w:hAnsiTheme="minorHAnsi" w:cstheme="minorHAnsi"/>
              </w:rPr>
              <w:t>Where the applicant intends to rely on a third party for the performance of operational functions, description of the identified sources of operational risks and description of procedures, systems and controls adopted by the applicant to manage those operational risks</w:t>
            </w:r>
          </w:p>
        </w:tc>
        <w:tc>
          <w:tcPr>
            <w:tcW w:w="2977" w:type="dxa"/>
            <w:tcBorders>
              <w:top w:val="single" w:sz="6" w:space="0" w:color="000000"/>
              <w:left w:val="single" w:sz="6" w:space="0" w:color="000000"/>
            </w:tcBorders>
          </w:tcPr>
          <w:p w:rsidR="008132F8" w:rsidRPr="00244829" w:rsidRDefault="008132F8" w:rsidP="00AD1441">
            <w:pPr>
              <w:pStyle w:val="TableParagraph"/>
              <w:spacing w:before="8"/>
              <w:rPr>
                <w:rFonts w:asciiTheme="minorHAnsi" w:hAnsiTheme="minorHAnsi" w:cstheme="minorHAnsi"/>
                <w:b/>
              </w:rPr>
            </w:pPr>
          </w:p>
        </w:tc>
      </w:tr>
    </w:tbl>
    <w:tbl>
      <w:tblPr>
        <w:tblStyle w:val="TableNormal10"/>
        <w:tblW w:w="1516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3119"/>
        <w:gridCol w:w="2138"/>
        <w:gridCol w:w="2114"/>
        <w:gridCol w:w="3402"/>
        <w:gridCol w:w="2977"/>
      </w:tblGrid>
      <w:tr w:rsidR="008132F8" w:rsidRPr="00244829" w:rsidTr="008B541F">
        <w:trPr>
          <w:trHeight w:val="1711"/>
        </w:trPr>
        <w:tc>
          <w:tcPr>
            <w:tcW w:w="1418" w:type="dxa"/>
            <w:tcBorders>
              <w:top w:val="single" w:sz="6" w:space="0" w:color="000000"/>
              <w:bottom w:val="single" w:sz="6" w:space="0" w:color="000000"/>
              <w:right w:val="single" w:sz="6" w:space="0" w:color="000000"/>
            </w:tcBorders>
          </w:tcPr>
          <w:p w:rsidR="008132F8" w:rsidRPr="00244829" w:rsidRDefault="008132F8" w:rsidP="00AD1441">
            <w:pPr>
              <w:pStyle w:val="TableParagraph"/>
              <w:rPr>
                <w:rFonts w:asciiTheme="minorHAnsi" w:hAnsiTheme="minorHAnsi" w:cstheme="minorHAnsi"/>
              </w:rPr>
            </w:pPr>
          </w:p>
        </w:tc>
        <w:tc>
          <w:tcPr>
            <w:tcW w:w="3119" w:type="dxa"/>
            <w:tcBorders>
              <w:top w:val="single" w:sz="6" w:space="0" w:color="000000"/>
              <w:left w:val="single" w:sz="6" w:space="0" w:color="000000"/>
              <w:bottom w:val="single" w:sz="6" w:space="0" w:color="000000"/>
              <w:right w:val="single" w:sz="6" w:space="0" w:color="000000"/>
            </w:tcBorders>
          </w:tcPr>
          <w:p w:rsidR="008132F8" w:rsidRPr="00244829" w:rsidRDefault="008132F8" w:rsidP="00AD1441">
            <w:pPr>
              <w:pStyle w:val="TableParagraph"/>
              <w:rPr>
                <w:rFonts w:asciiTheme="minorHAnsi" w:hAnsiTheme="minorHAnsi" w:cstheme="minorHAnsi"/>
              </w:rPr>
            </w:pPr>
          </w:p>
        </w:tc>
        <w:tc>
          <w:tcPr>
            <w:tcW w:w="2138" w:type="dxa"/>
            <w:tcBorders>
              <w:top w:val="single" w:sz="6" w:space="0" w:color="000000"/>
              <w:left w:val="single" w:sz="6" w:space="0" w:color="000000"/>
              <w:bottom w:val="single" w:sz="6" w:space="0" w:color="000000"/>
              <w:right w:val="single" w:sz="6" w:space="0" w:color="000000"/>
            </w:tcBorders>
          </w:tcPr>
          <w:p w:rsidR="008132F8" w:rsidRPr="00244829" w:rsidRDefault="008132F8" w:rsidP="00AD1441">
            <w:pPr>
              <w:pStyle w:val="TableParagraph"/>
              <w:spacing w:line="275" w:lineRule="exact"/>
              <w:ind w:left="108"/>
              <w:rPr>
                <w:rFonts w:asciiTheme="minorHAnsi" w:hAnsiTheme="minorHAnsi" w:cstheme="minorHAnsi"/>
              </w:rPr>
            </w:pPr>
            <w:r w:rsidRPr="00244829">
              <w:rPr>
                <w:rFonts w:asciiTheme="minorHAnsi" w:hAnsiTheme="minorHAnsi" w:cstheme="minorHAnsi"/>
              </w:rPr>
              <w:t>5</w:t>
            </w:r>
          </w:p>
        </w:tc>
        <w:tc>
          <w:tcPr>
            <w:tcW w:w="2114" w:type="dxa"/>
            <w:tcBorders>
              <w:top w:val="single" w:sz="6" w:space="0" w:color="000000"/>
              <w:left w:val="single" w:sz="6" w:space="0" w:color="000000"/>
              <w:bottom w:val="single" w:sz="6" w:space="0" w:color="000000"/>
              <w:right w:val="single" w:sz="8" w:space="0" w:color="000000"/>
            </w:tcBorders>
          </w:tcPr>
          <w:p w:rsidR="008132F8" w:rsidRPr="00244829" w:rsidRDefault="008132F8" w:rsidP="00AD1441">
            <w:pPr>
              <w:pStyle w:val="TableParagraph"/>
              <w:spacing w:before="8"/>
              <w:rPr>
                <w:rFonts w:asciiTheme="minorHAnsi" w:hAnsiTheme="minorHAnsi" w:cstheme="minorHAnsi"/>
                <w:b/>
              </w:rPr>
            </w:pPr>
          </w:p>
          <w:p w:rsidR="008132F8" w:rsidRPr="00244829" w:rsidRDefault="008132F8" w:rsidP="00AD1441">
            <w:pPr>
              <w:pStyle w:val="TableParagraph"/>
              <w:tabs>
                <w:tab w:val="left" w:pos="1867"/>
              </w:tabs>
              <w:spacing w:before="1"/>
              <w:ind w:left="106" w:right="80"/>
              <w:jc w:val="both"/>
              <w:rPr>
                <w:rFonts w:asciiTheme="minorHAnsi" w:hAnsiTheme="minorHAnsi" w:cstheme="minorHAnsi"/>
              </w:rPr>
            </w:pPr>
            <w:r w:rsidRPr="00244829">
              <w:rPr>
                <w:rFonts w:asciiTheme="minorHAnsi" w:hAnsiTheme="minorHAnsi" w:cstheme="minorHAnsi"/>
              </w:rPr>
              <w:t xml:space="preserve">Any other </w:t>
            </w:r>
            <w:r w:rsidRPr="00244829">
              <w:rPr>
                <w:rFonts w:asciiTheme="minorHAnsi" w:hAnsiTheme="minorHAnsi" w:cstheme="minorHAnsi"/>
                <w:spacing w:val="-3"/>
              </w:rPr>
              <w:t xml:space="preserve">operational </w:t>
            </w:r>
            <w:r w:rsidRPr="00244829">
              <w:rPr>
                <w:rFonts w:asciiTheme="minorHAnsi" w:hAnsiTheme="minorHAnsi" w:cstheme="minorHAnsi"/>
              </w:rPr>
              <w:t>risk(s)</w:t>
            </w:r>
            <w:r w:rsidRPr="00244829">
              <w:rPr>
                <w:rFonts w:asciiTheme="minorHAnsi" w:hAnsiTheme="minorHAnsi" w:cstheme="minorHAnsi"/>
              </w:rPr>
              <w:tab/>
            </w:r>
            <w:r w:rsidRPr="00244829">
              <w:rPr>
                <w:rFonts w:asciiTheme="minorHAnsi" w:hAnsiTheme="minorHAnsi" w:cstheme="minorHAnsi"/>
                <w:spacing w:val="-4"/>
              </w:rPr>
              <w:t xml:space="preserve">(where </w:t>
            </w:r>
            <w:r w:rsidRPr="00244829">
              <w:rPr>
                <w:rFonts w:asciiTheme="minorHAnsi" w:hAnsiTheme="minorHAnsi" w:cstheme="minorHAnsi"/>
              </w:rPr>
              <w:t>applicable)</w:t>
            </w:r>
          </w:p>
        </w:tc>
        <w:tc>
          <w:tcPr>
            <w:tcW w:w="3402" w:type="dxa"/>
            <w:tcBorders>
              <w:top w:val="single" w:sz="6" w:space="0" w:color="000000"/>
              <w:left w:val="single" w:sz="8" w:space="0" w:color="000000"/>
              <w:bottom w:val="single" w:sz="6" w:space="0" w:color="000000"/>
            </w:tcBorders>
          </w:tcPr>
          <w:p w:rsidR="008132F8" w:rsidRPr="00244829" w:rsidRDefault="008132F8" w:rsidP="00AD1441">
            <w:pPr>
              <w:pStyle w:val="TableParagraph"/>
              <w:ind w:left="115" w:right="95"/>
              <w:jc w:val="both"/>
              <w:rPr>
                <w:rFonts w:asciiTheme="minorHAnsi" w:hAnsiTheme="minorHAnsi" w:cstheme="minorHAnsi"/>
              </w:rPr>
            </w:pPr>
            <w:r w:rsidRPr="00244829">
              <w:rPr>
                <w:rFonts w:asciiTheme="minorHAnsi" w:hAnsiTheme="minorHAnsi" w:cstheme="minorHAnsi"/>
              </w:rPr>
              <w:t>Description of any other identified source(s) of operational risks and description of the</w:t>
            </w:r>
            <w:r w:rsidRPr="00244829">
              <w:rPr>
                <w:rFonts w:asciiTheme="minorHAnsi" w:hAnsiTheme="minorHAnsi" w:cstheme="minorHAnsi"/>
                <w:spacing w:val="-32"/>
              </w:rPr>
              <w:t xml:space="preserve"> </w:t>
            </w:r>
            <w:r w:rsidRPr="00244829">
              <w:rPr>
                <w:rFonts w:asciiTheme="minorHAnsi" w:hAnsiTheme="minorHAnsi" w:cstheme="minorHAnsi"/>
              </w:rPr>
              <w:t>procedures, systems and controls adopted by the applicant to manage those operational risks</w:t>
            </w:r>
          </w:p>
        </w:tc>
        <w:tc>
          <w:tcPr>
            <w:tcW w:w="2977" w:type="dxa"/>
            <w:tcBorders>
              <w:top w:val="single" w:sz="6" w:space="0" w:color="000000"/>
              <w:left w:val="single" w:sz="8" w:space="0" w:color="000000"/>
              <w:bottom w:val="single" w:sz="6" w:space="0" w:color="000000"/>
            </w:tcBorders>
          </w:tcPr>
          <w:p w:rsidR="008132F8" w:rsidRPr="00244829" w:rsidRDefault="008132F8" w:rsidP="00AD1441">
            <w:pPr>
              <w:pStyle w:val="TableParagraph"/>
              <w:ind w:left="115" w:right="95"/>
              <w:jc w:val="both"/>
              <w:rPr>
                <w:rFonts w:asciiTheme="minorHAnsi" w:hAnsiTheme="minorHAnsi" w:cstheme="minorHAnsi"/>
              </w:rPr>
            </w:pPr>
          </w:p>
        </w:tc>
      </w:tr>
      <w:tr w:rsidR="008132F8" w:rsidRPr="00244829" w:rsidTr="008B541F">
        <w:trPr>
          <w:trHeight w:val="1544"/>
        </w:trPr>
        <w:tc>
          <w:tcPr>
            <w:tcW w:w="1418" w:type="dxa"/>
            <w:vMerge w:val="restart"/>
            <w:tcBorders>
              <w:top w:val="single" w:sz="6" w:space="0" w:color="000000"/>
              <w:right w:val="single" w:sz="6" w:space="0" w:color="000000"/>
            </w:tcBorders>
          </w:tcPr>
          <w:p w:rsidR="008132F8" w:rsidRPr="00244829" w:rsidRDefault="008132F8" w:rsidP="00AD1441">
            <w:pPr>
              <w:pStyle w:val="TableParagraph"/>
              <w:spacing w:line="275" w:lineRule="exact"/>
              <w:ind w:left="110"/>
              <w:rPr>
                <w:rFonts w:asciiTheme="minorHAnsi" w:hAnsiTheme="minorHAnsi" w:cstheme="minorHAnsi"/>
              </w:rPr>
            </w:pPr>
            <w:r w:rsidRPr="00244829">
              <w:rPr>
                <w:rFonts w:asciiTheme="minorHAnsi" w:hAnsiTheme="minorHAnsi" w:cstheme="minorHAnsi"/>
              </w:rPr>
              <w:t>9</w:t>
            </w:r>
          </w:p>
        </w:tc>
        <w:tc>
          <w:tcPr>
            <w:tcW w:w="3119" w:type="dxa"/>
            <w:vMerge w:val="restart"/>
            <w:tcBorders>
              <w:top w:val="single" w:sz="6" w:space="0" w:color="000000"/>
              <w:left w:val="single" w:sz="6" w:space="0" w:color="000000"/>
              <w:right w:val="single" w:sz="6" w:space="0" w:color="000000"/>
            </w:tcBorders>
          </w:tcPr>
          <w:p w:rsidR="008132F8" w:rsidRPr="00244829" w:rsidRDefault="008132F8" w:rsidP="00AD1441">
            <w:pPr>
              <w:pStyle w:val="TableParagraph"/>
              <w:tabs>
                <w:tab w:val="left" w:pos="2262"/>
              </w:tabs>
              <w:ind w:left="105" w:right="92"/>
              <w:jc w:val="both"/>
              <w:rPr>
                <w:rFonts w:asciiTheme="minorHAnsi" w:hAnsiTheme="minorHAnsi" w:cstheme="minorHAnsi"/>
              </w:rPr>
            </w:pPr>
            <w:r w:rsidRPr="00244829">
              <w:rPr>
                <w:rFonts w:asciiTheme="minorHAnsi" w:hAnsiTheme="minorHAnsi" w:cstheme="minorHAnsi"/>
              </w:rPr>
              <w:t xml:space="preserve">Description of </w:t>
            </w:r>
            <w:r w:rsidRPr="00244829">
              <w:rPr>
                <w:rFonts w:asciiTheme="minorHAnsi" w:hAnsiTheme="minorHAnsi" w:cstheme="minorHAnsi"/>
                <w:spacing w:val="-5"/>
              </w:rPr>
              <w:t xml:space="preserve">the </w:t>
            </w:r>
            <w:r w:rsidRPr="00244829">
              <w:rPr>
                <w:rFonts w:asciiTheme="minorHAnsi" w:hAnsiTheme="minorHAnsi" w:cstheme="minorHAnsi"/>
              </w:rPr>
              <w:t xml:space="preserve">applicant’s </w:t>
            </w:r>
            <w:r w:rsidRPr="00244829">
              <w:rPr>
                <w:rFonts w:asciiTheme="minorHAnsi" w:hAnsiTheme="minorHAnsi" w:cstheme="minorHAnsi"/>
                <w:spacing w:val="-3"/>
              </w:rPr>
              <w:t xml:space="preserve">prudential </w:t>
            </w:r>
            <w:r w:rsidRPr="00244829">
              <w:rPr>
                <w:rFonts w:asciiTheme="minorHAnsi" w:hAnsiTheme="minorHAnsi" w:cstheme="minorHAnsi"/>
              </w:rPr>
              <w:t xml:space="preserve">safeguards in </w:t>
            </w:r>
            <w:r w:rsidRPr="00244829">
              <w:rPr>
                <w:rFonts w:asciiTheme="minorHAnsi" w:hAnsiTheme="minorHAnsi" w:cstheme="minorHAnsi"/>
                <w:spacing w:val="-3"/>
              </w:rPr>
              <w:t xml:space="preserve">accordance </w:t>
            </w:r>
            <w:r w:rsidRPr="00244829">
              <w:rPr>
                <w:rFonts w:asciiTheme="minorHAnsi" w:hAnsiTheme="minorHAnsi" w:cstheme="minorHAnsi"/>
              </w:rPr>
              <w:t xml:space="preserve">with Article 11 </w:t>
            </w:r>
            <w:r w:rsidRPr="00244829">
              <w:rPr>
                <w:rFonts w:asciiTheme="minorHAnsi" w:hAnsiTheme="minorHAnsi" w:cstheme="minorHAnsi"/>
                <w:spacing w:val="-7"/>
              </w:rPr>
              <w:t xml:space="preserve">of </w:t>
            </w:r>
            <w:r w:rsidRPr="00244829">
              <w:rPr>
                <w:rFonts w:asciiTheme="minorHAnsi" w:hAnsiTheme="minorHAnsi" w:cstheme="minorHAnsi"/>
              </w:rPr>
              <w:t>Regulation</w:t>
            </w:r>
            <w:r w:rsidRPr="00244829">
              <w:rPr>
                <w:rFonts w:asciiTheme="minorHAnsi" w:hAnsiTheme="minorHAnsi" w:cstheme="minorHAnsi"/>
              </w:rPr>
              <w:tab/>
            </w:r>
            <w:r w:rsidRPr="00244829">
              <w:rPr>
                <w:rFonts w:asciiTheme="minorHAnsi" w:hAnsiTheme="minorHAnsi" w:cstheme="minorHAnsi"/>
                <w:spacing w:val="-6"/>
              </w:rPr>
              <w:t xml:space="preserve">(EU) </w:t>
            </w:r>
            <w:r w:rsidRPr="00244829">
              <w:rPr>
                <w:rFonts w:asciiTheme="minorHAnsi" w:hAnsiTheme="minorHAnsi" w:cstheme="minorHAnsi"/>
              </w:rPr>
              <w:t>2020/1503</w:t>
            </w:r>
          </w:p>
        </w:tc>
        <w:tc>
          <w:tcPr>
            <w:tcW w:w="2138" w:type="dxa"/>
            <w:tcBorders>
              <w:top w:val="single" w:sz="6" w:space="0" w:color="000000"/>
              <w:left w:val="single" w:sz="6" w:space="0" w:color="000000"/>
              <w:bottom w:val="single" w:sz="6" w:space="0" w:color="000000"/>
              <w:right w:val="single" w:sz="6" w:space="0" w:color="000000"/>
            </w:tcBorders>
          </w:tcPr>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spacing w:before="11"/>
              <w:rPr>
                <w:rFonts w:asciiTheme="minorHAnsi" w:hAnsiTheme="minorHAnsi" w:cstheme="minorHAnsi"/>
                <w:b/>
              </w:rPr>
            </w:pPr>
          </w:p>
          <w:p w:rsidR="008132F8" w:rsidRPr="00244829" w:rsidRDefault="008132F8" w:rsidP="00AD1441">
            <w:pPr>
              <w:pStyle w:val="TableParagraph"/>
              <w:ind w:left="108"/>
              <w:rPr>
                <w:rFonts w:asciiTheme="minorHAnsi" w:hAnsiTheme="minorHAnsi" w:cstheme="minorHAnsi"/>
              </w:rPr>
            </w:pPr>
            <w:r w:rsidRPr="00244829">
              <w:rPr>
                <w:rFonts w:asciiTheme="minorHAnsi" w:hAnsiTheme="minorHAnsi" w:cstheme="minorHAnsi"/>
              </w:rPr>
              <w:t>1</w:t>
            </w:r>
          </w:p>
        </w:tc>
        <w:tc>
          <w:tcPr>
            <w:tcW w:w="2114" w:type="dxa"/>
            <w:tcBorders>
              <w:top w:val="single" w:sz="6" w:space="0" w:color="000000"/>
              <w:left w:val="single" w:sz="6" w:space="0" w:color="000000"/>
              <w:bottom w:val="single" w:sz="6" w:space="0" w:color="000000"/>
              <w:right w:val="single" w:sz="6" w:space="0" w:color="000000"/>
            </w:tcBorders>
          </w:tcPr>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spacing w:before="11"/>
              <w:rPr>
                <w:rFonts w:asciiTheme="minorHAnsi" w:hAnsiTheme="minorHAnsi" w:cstheme="minorHAnsi"/>
                <w:b/>
              </w:rPr>
            </w:pPr>
          </w:p>
          <w:p w:rsidR="008132F8" w:rsidRPr="00244829" w:rsidRDefault="008132F8" w:rsidP="00AD1441">
            <w:pPr>
              <w:pStyle w:val="TableParagraph"/>
              <w:ind w:left="106"/>
              <w:rPr>
                <w:rFonts w:asciiTheme="minorHAnsi" w:hAnsiTheme="minorHAnsi" w:cstheme="minorHAnsi"/>
              </w:rPr>
            </w:pPr>
            <w:r w:rsidRPr="00244829">
              <w:rPr>
                <w:rFonts w:asciiTheme="minorHAnsi" w:hAnsiTheme="minorHAnsi" w:cstheme="minorHAnsi"/>
              </w:rPr>
              <w:t>Prudential safeguards</w:t>
            </w:r>
          </w:p>
        </w:tc>
        <w:tc>
          <w:tcPr>
            <w:tcW w:w="3402" w:type="dxa"/>
            <w:tcBorders>
              <w:top w:val="single" w:sz="6" w:space="0" w:color="000000"/>
              <w:left w:val="single" w:sz="6" w:space="0" w:color="000000"/>
              <w:bottom w:val="single" w:sz="6" w:space="0" w:color="000000"/>
            </w:tcBorders>
          </w:tcPr>
          <w:p w:rsidR="008132F8" w:rsidRPr="00244829" w:rsidRDefault="008132F8" w:rsidP="00AD1441">
            <w:pPr>
              <w:pStyle w:val="TableParagraph"/>
              <w:spacing w:before="219"/>
              <w:ind w:left="108" w:right="96"/>
              <w:jc w:val="both"/>
              <w:rPr>
                <w:rFonts w:asciiTheme="minorHAnsi" w:hAnsiTheme="minorHAnsi" w:cstheme="minorHAnsi"/>
              </w:rPr>
            </w:pPr>
            <w:r w:rsidRPr="00244829">
              <w:rPr>
                <w:rFonts w:asciiTheme="minorHAnsi" w:hAnsiTheme="minorHAnsi" w:cstheme="minorHAnsi"/>
              </w:rPr>
              <w:t xml:space="preserve">The amount of the prudential safeguards that </w:t>
            </w:r>
            <w:r w:rsidRPr="00244829">
              <w:rPr>
                <w:rFonts w:asciiTheme="minorHAnsi" w:hAnsiTheme="minorHAnsi" w:cstheme="minorHAnsi"/>
                <w:spacing w:val="-4"/>
              </w:rPr>
              <w:t>the</w:t>
            </w:r>
            <w:r w:rsidRPr="00244829">
              <w:rPr>
                <w:rFonts w:asciiTheme="minorHAnsi" w:hAnsiTheme="minorHAnsi" w:cstheme="minorHAnsi"/>
                <w:spacing w:val="52"/>
              </w:rPr>
              <w:t xml:space="preserve"> </w:t>
            </w:r>
            <w:r w:rsidRPr="00244829">
              <w:rPr>
                <w:rFonts w:asciiTheme="minorHAnsi" w:hAnsiTheme="minorHAnsi" w:cstheme="minorHAnsi"/>
              </w:rPr>
              <w:t xml:space="preserve">applicant has in place at the time of the application for authorisation and the description of </w:t>
            </w:r>
            <w:r w:rsidRPr="00244829">
              <w:rPr>
                <w:rFonts w:asciiTheme="minorHAnsi" w:hAnsiTheme="minorHAnsi" w:cstheme="minorHAnsi"/>
                <w:spacing w:val="-6"/>
              </w:rPr>
              <w:t xml:space="preserve">the </w:t>
            </w:r>
            <w:r w:rsidRPr="00244829">
              <w:rPr>
                <w:rFonts w:asciiTheme="minorHAnsi" w:hAnsiTheme="minorHAnsi" w:cstheme="minorHAnsi"/>
              </w:rPr>
              <w:t>assumptions used for its determination</w:t>
            </w:r>
          </w:p>
        </w:tc>
        <w:tc>
          <w:tcPr>
            <w:tcW w:w="2977" w:type="dxa"/>
            <w:tcBorders>
              <w:top w:val="single" w:sz="6" w:space="0" w:color="000000"/>
              <w:left w:val="single" w:sz="6" w:space="0" w:color="000000"/>
              <w:bottom w:val="single" w:sz="6" w:space="0" w:color="000000"/>
            </w:tcBorders>
          </w:tcPr>
          <w:p w:rsidR="008132F8" w:rsidRPr="00244829" w:rsidRDefault="008132F8" w:rsidP="00AD1441">
            <w:pPr>
              <w:pStyle w:val="TableParagraph"/>
              <w:spacing w:before="219"/>
              <w:ind w:left="108" w:right="96"/>
              <w:jc w:val="both"/>
              <w:rPr>
                <w:rFonts w:asciiTheme="minorHAnsi" w:hAnsiTheme="minorHAnsi" w:cstheme="minorHAnsi"/>
              </w:rPr>
            </w:pPr>
          </w:p>
        </w:tc>
      </w:tr>
      <w:tr w:rsidR="008132F8" w:rsidRPr="00244829" w:rsidTr="008B541F">
        <w:trPr>
          <w:trHeight w:val="1490"/>
        </w:trPr>
        <w:tc>
          <w:tcPr>
            <w:tcW w:w="1418" w:type="dxa"/>
            <w:vMerge/>
            <w:tcBorders>
              <w:top w:val="nil"/>
              <w:right w:val="single" w:sz="6" w:space="0" w:color="000000"/>
            </w:tcBorders>
          </w:tcPr>
          <w:p w:rsidR="008132F8" w:rsidRPr="00244829" w:rsidRDefault="008132F8" w:rsidP="00AD1441">
            <w:pPr>
              <w:rPr>
                <w:rFonts w:cstheme="minorHAnsi"/>
              </w:rPr>
            </w:pPr>
          </w:p>
        </w:tc>
        <w:tc>
          <w:tcPr>
            <w:tcW w:w="3119" w:type="dxa"/>
            <w:vMerge/>
            <w:tcBorders>
              <w:top w:val="nil"/>
              <w:left w:val="single" w:sz="6" w:space="0" w:color="000000"/>
              <w:right w:val="single" w:sz="6" w:space="0" w:color="000000"/>
            </w:tcBorders>
          </w:tcPr>
          <w:p w:rsidR="008132F8" w:rsidRPr="00244829" w:rsidRDefault="008132F8" w:rsidP="00AD1441">
            <w:pPr>
              <w:rPr>
                <w:rFonts w:cstheme="minorHAnsi"/>
              </w:rPr>
            </w:pPr>
          </w:p>
        </w:tc>
        <w:tc>
          <w:tcPr>
            <w:tcW w:w="2138" w:type="dxa"/>
            <w:tcBorders>
              <w:top w:val="single" w:sz="6" w:space="0" w:color="000000"/>
              <w:left w:val="single" w:sz="6" w:space="0" w:color="000000"/>
              <w:bottom w:val="single" w:sz="6" w:space="0" w:color="000000"/>
              <w:right w:val="single" w:sz="6" w:space="0" w:color="000000"/>
            </w:tcBorders>
          </w:tcPr>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spacing w:before="8"/>
              <w:rPr>
                <w:rFonts w:asciiTheme="minorHAnsi" w:hAnsiTheme="minorHAnsi" w:cstheme="minorHAnsi"/>
                <w:b/>
              </w:rPr>
            </w:pPr>
          </w:p>
          <w:p w:rsidR="008132F8" w:rsidRPr="00244829" w:rsidRDefault="008132F8" w:rsidP="00AD1441">
            <w:pPr>
              <w:pStyle w:val="TableParagraph"/>
              <w:ind w:left="108"/>
              <w:rPr>
                <w:rFonts w:asciiTheme="minorHAnsi" w:hAnsiTheme="minorHAnsi" w:cstheme="minorHAnsi"/>
              </w:rPr>
            </w:pPr>
            <w:r w:rsidRPr="00244829">
              <w:rPr>
                <w:rFonts w:asciiTheme="minorHAnsi" w:hAnsiTheme="minorHAnsi" w:cstheme="minorHAnsi"/>
              </w:rPr>
              <w:t>2</w:t>
            </w:r>
          </w:p>
        </w:tc>
        <w:tc>
          <w:tcPr>
            <w:tcW w:w="2114" w:type="dxa"/>
            <w:tcBorders>
              <w:top w:val="single" w:sz="6" w:space="0" w:color="000000"/>
              <w:left w:val="single" w:sz="6" w:space="0" w:color="000000"/>
              <w:bottom w:val="single" w:sz="6" w:space="0" w:color="000000"/>
              <w:right w:val="single" w:sz="6" w:space="0" w:color="000000"/>
            </w:tcBorders>
          </w:tcPr>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spacing w:before="170"/>
              <w:ind w:left="106"/>
              <w:rPr>
                <w:rFonts w:asciiTheme="minorHAnsi" w:hAnsiTheme="minorHAnsi" w:cstheme="minorHAnsi"/>
              </w:rPr>
            </w:pPr>
            <w:r w:rsidRPr="00244829">
              <w:rPr>
                <w:rFonts w:asciiTheme="minorHAnsi" w:hAnsiTheme="minorHAnsi" w:cstheme="minorHAnsi"/>
              </w:rPr>
              <w:t>Own funds</w:t>
            </w:r>
          </w:p>
          <w:p w:rsidR="008132F8" w:rsidRPr="00244829" w:rsidRDefault="008132F8" w:rsidP="00AD1441">
            <w:pPr>
              <w:pStyle w:val="TableParagraph"/>
              <w:ind w:left="106"/>
              <w:rPr>
                <w:rFonts w:asciiTheme="minorHAnsi" w:hAnsiTheme="minorHAnsi" w:cstheme="minorHAnsi"/>
              </w:rPr>
            </w:pPr>
            <w:r w:rsidRPr="00244829">
              <w:rPr>
                <w:rFonts w:asciiTheme="minorHAnsi" w:hAnsiTheme="minorHAnsi" w:cstheme="minorHAnsi"/>
              </w:rPr>
              <w:t>(where applicable)</w:t>
            </w:r>
          </w:p>
        </w:tc>
        <w:tc>
          <w:tcPr>
            <w:tcW w:w="3402" w:type="dxa"/>
            <w:tcBorders>
              <w:top w:val="single" w:sz="6" w:space="0" w:color="000000"/>
              <w:left w:val="single" w:sz="6" w:space="0" w:color="000000"/>
              <w:bottom w:val="single" w:sz="6" w:space="0" w:color="000000"/>
            </w:tcBorders>
          </w:tcPr>
          <w:p w:rsidR="008132F8" w:rsidRPr="00244829" w:rsidRDefault="008132F8" w:rsidP="00AD1441">
            <w:pPr>
              <w:pStyle w:val="TableParagraph"/>
              <w:spacing w:before="8"/>
              <w:rPr>
                <w:rFonts w:asciiTheme="minorHAnsi" w:hAnsiTheme="minorHAnsi" w:cstheme="minorHAnsi"/>
                <w:b/>
              </w:rPr>
            </w:pPr>
          </w:p>
          <w:p w:rsidR="008132F8" w:rsidRPr="00244829" w:rsidRDefault="008132F8" w:rsidP="00AD1441">
            <w:pPr>
              <w:pStyle w:val="TableParagraph"/>
              <w:ind w:left="108" w:right="96"/>
              <w:jc w:val="both"/>
              <w:rPr>
                <w:rFonts w:asciiTheme="minorHAnsi" w:hAnsiTheme="minorHAnsi" w:cstheme="minorHAnsi"/>
              </w:rPr>
            </w:pPr>
            <w:r w:rsidRPr="00244829">
              <w:rPr>
                <w:rFonts w:asciiTheme="minorHAnsi" w:hAnsiTheme="minorHAnsi" w:cstheme="minorHAnsi"/>
              </w:rPr>
              <w:t>The</w:t>
            </w:r>
            <w:r w:rsidRPr="00244829">
              <w:rPr>
                <w:rFonts w:asciiTheme="minorHAnsi" w:hAnsiTheme="minorHAnsi" w:cstheme="minorHAnsi"/>
                <w:spacing w:val="-17"/>
              </w:rPr>
              <w:t xml:space="preserve"> </w:t>
            </w:r>
            <w:r w:rsidRPr="00244829">
              <w:rPr>
                <w:rFonts w:asciiTheme="minorHAnsi" w:hAnsiTheme="minorHAnsi" w:cstheme="minorHAnsi"/>
              </w:rPr>
              <w:t>amount</w:t>
            </w:r>
            <w:r w:rsidRPr="00244829">
              <w:rPr>
                <w:rFonts w:asciiTheme="minorHAnsi" w:hAnsiTheme="minorHAnsi" w:cstheme="minorHAnsi"/>
                <w:spacing w:val="-14"/>
              </w:rPr>
              <w:t xml:space="preserve"> </w:t>
            </w:r>
            <w:r w:rsidRPr="00244829">
              <w:rPr>
                <w:rFonts w:asciiTheme="minorHAnsi" w:hAnsiTheme="minorHAnsi" w:cstheme="minorHAnsi"/>
              </w:rPr>
              <w:t>of</w:t>
            </w:r>
            <w:r w:rsidRPr="00244829">
              <w:rPr>
                <w:rFonts w:asciiTheme="minorHAnsi" w:hAnsiTheme="minorHAnsi" w:cstheme="minorHAnsi"/>
                <w:spacing w:val="-16"/>
              </w:rPr>
              <w:t xml:space="preserve"> </w:t>
            </w:r>
            <w:r w:rsidRPr="00244829">
              <w:rPr>
                <w:rFonts w:asciiTheme="minorHAnsi" w:hAnsiTheme="minorHAnsi" w:cstheme="minorHAnsi"/>
              </w:rPr>
              <w:t>the</w:t>
            </w:r>
            <w:r w:rsidRPr="00244829">
              <w:rPr>
                <w:rFonts w:asciiTheme="minorHAnsi" w:hAnsiTheme="minorHAnsi" w:cstheme="minorHAnsi"/>
                <w:spacing w:val="-16"/>
              </w:rPr>
              <w:t xml:space="preserve"> </w:t>
            </w:r>
            <w:r w:rsidRPr="00244829">
              <w:rPr>
                <w:rFonts w:asciiTheme="minorHAnsi" w:hAnsiTheme="minorHAnsi" w:cstheme="minorHAnsi"/>
              </w:rPr>
              <w:t>prudential</w:t>
            </w:r>
            <w:r w:rsidRPr="00244829">
              <w:rPr>
                <w:rFonts w:asciiTheme="minorHAnsi" w:hAnsiTheme="minorHAnsi" w:cstheme="minorHAnsi"/>
                <w:spacing w:val="-14"/>
              </w:rPr>
              <w:t xml:space="preserve"> </w:t>
            </w:r>
            <w:r w:rsidRPr="00244829">
              <w:rPr>
                <w:rFonts w:asciiTheme="minorHAnsi" w:hAnsiTheme="minorHAnsi" w:cstheme="minorHAnsi"/>
              </w:rPr>
              <w:t>safeguards</w:t>
            </w:r>
            <w:r w:rsidRPr="00244829">
              <w:rPr>
                <w:rFonts w:asciiTheme="minorHAnsi" w:hAnsiTheme="minorHAnsi" w:cstheme="minorHAnsi"/>
                <w:spacing w:val="-15"/>
              </w:rPr>
              <w:t xml:space="preserve"> </w:t>
            </w:r>
            <w:r w:rsidRPr="00244829">
              <w:rPr>
                <w:rFonts w:asciiTheme="minorHAnsi" w:hAnsiTheme="minorHAnsi" w:cstheme="minorHAnsi"/>
              </w:rPr>
              <w:t>covered</w:t>
            </w:r>
            <w:r w:rsidRPr="00244829">
              <w:rPr>
                <w:rFonts w:asciiTheme="minorHAnsi" w:hAnsiTheme="minorHAnsi" w:cstheme="minorHAnsi"/>
                <w:spacing w:val="-16"/>
              </w:rPr>
              <w:t xml:space="preserve"> </w:t>
            </w:r>
            <w:r w:rsidRPr="00244829">
              <w:rPr>
                <w:rFonts w:asciiTheme="minorHAnsi" w:hAnsiTheme="minorHAnsi" w:cstheme="minorHAnsi"/>
                <w:spacing w:val="-5"/>
              </w:rPr>
              <w:t xml:space="preserve">by </w:t>
            </w:r>
            <w:r w:rsidRPr="00244829">
              <w:rPr>
                <w:rFonts w:asciiTheme="minorHAnsi" w:hAnsiTheme="minorHAnsi" w:cstheme="minorHAnsi"/>
              </w:rPr>
              <w:t>own funds referred to in Article 11(2)(a) of Regulation (EU) No</w:t>
            </w:r>
            <w:r w:rsidRPr="00244829">
              <w:rPr>
                <w:rFonts w:asciiTheme="minorHAnsi" w:hAnsiTheme="minorHAnsi" w:cstheme="minorHAnsi"/>
                <w:spacing w:val="-1"/>
              </w:rPr>
              <w:t xml:space="preserve"> </w:t>
            </w:r>
            <w:r w:rsidRPr="00244829">
              <w:rPr>
                <w:rFonts w:asciiTheme="minorHAnsi" w:hAnsiTheme="minorHAnsi" w:cstheme="minorHAnsi"/>
              </w:rPr>
              <w:t>2020/1503</w:t>
            </w:r>
          </w:p>
        </w:tc>
        <w:tc>
          <w:tcPr>
            <w:tcW w:w="2977" w:type="dxa"/>
            <w:tcBorders>
              <w:top w:val="single" w:sz="6" w:space="0" w:color="000000"/>
              <w:left w:val="single" w:sz="6" w:space="0" w:color="000000"/>
              <w:bottom w:val="single" w:sz="6" w:space="0" w:color="000000"/>
            </w:tcBorders>
          </w:tcPr>
          <w:p w:rsidR="008132F8" w:rsidRPr="00244829" w:rsidRDefault="008132F8" w:rsidP="00AD1441">
            <w:pPr>
              <w:pStyle w:val="TableParagraph"/>
              <w:spacing w:before="8"/>
              <w:rPr>
                <w:rFonts w:asciiTheme="minorHAnsi" w:hAnsiTheme="minorHAnsi" w:cstheme="minorHAnsi"/>
                <w:b/>
              </w:rPr>
            </w:pPr>
          </w:p>
        </w:tc>
      </w:tr>
      <w:tr w:rsidR="008132F8" w:rsidRPr="00244829" w:rsidTr="008B541F">
        <w:trPr>
          <w:trHeight w:val="1401"/>
        </w:trPr>
        <w:tc>
          <w:tcPr>
            <w:tcW w:w="1418" w:type="dxa"/>
            <w:vMerge/>
            <w:tcBorders>
              <w:top w:val="nil"/>
              <w:right w:val="single" w:sz="6" w:space="0" w:color="000000"/>
            </w:tcBorders>
          </w:tcPr>
          <w:p w:rsidR="008132F8" w:rsidRPr="00244829" w:rsidRDefault="008132F8" w:rsidP="00AD1441">
            <w:pPr>
              <w:rPr>
                <w:rFonts w:cstheme="minorHAnsi"/>
              </w:rPr>
            </w:pPr>
          </w:p>
        </w:tc>
        <w:tc>
          <w:tcPr>
            <w:tcW w:w="3119" w:type="dxa"/>
            <w:vMerge/>
            <w:tcBorders>
              <w:top w:val="nil"/>
              <w:left w:val="single" w:sz="6" w:space="0" w:color="000000"/>
              <w:right w:val="single" w:sz="6" w:space="0" w:color="000000"/>
            </w:tcBorders>
          </w:tcPr>
          <w:p w:rsidR="008132F8" w:rsidRPr="00244829" w:rsidRDefault="008132F8" w:rsidP="00AD1441">
            <w:pPr>
              <w:rPr>
                <w:rFonts w:cstheme="minorHAnsi"/>
              </w:rPr>
            </w:pPr>
          </w:p>
        </w:tc>
        <w:tc>
          <w:tcPr>
            <w:tcW w:w="2138" w:type="dxa"/>
            <w:tcBorders>
              <w:top w:val="single" w:sz="6" w:space="0" w:color="000000"/>
              <w:left w:val="single" w:sz="6" w:space="0" w:color="000000"/>
              <w:right w:val="single" w:sz="6" w:space="0" w:color="000000"/>
            </w:tcBorders>
          </w:tcPr>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spacing w:before="10"/>
              <w:rPr>
                <w:rFonts w:asciiTheme="minorHAnsi" w:hAnsiTheme="minorHAnsi" w:cstheme="minorHAnsi"/>
                <w:b/>
              </w:rPr>
            </w:pPr>
          </w:p>
          <w:p w:rsidR="008132F8" w:rsidRPr="00244829" w:rsidRDefault="008132F8" w:rsidP="00AD1441">
            <w:pPr>
              <w:pStyle w:val="TableParagraph"/>
              <w:spacing w:before="1"/>
              <w:ind w:left="108"/>
              <w:rPr>
                <w:rFonts w:asciiTheme="minorHAnsi" w:hAnsiTheme="minorHAnsi" w:cstheme="minorHAnsi"/>
              </w:rPr>
            </w:pPr>
            <w:r w:rsidRPr="00244829">
              <w:rPr>
                <w:rFonts w:asciiTheme="minorHAnsi" w:hAnsiTheme="minorHAnsi" w:cstheme="minorHAnsi"/>
              </w:rPr>
              <w:t>3</w:t>
            </w:r>
          </w:p>
        </w:tc>
        <w:tc>
          <w:tcPr>
            <w:tcW w:w="2114" w:type="dxa"/>
            <w:tcBorders>
              <w:top w:val="single" w:sz="6" w:space="0" w:color="000000"/>
              <w:left w:val="single" w:sz="6" w:space="0" w:color="000000"/>
              <w:right w:val="single" w:sz="6" w:space="0" w:color="000000"/>
            </w:tcBorders>
          </w:tcPr>
          <w:p w:rsidR="008132F8" w:rsidRPr="00244829" w:rsidRDefault="008132F8" w:rsidP="00AD1441">
            <w:pPr>
              <w:pStyle w:val="TableParagraph"/>
              <w:spacing w:before="9"/>
              <w:rPr>
                <w:rFonts w:asciiTheme="minorHAnsi" w:hAnsiTheme="minorHAnsi" w:cstheme="minorHAnsi"/>
                <w:b/>
              </w:rPr>
            </w:pPr>
          </w:p>
          <w:p w:rsidR="008132F8" w:rsidRPr="00244829" w:rsidRDefault="008132F8" w:rsidP="00AD1441">
            <w:pPr>
              <w:pStyle w:val="TableParagraph"/>
              <w:ind w:left="106" w:right="699"/>
              <w:rPr>
                <w:rFonts w:asciiTheme="minorHAnsi" w:hAnsiTheme="minorHAnsi" w:cstheme="minorHAnsi"/>
              </w:rPr>
            </w:pPr>
            <w:r w:rsidRPr="00244829">
              <w:rPr>
                <w:rFonts w:asciiTheme="minorHAnsi" w:hAnsiTheme="minorHAnsi" w:cstheme="minorHAnsi"/>
              </w:rPr>
              <w:t>Insurance policy (where applicable)</w:t>
            </w:r>
          </w:p>
        </w:tc>
        <w:tc>
          <w:tcPr>
            <w:tcW w:w="3402" w:type="dxa"/>
            <w:tcBorders>
              <w:top w:val="single" w:sz="6" w:space="0" w:color="000000"/>
              <w:left w:val="single" w:sz="6" w:space="0" w:color="000000"/>
            </w:tcBorders>
          </w:tcPr>
          <w:p w:rsidR="008132F8" w:rsidRPr="00244829" w:rsidRDefault="008132F8" w:rsidP="00AD1441">
            <w:pPr>
              <w:pStyle w:val="TableParagraph"/>
              <w:spacing w:before="147"/>
              <w:ind w:left="108" w:right="97"/>
              <w:jc w:val="both"/>
              <w:rPr>
                <w:rFonts w:asciiTheme="minorHAnsi" w:hAnsiTheme="minorHAnsi" w:cstheme="minorHAnsi"/>
              </w:rPr>
            </w:pPr>
            <w:r w:rsidRPr="00244829">
              <w:rPr>
                <w:rFonts w:asciiTheme="minorHAnsi" w:hAnsiTheme="minorHAnsi" w:cstheme="minorHAnsi"/>
              </w:rPr>
              <w:t>The amount of the applicant’s prudential safeguards covered by an insurance policy as referred to in Article 11(2)(b) of Regulation (EU) 2020/1503</w:t>
            </w:r>
          </w:p>
        </w:tc>
        <w:tc>
          <w:tcPr>
            <w:tcW w:w="2977" w:type="dxa"/>
            <w:tcBorders>
              <w:top w:val="single" w:sz="6" w:space="0" w:color="000000"/>
              <w:left w:val="single" w:sz="6" w:space="0" w:color="000000"/>
            </w:tcBorders>
          </w:tcPr>
          <w:p w:rsidR="008132F8" w:rsidRPr="00244829" w:rsidRDefault="008132F8" w:rsidP="00AD1441">
            <w:pPr>
              <w:pStyle w:val="TableParagraph"/>
              <w:spacing w:before="147"/>
              <w:ind w:left="108" w:right="97"/>
              <w:jc w:val="both"/>
              <w:rPr>
                <w:rFonts w:asciiTheme="minorHAnsi" w:hAnsiTheme="minorHAnsi" w:cstheme="minorHAnsi"/>
              </w:rPr>
            </w:pPr>
          </w:p>
        </w:tc>
      </w:tr>
    </w:tbl>
    <w:tbl>
      <w:tblPr>
        <w:tblStyle w:val="TableNormal11"/>
        <w:tblW w:w="1516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3119"/>
        <w:gridCol w:w="2138"/>
        <w:gridCol w:w="2114"/>
        <w:gridCol w:w="3402"/>
        <w:gridCol w:w="2977"/>
      </w:tblGrid>
      <w:tr w:rsidR="008132F8" w:rsidRPr="00244829" w:rsidTr="008B541F">
        <w:trPr>
          <w:trHeight w:val="3360"/>
        </w:trPr>
        <w:tc>
          <w:tcPr>
            <w:tcW w:w="1418" w:type="dxa"/>
            <w:vMerge w:val="restart"/>
            <w:tcBorders>
              <w:top w:val="single" w:sz="6" w:space="0" w:color="000000"/>
              <w:bottom w:val="single" w:sz="6" w:space="0" w:color="000000"/>
              <w:right w:val="single" w:sz="6" w:space="0" w:color="000000"/>
            </w:tcBorders>
          </w:tcPr>
          <w:p w:rsidR="008132F8" w:rsidRPr="00244829" w:rsidRDefault="008132F8" w:rsidP="00AD1441">
            <w:pPr>
              <w:pStyle w:val="TableParagraph"/>
              <w:rPr>
                <w:rFonts w:asciiTheme="minorHAnsi" w:hAnsiTheme="minorHAnsi" w:cstheme="minorHAnsi"/>
              </w:rPr>
            </w:pPr>
          </w:p>
        </w:tc>
        <w:tc>
          <w:tcPr>
            <w:tcW w:w="3119" w:type="dxa"/>
            <w:vMerge w:val="restart"/>
            <w:tcBorders>
              <w:top w:val="single" w:sz="6" w:space="0" w:color="000000"/>
              <w:left w:val="single" w:sz="6" w:space="0" w:color="000000"/>
              <w:bottom w:val="single" w:sz="6" w:space="0" w:color="000000"/>
              <w:right w:val="single" w:sz="6" w:space="0" w:color="000000"/>
            </w:tcBorders>
          </w:tcPr>
          <w:p w:rsidR="008132F8" w:rsidRPr="00244829" w:rsidRDefault="008132F8" w:rsidP="00AD1441">
            <w:pPr>
              <w:pStyle w:val="TableParagraph"/>
              <w:rPr>
                <w:rFonts w:asciiTheme="minorHAnsi" w:hAnsiTheme="minorHAnsi" w:cstheme="minorHAnsi"/>
              </w:rPr>
            </w:pPr>
          </w:p>
        </w:tc>
        <w:tc>
          <w:tcPr>
            <w:tcW w:w="2138" w:type="dxa"/>
            <w:tcBorders>
              <w:top w:val="single" w:sz="6" w:space="0" w:color="000000"/>
              <w:left w:val="single" w:sz="6" w:space="0" w:color="000000"/>
              <w:bottom w:val="single" w:sz="6" w:space="0" w:color="000000"/>
              <w:right w:val="single" w:sz="6" w:space="0" w:color="000000"/>
            </w:tcBorders>
          </w:tcPr>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spacing w:before="10"/>
              <w:rPr>
                <w:rFonts w:asciiTheme="minorHAnsi" w:hAnsiTheme="minorHAnsi" w:cstheme="minorHAnsi"/>
                <w:b/>
              </w:rPr>
            </w:pPr>
          </w:p>
          <w:p w:rsidR="008132F8" w:rsidRPr="00244829" w:rsidRDefault="008132F8" w:rsidP="00AD1441">
            <w:pPr>
              <w:pStyle w:val="TableParagraph"/>
              <w:spacing w:before="1"/>
              <w:ind w:left="108"/>
              <w:rPr>
                <w:rFonts w:asciiTheme="minorHAnsi" w:hAnsiTheme="minorHAnsi" w:cstheme="minorHAnsi"/>
              </w:rPr>
            </w:pPr>
            <w:r w:rsidRPr="00244829">
              <w:rPr>
                <w:rFonts w:asciiTheme="minorHAnsi" w:hAnsiTheme="minorHAnsi" w:cstheme="minorHAnsi"/>
              </w:rPr>
              <w:t>4</w:t>
            </w:r>
          </w:p>
        </w:tc>
        <w:tc>
          <w:tcPr>
            <w:tcW w:w="2114" w:type="dxa"/>
            <w:tcBorders>
              <w:top w:val="single" w:sz="6" w:space="0" w:color="000000"/>
              <w:left w:val="single" w:sz="6" w:space="0" w:color="000000"/>
              <w:bottom w:val="single" w:sz="6" w:space="0" w:color="000000"/>
              <w:right w:val="single" w:sz="6" w:space="0" w:color="000000"/>
            </w:tcBorders>
          </w:tcPr>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spacing w:before="207"/>
              <w:ind w:left="106"/>
              <w:rPr>
                <w:rFonts w:asciiTheme="minorHAnsi" w:hAnsiTheme="minorHAnsi" w:cstheme="minorHAnsi"/>
              </w:rPr>
            </w:pPr>
            <w:r w:rsidRPr="00244829">
              <w:rPr>
                <w:rFonts w:asciiTheme="minorHAnsi" w:hAnsiTheme="minorHAnsi" w:cstheme="minorHAnsi"/>
              </w:rPr>
              <w:t>Forecast calculations and plans</w:t>
            </w:r>
          </w:p>
        </w:tc>
        <w:tc>
          <w:tcPr>
            <w:tcW w:w="3402" w:type="dxa"/>
            <w:tcBorders>
              <w:top w:val="single" w:sz="6" w:space="0" w:color="000000"/>
              <w:left w:val="single" w:sz="6" w:space="0" w:color="000000"/>
              <w:bottom w:val="single" w:sz="6" w:space="0" w:color="000000"/>
            </w:tcBorders>
          </w:tcPr>
          <w:p w:rsidR="008132F8" w:rsidRPr="00244829" w:rsidRDefault="008132F8" w:rsidP="00AD1441">
            <w:pPr>
              <w:pStyle w:val="TableParagraph"/>
              <w:numPr>
                <w:ilvl w:val="0"/>
                <w:numId w:val="10"/>
              </w:numPr>
              <w:tabs>
                <w:tab w:val="left" w:pos="817"/>
              </w:tabs>
              <w:spacing w:before="119"/>
              <w:ind w:right="98" w:hanging="360"/>
              <w:jc w:val="both"/>
              <w:rPr>
                <w:rFonts w:asciiTheme="minorHAnsi" w:hAnsiTheme="minorHAnsi" w:cstheme="minorHAnsi"/>
              </w:rPr>
            </w:pPr>
            <w:r w:rsidRPr="00244829">
              <w:rPr>
                <w:rFonts w:asciiTheme="minorHAnsi" w:hAnsiTheme="minorHAnsi" w:cstheme="minorHAnsi"/>
              </w:rPr>
              <w:t xml:space="preserve">Forecast calculation of the applicant’s prudential safeguards for the first </w:t>
            </w:r>
            <w:r w:rsidRPr="00244829">
              <w:rPr>
                <w:rFonts w:asciiTheme="minorHAnsi" w:hAnsiTheme="minorHAnsi" w:cstheme="minorHAnsi"/>
                <w:spacing w:val="-3"/>
              </w:rPr>
              <w:t xml:space="preserve">three </w:t>
            </w:r>
            <w:r w:rsidRPr="00244829">
              <w:rPr>
                <w:rFonts w:asciiTheme="minorHAnsi" w:hAnsiTheme="minorHAnsi" w:cstheme="minorHAnsi"/>
              </w:rPr>
              <w:t>business</w:t>
            </w:r>
            <w:r w:rsidRPr="00244829">
              <w:rPr>
                <w:rFonts w:asciiTheme="minorHAnsi" w:hAnsiTheme="minorHAnsi" w:cstheme="minorHAnsi"/>
                <w:spacing w:val="-1"/>
              </w:rPr>
              <w:t xml:space="preserve"> </w:t>
            </w:r>
            <w:r w:rsidRPr="00244829">
              <w:rPr>
                <w:rFonts w:asciiTheme="minorHAnsi" w:hAnsiTheme="minorHAnsi" w:cstheme="minorHAnsi"/>
              </w:rPr>
              <w:t>years</w:t>
            </w:r>
          </w:p>
          <w:p w:rsidR="008132F8" w:rsidRPr="00244829" w:rsidRDefault="008132F8" w:rsidP="00AD1441">
            <w:pPr>
              <w:pStyle w:val="TableParagraph"/>
              <w:numPr>
                <w:ilvl w:val="0"/>
                <w:numId w:val="10"/>
              </w:numPr>
              <w:tabs>
                <w:tab w:val="left" w:pos="817"/>
              </w:tabs>
              <w:spacing w:before="120"/>
              <w:ind w:right="99" w:hanging="360"/>
              <w:jc w:val="both"/>
              <w:rPr>
                <w:rFonts w:asciiTheme="minorHAnsi" w:hAnsiTheme="minorHAnsi" w:cstheme="minorHAnsi"/>
              </w:rPr>
            </w:pPr>
            <w:r w:rsidRPr="00244829">
              <w:rPr>
                <w:rFonts w:asciiTheme="minorHAnsi" w:hAnsiTheme="minorHAnsi" w:cstheme="minorHAnsi"/>
              </w:rPr>
              <w:t xml:space="preserve">Forecast accounting plans for the first </w:t>
            </w:r>
            <w:r w:rsidRPr="00244829">
              <w:rPr>
                <w:rFonts w:asciiTheme="minorHAnsi" w:hAnsiTheme="minorHAnsi" w:cstheme="minorHAnsi"/>
                <w:spacing w:val="-4"/>
              </w:rPr>
              <w:t xml:space="preserve">three </w:t>
            </w:r>
            <w:r w:rsidRPr="00244829">
              <w:rPr>
                <w:rFonts w:asciiTheme="minorHAnsi" w:hAnsiTheme="minorHAnsi" w:cstheme="minorHAnsi"/>
              </w:rPr>
              <w:t>business years,</w:t>
            </w:r>
            <w:r w:rsidRPr="00244829">
              <w:rPr>
                <w:rFonts w:asciiTheme="minorHAnsi" w:hAnsiTheme="minorHAnsi" w:cstheme="minorHAnsi"/>
                <w:spacing w:val="-1"/>
              </w:rPr>
              <w:t xml:space="preserve"> </w:t>
            </w:r>
            <w:r w:rsidRPr="00244829">
              <w:rPr>
                <w:rFonts w:asciiTheme="minorHAnsi" w:hAnsiTheme="minorHAnsi" w:cstheme="minorHAnsi"/>
              </w:rPr>
              <w:t>including</w:t>
            </w:r>
          </w:p>
          <w:p w:rsidR="008132F8" w:rsidRPr="00244829" w:rsidRDefault="008132F8" w:rsidP="00AD1441">
            <w:pPr>
              <w:pStyle w:val="TableParagraph"/>
              <w:numPr>
                <w:ilvl w:val="1"/>
                <w:numId w:val="10"/>
              </w:numPr>
              <w:tabs>
                <w:tab w:val="left" w:pos="1909"/>
              </w:tabs>
              <w:spacing w:before="120"/>
              <w:ind w:hanging="721"/>
              <w:jc w:val="both"/>
              <w:rPr>
                <w:rFonts w:asciiTheme="minorHAnsi" w:hAnsiTheme="minorHAnsi" w:cstheme="minorHAnsi"/>
              </w:rPr>
            </w:pPr>
            <w:r w:rsidRPr="00244829">
              <w:rPr>
                <w:rFonts w:asciiTheme="minorHAnsi" w:hAnsiTheme="minorHAnsi" w:cstheme="minorHAnsi"/>
              </w:rPr>
              <w:t>forecast balance</w:t>
            </w:r>
            <w:r w:rsidRPr="00244829">
              <w:rPr>
                <w:rFonts w:asciiTheme="minorHAnsi" w:hAnsiTheme="minorHAnsi" w:cstheme="minorHAnsi"/>
                <w:spacing w:val="-2"/>
              </w:rPr>
              <w:t xml:space="preserve"> </w:t>
            </w:r>
            <w:r w:rsidRPr="00244829">
              <w:rPr>
                <w:rFonts w:asciiTheme="minorHAnsi" w:hAnsiTheme="minorHAnsi" w:cstheme="minorHAnsi"/>
              </w:rPr>
              <w:t>sheets</w:t>
            </w:r>
          </w:p>
          <w:p w:rsidR="008132F8" w:rsidRPr="00244829" w:rsidRDefault="008132F8" w:rsidP="00AD1441">
            <w:pPr>
              <w:pStyle w:val="TableParagraph"/>
              <w:numPr>
                <w:ilvl w:val="1"/>
                <w:numId w:val="10"/>
              </w:numPr>
              <w:tabs>
                <w:tab w:val="left" w:pos="1909"/>
              </w:tabs>
              <w:spacing w:before="120"/>
              <w:ind w:right="98"/>
              <w:jc w:val="both"/>
              <w:rPr>
                <w:rFonts w:asciiTheme="minorHAnsi" w:hAnsiTheme="minorHAnsi" w:cstheme="minorHAnsi"/>
              </w:rPr>
            </w:pPr>
            <w:r w:rsidRPr="00244829">
              <w:rPr>
                <w:rFonts w:asciiTheme="minorHAnsi" w:hAnsiTheme="minorHAnsi" w:cstheme="minorHAnsi"/>
              </w:rPr>
              <w:t xml:space="preserve">forecast profit and loss </w:t>
            </w:r>
            <w:r w:rsidRPr="00244829">
              <w:rPr>
                <w:rFonts w:asciiTheme="minorHAnsi" w:hAnsiTheme="minorHAnsi" w:cstheme="minorHAnsi"/>
                <w:spacing w:val="-3"/>
              </w:rPr>
              <w:t xml:space="preserve">accounts </w:t>
            </w:r>
            <w:r w:rsidRPr="00244829">
              <w:rPr>
                <w:rFonts w:asciiTheme="minorHAnsi" w:hAnsiTheme="minorHAnsi" w:cstheme="minorHAnsi"/>
              </w:rPr>
              <w:t>or income</w:t>
            </w:r>
            <w:r w:rsidRPr="00244829">
              <w:rPr>
                <w:rFonts w:asciiTheme="minorHAnsi" w:hAnsiTheme="minorHAnsi" w:cstheme="minorHAnsi"/>
                <w:spacing w:val="-1"/>
              </w:rPr>
              <w:t xml:space="preserve"> </w:t>
            </w:r>
            <w:r w:rsidRPr="00244829">
              <w:rPr>
                <w:rFonts w:asciiTheme="minorHAnsi" w:hAnsiTheme="minorHAnsi" w:cstheme="minorHAnsi"/>
              </w:rPr>
              <w:t>statements</w:t>
            </w:r>
          </w:p>
          <w:p w:rsidR="008132F8" w:rsidRPr="00244829" w:rsidRDefault="008132F8" w:rsidP="00AD1441">
            <w:pPr>
              <w:pStyle w:val="TableParagraph"/>
              <w:numPr>
                <w:ilvl w:val="0"/>
                <w:numId w:val="10"/>
              </w:numPr>
              <w:tabs>
                <w:tab w:val="left" w:pos="817"/>
              </w:tabs>
              <w:spacing w:before="120" w:line="270" w:lineRule="atLeast"/>
              <w:ind w:right="97" w:hanging="360"/>
              <w:jc w:val="both"/>
              <w:rPr>
                <w:rFonts w:asciiTheme="minorHAnsi" w:hAnsiTheme="minorHAnsi" w:cstheme="minorHAnsi"/>
              </w:rPr>
            </w:pPr>
            <w:r w:rsidRPr="00244829">
              <w:rPr>
                <w:rFonts w:asciiTheme="minorHAnsi" w:hAnsiTheme="minorHAnsi" w:cstheme="minorHAnsi"/>
              </w:rPr>
              <w:t>Planning</w:t>
            </w:r>
            <w:r w:rsidRPr="00244829">
              <w:rPr>
                <w:rFonts w:asciiTheme="minorHAnsi" w:hAnsiTheme="minorHAnsi" w:cstheme="minorHAnsi"/>
                <w:spacing w:val="-11"/>
              </w:rPr>
              <w:t xml:space="preserve"> </w:t>
            </w:r>
            <w:r w:rsidRPr="00244829">
              <w:rPr>
                <w:rFonts w:asciiTheme="minorHAnsi" w:hAnsiTheme="minorHAnsi" w:cstheme="minorHAnsi"/>
              </w:rPr>
              <w:t>assumptions</w:t>
            </w:r>
            <w:r w:rsidRPr="00244829">
              <w:rPr>
                <w:rFonts w:asciiTheme="minorHAnsi" w:hAnsiTheme="minorHAnsi" w:cstheme="minorHAnsi"/>
                <w:spacing w:val="-11"/>
              </w:rPr>
              <w:t xml:space="preserve"> </w:t>
            </w:r>
            <w:r w:rsidRPr="00244829">
              <w:rPr>
                <w:rFonts w:asciiTheme="minorHAnsi" w:hAnsiTheme="minorHAnsi" w:cstheme="minorHAnsi"/>
              </w:rPr>
              <w:t>for</w:t>
            </w:r>
            <w:r w:rsidRPr="00244829">
              <w:rPr>
                <w:rFonts w:asciiTheme="minorHAnsi" w:hAnsiTheme="minorHAnsi" w:cstheme="minorHAnsi"/>
                <w:spacing w:val="-12"/>
              </w:rPr>
              <w:t xml:space="preserve"> </w:t>
            </w:r>
            <w:r w:rsidRPr="00244829">
              <w:rPr>
                <w:rFonts w:asciiTheme="minorHAnsi" w:hAnsiTheme="minorHAnsi" w:cstheme="minorHAnsi"/>
              </w:rPr>
              <w:t>the</w:t>
            </w:r>
            <w:r w:rsidRPr="00244829">
              <w:rPr>
                <w:rFonts w:asciiTheme="minorHAnsi" w:hAnsiTheme="minorHAnsi" w:cstheme="minorHAnsi"/>
                <w:spacing w:val="-12"/>
              </w:rPr>
              <w:t xml:space="preserve"> </w:t>
            </w:r>
            <w:r w:rsidRPr="00244829">
              <w:rPr>
                <w:rFonts w:asciiTheme="minorHAnsi" w:hAnsiTheme="minorHAnsi" w:cstheme="minorHAnsi"/>
              </w:rPr>
              <w:t>above</w:t>
            </w:r>
            <w:r w:rsidRPr="00244829">
              <w:rPr>
                <w:rFonts w:asciiTheme="minorHAnsi" w:hAnsiTheme="minorHAnsi" w:cstheme="minorHAnsi"/>
                <w:spacing w:val="-12"/>
              </w:rPr>
              <w:t xml:space="preserve"> </w:t>
            </w:r>
            <w:r w:rsidRPr="00244829">
              <w:rPr>
                <w:rFonts w:asciiTheme="minorHAnsi" w:hAnsiTheme="minorHAnsi" w:cstheme="minorHAnsi"/>
              </w:rPr>
              <w:t>forecast as well as explanations of the</w:t>
            </w:r>
            <w:r w:rsidRPr="00244829">
              <w:rPr>
                <w:rFonts w:asciiTheme="minorHAnsi" w:hAnsiTheme="minorHAnsi" w:cstheme="minorHAnsi"/>
                <w:spacing w:val="-4"/>
              </w:rPr>
              <w:t xml:space="preserve"> </w:t>
            </w:r>
            <w:r w:rsidRPr="00244829">
              <w:rPr>
                <w:rFonts w:asciiTheme="minorHAnsi" w:hAnsiTheme="minorHAnsi" w:cstheme="minorHAnsi"/>
              </w:rPr>
              <w:t>figures</w:t>
            </w:r>
          </w:p>
        </w:tc>
        <w:tc>
          <w:tcPr>
            <w:tcW w:w="2977" w:type="dxa"/>
            <w:tcBorders>
              <w:top w:val="single" w:sz="6" w:space="0" w:color="000000"/>
              <w:left w:val="single" w:sz="6" w:space="0" w:color="000000"/>
              <w:bottom w:val="single" w:sz="6" w:space="0" w:color="000000"/>
            </w:tcBorders>
          </w:tcPr>
          <w:p w:rsidR="008132F8" w:rsidRPr="00244829" w:rsidRDefault="008132F8" w:rsidP="004D4EF7">
            <w:pPr>
              <w:pStyle w:val="TableParagraph"/>
              <w:tabs>
                <w:tab w:val="left" w:pos="817"/>
              </w:tabs>
              <w:spacing w:before="119"/>
              <w:ind w:left="828" w:right="98"/>
              <w:rPr>
                <w:rFonts w:asciiTheme="minorHAnsi" w:hAnsiTheme="minorHAnsi" w:cstheme="minorHAnsi"/>
              </w:rPr>
            </w:pPr>
          </w:p>
        </w:tc>
      </w:tr>
      <w:tr w:rsidR="008132F8" w:rsidRPr="00244829" w:rsidTr="008B541F">
        <w:trPr>
          <w:trHeight w:val="1398"/>
        </w:trPr>
        <w:tc>
          <w:tcPr>
            <w:tcW w:w="1418" w:type="dxa"/>
            <w:vMerge/>
            <w:tcBorders>
              <w:top w:val="nil"/>
              <w:bottom w:val="single" w:sz="6" w:space="0" w:color="000000"/>
              <w:right w:val="single" w:sz="6" w:space="0" w:color="000000"/>
            </w:tcBorders>
          </w:tcPr>
          <w:p w:rsidR="008132F8" w:rsidRPr="00244829" w:rsidRDefault="008132F8" w:rsidP="00AD1441">
            <w:pPr>
              <w:rPr>
                <w:rFonts w:cstheme="minorHAnsi"/>
              </w:rPr>
            </w:pPr>
          </w:p>
        </w:tc>
        <w:tc>
          <w:tcPr>
            <w:tcW w:w="3119" w:type="dxa"/>
            <w:vMerge/>
            <w:tcBorders>
              <w:top w:val="nil"/>
              <w:left w:val="single" w:sz="6" w:space="0" w:color="000000"/>
              <w:bottom w:val="single" w:sz="6" w:space="0" w:color="000000"/>
              <w:right w:val="single" w:sz="6" w:space="0" w:color="000000"/>
            </w:tcBorders>
          </w:tcPr>
          <w:p w:rsidR="008132F8" w:rsidRPr="00244829" w:rsidRDefault="008132F8" w:rsidP="00AD1441">
            <w:pPr>
              <w:rPr>
                <w:rFonts w:cstheme="minorHAnsi"/>
              </w:rPr>
            </w:pPr>
          </w:p>
        </w:tc>
        <w:tc>
          <w:tcPr>
            <w:tcW w:w="2138" w:type="dxa"/>
            <w:tcBorders>
              <w:top w:val="single" w:sz="6" w:space="0" w:color="000000"/>
              <w:left w:val="single" w:sz="6" w:space="0" w:color="000000"/>
              <w:bottom w:val="single" w:sz="6" w:space="0" w:color="000000"/>
              <w:right w:val="single" w:sz="6" w:space="0" w:color="000000"/>
            </w:tcBorders>
          </w:tcPr>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spacing w:before="8"/>
              <w:rPr>
                <w:rFonts w:asciiTheme="minorHAnsi" w:hAnsiTheme="minorHAnsi" w:cstheme="minorHAnsi"/>
                <w:b/>
              </w:rPr>
            </w:pPr>
          </w:p>
          <w:p w:rsidR="008132F8" w:rsidRPr="00244829" w:rsidRDefault="008132F8" w:rsidP="00AD1441">
            <w:pPr>
              <w:pStyle w:val="TableParagraph"/>
              <w:ind w:left="108"/>
              <w:rPr>
                <w:rFonts w:asciiTheme="minorHAnsi" w:hAnsiTheme="minorHAnsi" w:cstheme="minorHAnsi"/>
              </w:rPr>
            </w:pPr>
            <w:r w:rsidRPr="00244829">
              <w:rPr>
                <w:rFonts w:asciiTheme="minorHAnsi" w:hAnsiTheme="minorHAnsi" w:cstheme="minorHAnsi"/>
              </w:rPr>
              <w:t>5</w:t>
            </w:r>
          </w:p>
        </w:tc>
        <w:tc>
          <w:tcPr>
            <w:tcW w:w="2114" w:type="dxa"/>
            <w:tcBorders>
              <w:top w:val="single" w:sz="6" w:space="0" w:color="000000"/>
              <w:left w:val="single" w:sz="6" w:space="0" w:color="000000"/>
              <w:bottom w:val="single" w:sz="6" w:space="0" w:color="000000"/>
              <w:right w:val="single" w:sz="6" w:space="0" w:color="000000"/>
            </w:tcBorders>
          </w:tcPr>
          <w:p w:rsidR="008132F8" w:rsidRPr="00244829" w:rsidRDefault="008132F8" w:rsidP="00AD1441">
            <w:pPr>
              <w:pStyle w:val="TableParagraph"/>
              <w:spacing w:before="9"/>
              <w:rPr>
                <w:rFonts w:asciiTheme="minorHAnsi" w:hAnsiTheme="minorHAnsi" w:cstheme="minorHAnsi"/>
                <w:b/>
              </w:rPr>
            </w:pPr>
          </w:p>
          <w:p w:rsidR="008132F8" w:rsidRPr="00244829" w:rsidRDefault="008132F8" w:rsidP="00AD1441">
            <w:pPr>
              <w:pStyle w:val="TableParagraph"/>
              <w:tabs>
                <w:tab w:val="left" w:pos="1497"/>
              </w:tabs>
              <w:ind w:left="106" w:right="93"/>
              <w:rPr>
                <w:rFonts w:asciiTheme="minorHAnsi" w:hAnsiTheme="minorHAnsi" w:cstheme="minorHAnsi"/>
              </w:rPr>
            </w:pPr>
            <w:r w:rsidRPr="00244829">
              <w:rPr>
                <w:rFonts w:asciiTheme="minorHAnsi" w:hAnsiTheme="minorHAnsi" w:cstheme="minorHAnsi"/>
              </w:rPr>
              <w:t>Prudential</w:t>
            </w:r>
            <w:r w:rsidRPr="00244829">
              <w:rPr>
                <w:rFonts w:asciiTheme="minorHAnsi" w:hAnsiTheme="minorHAnsi" w:cstheme="minorHAnsi"/>
              </w:rPr>
              <w:tab/>
            </w:r>
            <w:r w:rsidRPr="00244829">
              <w:rPr>
                <w:rFonts w:asciiTheme="minorHAnsi" w:hAnsiTheme="minorHAnsi" w:cstheme="minorHAnsi"/>
                <w:spacing w:val="-3"/>
              </w:rPr>
              <w:t xml:space="preserve">safeguards </w:t>
            </w:r>
            <w:r w:rsidRPr="00244829">
              <w:rPr>
                <w:rFonts w:asciiTheme="minorHAnsi" w:hAnsiTheme="minorHAnsi" w:cstheme="minorHAnsi"/>
              </w:rPr>
              <w:t>planning</w:t>
            </w:r>
          </w:p>
        </w:tc>
        <w:tc>
          <w:tcPr>
            <w:tcW w:w="3402" w:type="dxa"/>
            <w:tcBorders>
              <w:top w:val="single" w:sz="6" w:space="0" w:color="000000"/>
              <w:left w:val="single" w:sz="6" w:space="0" w:color="000000"/>
              <w:bottom w:val="single" w:sz="6" w:space="0" w:color="000000"/>
            </w:tcBorders>
          </w:tcPr>
          <w:p w:rsidR="008132F8" w:rsidRPr="00244829" w:rsidRDefault="008132F8" w:rsidP="00AD1441">
            <w:pPr>
              <w:pStyle w:val="TableParagraph"/>
              <w:spacing w:before="9"/>
              <w:rPr>
                <w:rFonts w:asciiTheme="minorHAnsi" w:hAnsiTheme="minorHAnsi" w:cstheme="minorHAnsi"/>
                <w:b/>
              </w:rPr>
            </w:pPr>
          </w:p>
          <w:p w:rsidR="008132F8" w:rsidRPr="00244829" w:rsidRDefault="008132F8" w:rsidP="00AD1441">
            <w:pPr>
              <w:pStyle w:val="TableParagraph"/>
              <w:ind w:left="108" w:right="18"/>
              <w:rPr>
                <w:rFonts w:asciiTheme="minorHAnsi" w:hAnsiTheme="minorHAnsi" w:cstheme="minorHAnsi"/>
              </w:rPr>
            </w:pPr>
            <w:r w:rsidRPr="00244829">
              <w:rPr>
                <w:rFonts w:asciiTheme="minorHAnsi" w:hAnsiTheme="minorHAnsi" w:cstheme="minorHAnsi"/>
              </w:rPr>
              <w:t>Description of the applicant’s prudential safeguards planning and monitoring procedures</w:t>
            </w:r>
          </w:p>
        </w:tc>
        <w:tc>
          <w:tcPr>
            <w:tcW w:w="2977" w:type="dxa"/>
            <w:tcBorders>
              <w:top w:val="single" w:sz="6" w:space="0" w:color="000000"/>
              <w:left w:val="single" w:sz="6" w:space="0" w:color="000000"/>
              <w:bottom w:val="single" w:sz="6" w:space="0" w:color="000000"/>
            </w:tcBorders>
          </w:tcPr>
          <w:p w:rsidR="008132F8" w:rsidRPr="00244829" w:rsidRDefault="008132F8" w:rsidP="00AD1441">
            <w:pPr>
              <w:pStyle w:val="TableParagraph"/>
              <w:spacing w:before="9"/>
              <w:rPr>
                <w:rFonts w:asciiTheme="minorHAnsi" w:hAnsiTheme="minorHAnsi" w:cstheme="minorHAnsi"/>
                <w:b/>
              </w:rPr>
            </w:pPr>
          </w:p>
        </w:tc>
      </w:tr>
      <w:tr w:rsidR="008132F8" w:rsidRPr="00244829" w:rsidTr="008B541F">
        <w:trPr>
          <w:trHeight w:val="2210"/>
        </w:trPr>
        <w:tc>
          <w:tcPr>
            <w:tcW w:w="1418" w:type="dxa"/>
            <w:tcBorders>
              <w:top w:val="single" w:sz="6" w:space="0" w:color="000000"/>
              <w:right w:val="single" w:sz="6" w:space="0" w:color="000000"/>
            </w:tcBorders>
          </w:tcPr>
          <w:p w:rsidR="008132F8" w:rsidRPr="00244829" w:rsidRDefault="008132F8" w:rsidP="00AD1441">
            <w:pPr>
              <w:pStyle w:val="TableParagraph"/>
              <w:spacing w:before="1"/>
              <w:ind w:left="110"/>
              <w:rPr>
                <w:rFonts w:asciiTheme="minorHAnsi" w:hAnsiTheme="minorHAnsi" w:cstheme="minorHAnsi"/>
              </w:rPr>
            </w:pPr>
            <w:r w:rsidRPr="00244829">
              <w:rPr>
                <w:rFonts w:asciiTheme="minorHAnsi" w:hAnsiTheme="minorHAnsi" w:cstheme="minorHAnsi"/>
              </w:rPr>
              <w:t>10</w:t>
            </w:r>
          </w:p>
        </w:tc>
        <w:tc>
          <w:tcPr>
            <w:tcW w:w="3119" w:type="dxa"/>
            <w:tcBorders>
              <w:top w:val="single" w:sz="6" w:space="0" w:color="000000"/>
              <w:left w:val="single" w:sz="6" w:space="0" w:color="000000"/>
              <w:right w:val="single" w:sz="6" w:space="0" w:color="000000"/>
            </w:tcBorders>
          </w:tcPr>
          <w:p w:rsidR="008132F8" w:rsidRPr="00244829" w:rsidRDefault="008132F8" w:rsidP="00AD1441">
            <w:pPr>
              <w:pStyle w:val="TableParagraph"/>
              <w:tabs>
                <w:tab w:val="left" w:pos="2262"/>
              </w:tabs>
              <w:spacing w:before="1"/>
              <w:ind w:left="105" w:right="92"/>
              <w:jc w:val="both"/>
              <w:rPr>
                <w:rFonts w:asciiTheme="minorHAnsi" w:hAnsiTheme="minorHAnsi" w:cstheme="minorHAnsi"/>
              </w:rPr>
            </w:pPr>
            <w:r w:rsidRPr="00244829">
              <w:rPr>
                <w:rFonts w:asciiTheme="minorHAnsi" w:hAnsiTheme="minorHAnsi" w:cstheme="minorHAnsi"/>
              </w:rPr>
              <w:t xml:space="preserve">Proof that the applicant meets the </w:t>
            </w:r>
            <w:r w:rsidRPr="00244829">
              <w:rPr>
                <w:rFonts w:asciiTheme="minorHAnsi" w:hAnsiTheme="minorHAnsi" w:cstheme="minorHAnsi"/>
                <w:spacing w:val="-3"/>
              </w:rPr>
              <w:t xml:space="preserve">prudential </w:t>
            </w:r>
            <w:r w:rsidRPr="00244829">
              <w:rPr>
                <w:rFonts w:asciiTheme="minorHAnsi" w:hAnsiTheme="minorHAnsi" w:cstheme="minorHAnsi"/>
              </w:rPr>
              <w:t xml:space="preserve">safeguards in </w:t>
            </w:r>
            <w:r w:rsidRPr="00244829">
              <w:rPr>
                <w:rFonts w:asciiTheme="minorHAnsi" w:hAnsiTheme="minorHAnsi" w:cstheme="minorHAnsi"/>
                <w:spacing w:val="-3"/>
              </w:rPr>
              <w:t xml:space="preserve">accordance </w:t>
            </w:r>
            <w:r w:rsidRPr="00244829">
              <w:rPr>
                <w:rFonts w:asciiTheme="minorHAnsi" w:hAnsiTheme="minorHAnsi" w:cstheme="minorHAnsi"/>
              </w:rPr>
              <w:t xml:space="preserve">with Article 11 </w:t>
            </w:r>
            <w:r w:rsidRPr="00244829">
              <w:rPr>
                <w:rFonts w:asciiTheme="minorHAnsi" w:hAnsiTheme="minorHAnsi" w:cstheme="minorHAnsi"/>
                <w:spacing w:val="-7"/>
              </w:rPr>
              <w:t xml:space="preserve">of </w:t>
            </w:r>
            <w:r w:rsidRPr="00244829">
              <w:rPr>
                <w:rFonts w:asciiTheme="minorHAnsi" w:hAnsiTheme="minorHAnsi" w:cstheme="minorHAnsi"/>
              </w:rPr>
              <w:t>Regulation</w:t>
            </w:r>
            <w:r w:rsidRPr="00244829">
              <w:rPr>
                <w:rFonts w:asciiTheme="minorHAnsi" w:hAnsiTheme="minorHAnsi" w:cstheme="minorHAnsi"/>
              </w:rPr>
              <w:tab/>
            </w:r>
            <w:r w:rsidRPr="00244829">
              <w:rPr>
                <w:rFonts w:asciiTheme="minorHAnsi" w:hAnsiTheme="minorHAnsi" w:cstheme="minorHAnsi"/>
                <w:spacing w:val="-6"/>
              </w:rPr>
              <w:t xml:space="preserve">(EU) </w:t>
            </w:r>
            <w:r w:rsidRPr="00244829">
              <w:rPr>
                <w:rFonts w:asciiTheme="minorHAnsi" w:hAnsiTheme="minorHAnsi" w:cstheme="minorHAnsi"/>
              </w:rPr>
              <w:t>2020/1503</w:t>
            </w:r>
          </w:p>
        </w:tc>
        <w:tc>
          <w:tcPr>
            <w:tcW w:w="2138" w:type="dxa"/>
            <w:tcBorders>
              <w:top w:val="single" w:sz="6" w:space="0" w:color="000000"/>
              <w:left w:val="single" w:sz="6" w:space="0" w:color="000000"/>
              <w:right w:val="single" w:sz="6" w:space="0" w:color="000000"/>
            </w:tcBorders>
          </w:tcPr>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ind w:left="108"/>
              <w:rPr>
                <w:rFonts w:asciiTheme="minorHAnsi" w:hAnsiTheme="minorHAnsi" w:cstheme="minorHAnsi"/>
              </w:rPr>
            </w:pPr>
            <w:r w:rsidRPr="00244829">
              <w:rPr>
                <w:rFonts w:asciiTheme="minorHAnsi" w:hAnsiTheme="minorHAnsi" w:cstheme="minorHAnsi"/>
              </w:rPr>
              <w:t>1</w:t>
            </w:r>
          </w:p>
        </w:tc>
        <w:tc>
          <w:tcPr>
            <w:tcW w:w="2114" w:type="dxa"/>
            <w:tcBorders>
              <w:top w:val="single" w:sz="6" w:space="0" w:color="000000"/>
              <w:left w:val="single" w:sz="6" w:space="0" w:color="000000"/>
              <w:right w:val="single" w:sz="6" w:space="0" w:color="000000"/>
            </w:tcBorders>
          </w:tcPr>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rPr>
                <w:rFonts w:asciiTheme="minorHAnsi" w:hAnsiTheme="minorHAnsi" w:cstheme="minorHAnsi"/>
                <w:b/>
              </w:rPr>
            </w:pPr>
          </w:p>
          <w:p w:rsidR="008132F8" w:rsidRPr="00244829" w:rsidRDefault="008132F8" w:rsidP="00AD1441">
            <w:pPr>
              <w:pStyle w:val="TableParagraph"/>
              <w:ind w:left="106"/>
              <w:rPr>
                <w:rFonts w:asciiTheme="minorHAnsi" w:hAnsiTheme="minorHAnsi" w:cstheme="minorHAnsi"/>
              </w:rPr>
            </w:pPr>
            <w:r w:rsidRPr="00244829">
              <w:rPr>
                <w:rFonts w:asciiTheme="minorHAnsi" w:hAnsiTheme="minorHAnsi" w:cstheme="minorHAnsi"/>
              </w:rPr>
              <w:t>Own funds</w:t>
            </w:r>
          </w:p>
        </w:tc>
        <w:tc>
          <w:tcPr>
            <w:tcW w:w="3402" w:type="dxa"/>
            <w:tcBorders>
              <w:top w:val="single" w:sz="6" w:space="0" w:color="000000"/>
              <w:left w:val="single" w:sz="6" w:space="0" w:color="000000"/>
            </w:tcBorders>
          </w:tcPr>
          <w:p w:rsidR="008132F8" w:rsidRPr="00244829" w:rsidRDefault="008132F8" w:rsidP="00AD1441">
            <w:pPr>
              <w:pStyle w:val="TableParagraph"/>
              <w:numPr>
                <w:ilvl w:val="0"/>
                <w:numId w:val="9"/>
              </w:numPr>
              <w:tabs>
                <w:tab w:val="left" w:pos="829"/>
              </w:tabs>
              <w:spacing w:before="1"/>
              <w:ind w:right="95"/>
              <w:jc w:val="both"/>
              <w:rPr>
                <w:rFonts w:asciiTheme="minorHAnsi" w:hAnsiTheme="minorHAnsi" w:cstheme="minorHAnsi"/>
              </w:rPr>
            </w:pPr>
            <w:r w:rsidRPr="00244829">
              <w:rPr>
                <w:rFonts w:asciiTheme="minorHAnsi" w:hAnsiTheme="minorHAnsi" w:cstheme="minorHAnsi"/>
              </w:rPr>
              <w:t xml:space="preserve">Documentation of how the applicant has calculated the amount in a way that </w:t>
            </w:r>
            <w:r w:rsidRPr="00244829">
              <w:rPr>
                <w:rFonts w:asciiTheme="minorHAnsi" w:hAnsiTheme="minorHAnsi" w:cstheme="minorHAnsi"/>
                <w:spacing w:val="-6"/>
              </w:rPr>
              <w:t xml:space="preserve">is </w:t>
            </w:r>
            <w:r w:rsidRPr="00244829">
              <w:rPr>
                <w:rFonts w:asciiTheme="minorHAnsi" w:hAnsiTheme="minorHAnsi" w:cstheme="minorHAnsi"/>
              </w:rPr>
              <w:t>compliant with Article 11 of Regulation (EU) No</w:t>
            </w:r>
            <w:r w:rsidRPr="00244829">
              <w:rPr>
                <w:rFonts w:asciiTheme="minorHAnsi" w:hAnsiTheme="minorHAnsi" w:cstheme="minorHAnsi"/>
                <w:spacing w:val="-3"/>
              </w:rPr>
              <w:t xml:space="preserve"> </w:t>
            </w:r>
            <w:r w:rsidRPr="00244829">
              <w:rPr>
                <w:rFonts w:asciiTheme="minorHAnsi" w:hAnsiTheme="minorHAnsi" w:cstheme="minorHAnsi"/>
              </w:rPr>
              <w:t>2020/1503</w:t>
            </w:r>
          </w:p>
          <w:p w:rsidR="008132F8" w:rsidRDefault="008132F8" w:rsidP="00AD1441">
            <w:pPr>
              <w:pStyle w:val="TableParagraph"/>
              <w:numPr>
                <w:ilvl w:val="0"/>
                <w:numId w:val="9"/>
              </w:numPr>
              <w:tabs>
                <w:tab w:val="left" w:pos="829"/>
              </w:tabs>
              <w:spacing w:before="1" w:line="276" w:lineRule="exact"/>
              <w:ind w:right="96"/>
              <w:jc w:val="both"/>
              <w:rPr>
                <w:rFonts w:asciiTheme="minorHAnsi" w:hAnsiTheme="minorHAnsi" w:cstheme="minorHAnsi"/>
              </w:rPr>
            </w:pPr>
            <w:r w:rsidRPr="00244829">
              <w:rPr>
                <w:rFonts w:asciiTheme="minorHAnsi" w:hAnsiTheme="minorHAnsi" w:cstheme="minorHAnsi"/>
              </w:rPr>
              <w:t xml:space="preserve">For existing undertakings, an </w:t>
            </w:r>
            <w:r w:rsidRPr="00244829">
              <w:rPr>
                <w:rFonts w:asciiTheme="minorHAnsi" w:hAnsiTheme="minorHAnsi" w:cstheme="minorHAnsi"/>
                <w:spacing w:val="-3"/>
              </w:rPr>
              <w:t xml:space="preserve">audited </w:t>
            </w:r>
            <w:r w:rsidRPr="00244829">
              <w:rPr>
                <w:rFonts w:asciiTheme="minorHAnsi" w:hAnsiTheme="minorHAnsi" w:cstheme="minorHAnsi"/>
              </w:rPr>
              <w:t xml:space="preserve">account statement or public register certifying the amount of own funds of </w:t>
            </w:r>
            <w:r w:rsidRPr="00244829">
              <w:rPr>
                <w:rFonts w:asciiTheme="minorHAnsi" w:hAnsiTheme="minorHAnsi" w:cstheme="minorHAnsi"/>
                <w:spacing w:val="-5"/>
              </w:rPr>
              <w:t xml:space="preserve">the </w:t>
            </w:r>
            <w:r w:rsidRPr="00244829">
              <w:rPr>
                <w:rFonts w:asciiTheme="minorHAnsi" w:hAnsiTheme="minorHAnsi" w:cstheme="minorHAnsi"/>
              </w:rPr>
              <w:t>applicant</w:t>
            </w:r>
          </w:p>
          <w:p w:rsidR="008132F8" w:rsidRPr="00244829" w:rsidRDefault="008132F8" w:rsidP="008132F8">
            <w:pPr>
              <w:pStyle w:val="TableParagraph"/>
              <w:tabs>
                <w:tab w:val="left" w:pos="829"/>
              </w:tabs>
              <w:spacing w:before="1" w:line="276" w:lineRule="exact"/>
              <w:ind w:left="468" w:right="96"/>
              <w:rPr>
                <w:rFonts w:asciiTheme="minorHAnsi" w:hAnsiTheme="minorHAnsi" w:cstheme="minorHAnsi"/>
              </w:rPr>
            </w:pPr>
            <w:r w:rsidRPr="00244829">
              <w:rPr>
                <w:rFonts w:asciiTheme="minorHAnsi" w:hAnsiTheme="minorHAnsi" w:cstheme="minorHAnsi"/>
              </w:rPr>
              <w:t>(c) For undertakings in the process of being incorporated, a bank statement issued by a bank certifying that the funds are deposited in the applicant’s bank account</w:t>
            </w:r>
          </w:p>
        </w:tc>
        <w:tc>
          <w:tcPr>
            <w:tcW w:w="2977" w:type="dxa"/>
            <w:tcBorders>
              <w:top w:val="single" w:sz="6" w:space="0" w:color="000000"/>
              <w:left w:val="single" w:sz="6" w:space="0" w:color="000000"/>
            </w:tcBorders>
          </w:tcPr>
          <w:p w:rsidR="008132F8" w:rsidRPr="00244829" w:rsidRDefault="008132F8" w:rsidP="004D4EF7">
            <w:pPr>
              <w:pStyle w:val="TableParagraph"/>
              <w:tabs>
                <w:tab w:val="left" w:pos="829"/>
              </w:tabs>
              <w:spacing w:before="1"/>
              <w:ind w:left="828" w:right="95"/>
              <w:rPr>
                <w:rFonts w:asciiTheme="minorHAnsi" w:hAnsiTheme="minorHAnsi" w:cstheme="minorHAnsi"/>
              </w:rPr>
            </w:pPr>
          </w:p>
        </w:tc>
      </w:tr>
    </w:tbl>
    <w:tbl>
      <w:tblPr>
        <w:tblStyle w:val="TableNormal12"/>
        <w:tblW w:w="1531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3119"/>
        <w:gridCol w:w="2138"/>
        <w:gridCol w:w="2114"/>
        <w:gridCol w:w="3402"/>
        <w:gridCol w:w="3119"/>
      </w:tblGrid>
      <w:tr w:rsidR="004D4EF7" w:rsidRPr="00244829" w:rsidTr="008B541F">
        <w:trPr>
          <w:trHeight w:val="3554"/>
        </w:trPr>
        <w:tc>
          <w:tcPr>
            <w:tcW w:w="1418" w:type="dxa"/>
            <w:tcBorders>
              <w:top w:val="nil"/>
              <w:right w:val="single" w:sz="6" w:space="0" w:color="000000"/>
            </w:tcBorders>
          </w:tcPr>
          <w:p w:rsidR="004D4EF7" w:rsidRPr="00244829" w:rsidRDefault="004D4EF7" w:rsidP="00AD1441">
            <w:pPr>
              <w:rPr>
                <w:rFonts w:cstheme="minorHAnsi"/>
              </w:rPr>
            </w:pPr>
          </w:p>
        </w:tc>
        <w:tc>
          <w:tcPr>
            <w:tcW w:w="3119" w:type="dxa"/>
            <w:tcBorders>
              <w:top w:val="nil"/>
              <w:left w:val="single" w:sz="6" w:space="0" w:color="000000"/>
              <w:right w:val="single" w:sz="6" w:space="0" w:color="000000"/>
            </w:tcBorders>
          </w:tcPr>
          <w:p w:rsidR="004D4EF7" w:rsidRPr="00244829" w:rsidRDefault="004D4EF7" w:rsidP="00AD1441">
            <w:pPr>
              <w:rPr>
                <w:rFonts w:cstheme="minorHAnsi"/>
              </w:rPr>
            </w:pPr>
          </w:p>
        </w:tc>
        <w:tc>
          <w:tcPr>
            <w:tcW w:w="2138" w:type="dxa"/>
            <w:tcBorders>
              <w:top w:val="single" w:sz="6" w:space="0" w:color="000000"/>
              <w:left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spacing w:before="5"/>
              <w:rPr>
                <w:rFonts w:asciiTheme="minorHAnsi" w:hAnsiTheme="minorHAnsi" w:cstheme="minorHAnsi"/>
                <w:b/>
              </w:rPr>
            </w:pPr>
          </w:p>
          <w:p w:rsidR="004D4EF7" w:rsidRPr="00244829" w:rsidRDefault="004D4EF7" w:rsidP="00AD1441">
            <w:pPr>
              <w:pStyle w:val="TableParagraph"/>
              <w:ind w:left="108"/>
              <w:rPr>
                <w:rFonts w:asciiTheme="minorHAnsi" w:hAnsiTheme="minorHAnsi" w:cstheme="minorHAnsi"/>
              </w:rPr>
            </w:pPr>
            <w:r w:rsidRPr="00244829">
              <w:rPr>
                <w:rFonts w:asciiTheme="minorHAnsi" w:hAnsiTheme="minorHAnsi" w:cstheme="minorHAnsi"/>
              </w:rPr>
              <w:t>2</w:t>
            </w:r>
          </w:p>
        </w:tc>
        <w:tc>
          <w:tcPr>
            <w:tcW w:w="2114" w:type="dxa"/>
            <w:tcBorders>
              <w:top w:val="single" w:sz="6" w:space="0" w:color="000000"/>
              <w:left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spacing w:before="5"/>
              <w:rPr>
                <w:rFonts w:asciiTheme="minorHAnsi" w:hAnsiTheme="minorHAnsi" w:cstheme="minorHAnsi"/>
                <w:b/>
              </w:rPr>
            </w:pPr>
          </w:p>
          <w:p w:rsidR="004D4EF7" w:rsidRPr="00244829" w:rsidRDefault="004D4EF7" w:rsidP="00AD1441">
            <w:pPr>
              <w:pStyle w:val="TableParagraph"/>
              <w:ind w:left="106"/>
              <w:rPr>
                <w:rFonts w:asciiTheme="minorHAnsi" w:hAnsiTheme="minorHAnsi" w:cstheme="minorHAnsi"/>
              </w:rPr>
            </w:pPr>
            <w:r w:rsidRPr="00244829">
              <w:rPr>
                <w:rFonts w:asciiTheme="minorHAnsi" w:hAnsiTheme="minorHAnsi" w:cstheme="minorHAnsi"/>
              </w:rPr>
              <w:t>Insurance policy</w:t>
            </w:r>
          </w:p>
        </w:tc>
        <w:tc>
          <w:tcPr>
            <w:tcW w:w="3402" w:type="dxa"/>
            <w:tcBorders>
              <w:top w:val="single" w:sz="6" w:space="0" w:color="000000"/>
              <w:left w:val="single" w:sz="6" w:space="0" w:color="000000"/>
            </w:tcBorders>
          </w:tcPr>
          <w:p w:rsidR="004D4EF7" w:rsidRPr="00244829" w:rsidRDefault="004D4EF7" w:rsidP="00AD1441">
            <w:pPr>
              <w:pStyle w:val="TableParagraph"/>
              <w:numPr>
                <w:ilvl w:val="0"/>
                <w:numId w:val="11"/>
              </w:numPr>
              <w:tabs>
                <w:tab w:val="left" w:pos="817"/>
              </w:tabs>
              <w:spacing w:before="121"/>
              <w:ind w:right="95" w:hanging="360"/>
              <w:jc w:val="both"/>
              <w:rPr>
                <w:rFonts w:asciiTheme="minorHAnsi" w:hAnsiTheme="minorHAnsi" w:cstheme="minorHAnsi"/>
              </w:rPr>
            </w:pPr>
            <w:r w:rsidRPr="00244829">
              <w:rPr>
                <w:rFonts w:asciiTheme="minorHAnsi" w:hAnsiTheme="minorHAnsi" w:cstheme="minorHAnsi"/>
              </w:rPr>
              <w:t xml:space="preserve">Copy of the subscribed insurance policy incorporating all the elements necessary to comply with Article 11(6) and (7) of Regulation (EU) 2020/1503, </w:t>
            </w:r>
            <w:r w:rsidRPr="00244829">
              <w:rPr>
                <w:rFonts w:asciiTheme="minorHAnsi" w:hAnsiTheme="minorHAnsi" w:cstheme="minorHAnsi"/>
                <w:spacing w:val="-4"/>
              </w:rPr>
              <w:t xml:space="preserve">where </w:t>
            </w:r>
            <w:r w:rsidRPr="00244829">
              <w:rPr>
                <w:rFonts w:asciiTheme="minorHAnsi" w:hAnsiTheme="minorHAnsi" w:cstheme="minorHAnsi"/>
              </w:rPr>
              <w:t>available,</w:t>
            </w:r>
            <w:r w:rsidRPr="00244829">
              <w:rPr>
                <w:rFonts w:asciiTheme="minorHAnsi" w:hAnsiTheme="minorHAnsi" w:cstheme="minorHAnsi"/>
                <w:spacing w:val="-1"/>
              </w:rPr>
              <w:t xml:space="preserve"> </w:t>
            </w:r>
            <w:r w:rsidRPr="00244829">
              <w:rPr>
                <w:rFonts w:asciiTheme="minorHAnsi" w:hAnsiTheme="minorHAnsi" w:cstheme="minorHAnsi"/>
              </w:rPr>
              <w:t>or</w:t>
            </w:r>
          </w:p>
          <w:p w:rsidR="004D4EF7" w:rsidRPr="00244829" w:rsidRDefault="004D4EF7" w:rsidP="00AD1441">
            <w:pPr>
              <w:pStyle w:val="TableParagraph"/>
              <w:numPr>
                <w:ilvl w:val="0"/>
                <w:numId w:val="11"/>
              </w:numPr>
              <w:tabs>
                <w:tab w:val="left" w:pos="817"/>
              </w:tabs>
              <w:spacing w:before="118"/>
              <w:ind w:right="98" w:hanging="360"/>
              <w:jc w:val="both"/>
              <w:rPr>
                <w:rFonts w:asciiTheme="minorHAnsi" w:hAnsiTheme="minorHAnsi" w:cstheme="minorHAnsi"/>
              </w:rPr>
            </w:pPr>
            <w:r w:rsidRPr="00244829">
              <w:rPr>
                <w:rFonts w:asciiTheme="minorHAnsi" w:hAnsiTheme="minorHAnsi" w:cstheme="minorHAnsi"/>
              </w:rPr>
              <w:t xml:space="preserve">Copy of the preliminary insurance agreement incorporating all the </w:t>
            </w:r>
            <w:r w:rsidRPr="00244829">
              <w:rPr>
                <w:rFonts w:asciiTheme="minorHAnsi" w:hAnsiTheme="minorHAnsi" w:cstheme="minorHAnsi"/>
                <w:spacing w:val="-3"/>
              </w:rPr>
              <w:t xml:space="preserve">elements </w:t>
            </w:r>
            <w:r w:rsidRPr="00244829">
              <w:rPr>
                <w:rFonts w:asciiTheme="minorHAnsi" w:hAnsiTheme="minorHAnsi" w:cstheme="minorHAnsi"/>
              </w:rPr>
              <w:t>necessary to comply with Article 11(6)</w:t>
            </w:r>
            <w:r w:rsidRPr="00244829">
              <w:rPr>
                <w:rFonts w:asciiTheme="minorHAnsi" w:hAnsiTheme="minorHAnsi" w:cstheme="minorHAnsi"/>
                <w:spacing w:val="21"/>
              </w:rPr>
              <w:t xml:space="preserve"> </w:t>
            </w:r>
            <w:r w:rsidRPr="00244829">
              <w:rPr>
                <w:rFonts w:asciiTheme="minorHAnsi" w:hAnsiTheme="minorHAnsi" w:cstheme="minorHAnsi"/>
                <w:spacing w:val="-5"/>
              </w:rPr>
              <w:t>and</w:t>
            </w:r>
          </w:p>
          <w:p w:rsidR="004D4EF7" w:rsidRPr="00244829" w:rsidRDefault="004D4EF7" w:rsidP="00AD1441">
            <w:pPr>
              <w:pStyle w:val="TableParagraph"/>
              <w:spacing w:line="270" w:lineRule="atLeast"/>
              <w:ind w:left="828" w:right="94"/>
              <w:jc w:val="both"/>
              <w:rPr>
                <w:rFonts w:asciiTheme="minorHAnsi" w:hAnsiTheme="minorHAnsi" w:cstheme="minorHAnsi"/>
              </w:rPr>
            </w:pPr>
            <w:r w:rsidRPr="00244829">
              <w:rPr>
                <w:rFonts w:asciiTheme="minorHAnsi" w:hAnsiTheme="minorHAnsi" w:cstheme="minorHAnsi"/>
              </w:rPr>
              <w:t>(7)</w:t>
            </w:r>
            <w:r w:rsidRPr="00244829">
              <w:rPr>
                <w:rFonts w:asciiTheme="minorHAnsi" w:hAnsiTheme="minorHAnsi" w:cstheme="minorHAnsi"/>
                <w:spacing w:val="-16"/>
              </w:rPr>
              <w:t xml:space="preserve"> </w:t>
            </w:r>
            <w:r w:rsidRPr="00244829">
              <w:rPr>
                <w:rFonts w:asciiTheme="minorHAnsi" w:hAnsiTheme="minorHAnsi" w:cstheme="minorHAnsi"/>
              </w:rPr>
              <w:t>of</w:t>
            </w:r>
            <w:r w:rsidRPr="00244829">
              <w:rPr>
                <w:rFonts w:asciiTheme="minorHAnsi" w:hAnsiTheme="minorHAnsi" w:cstheme="minorHAnsi"/>
                <w:spacing w:val="-13"/>
              </w:rPr>
              <w:t xml:space="preserve"> </w:t>
            </w:r>
            <w:r w:rsidRPr="00244829">
              <w:rPr>
                <w:rFonts w:asciiTheme="minorHAnsi" w:hAnsiTheme="minorHAnsi" w:cstheme="minorHAnsi"/>
              </w:rPr>
              <w:t>Regulation</w:t>
            </w:r>
            <w:r w:rsidRPr="00244829">
              <w:rPr>
                <w:rFonts w:asciiTheme="minorHAnsi" w:hAnsiTheme="minorHAnsi" w:cstheme="minorHAnsi"/>
                <w:spacing w:val="-14"/>
              </w:rPr>
              <w:t xml:space="preserve"> </w:t>
            </w:r>
            <w:r w:rsidRPr="00244829">
              <w:rPr>
                <w:rFonts w:asciiTheme="minorHAnsi" w:hAnsiTheme="minorHAnsi" w:cstheme="minorHAnsi"/>
              </w:rPr>
              <w:t>(EU)</w:t>
            </w:r>
            <w:r w:rsidRPr="00244829">
              <w:rPr>
                <w:rFonts w:asciiTheme="minorHAnsi" w:hAnsiTheme="minorHAnsi" w:cstheme="minorHAnsi"/>
                <w:spacing w:val="-16"/>
              </w:rPr>
              <w:t xml:space="preserve"> </w:t>
            </w:r>
            <w:r w:rsidRPr="00244829">
              <w:rPr>
                <w:rFonts w:asciiTheme="minorHAnsi" w:hAnsiTheme="minorHAnsi" w:cstheme="minorHAnsi"/>
              </w:rPr>
              <w:t>2020/1503</w:t>
            </w:r>
            <w:r w:rsidRPr="00244829">
              <w:rPr>
                <w:rFonts w:asciiTheme="minorHAnsi" w:hAnsiTheme="minorHAnsi" w:cstheme="minorHAnsi"/>
                <w:spacing w:val="-14"/>
              </w:rPr>
              <w:t xml:space="preserve"> </w:t>
            </w:r>
            <w:r w:rsidRPr="00244829">
              <w:rPr>
                <w:rFonts w:asciiTheme="minorHAnsi" w:hAnsiTheme="minorHAnsi" w:cstheme="minorHAnsi"/>
              </w:rPr>
              <w:t>signed</w:t>
            </w:r>
            <w:r w:rsidRPr="00244829">
              <w:rPr>
                <w:rFonts w:asciiTheme="minorHAnsi" w:hAnsiTheme="minorHAnsi" w:cstheme="minorHAnsi"/>
                <w:spacing w:val="-15"/>
              </w:rPr>
              <w:t xml:space="preserve"> </w:t>
            </w:r>
            <w:r w:rsidRPr="00244829">
              <w:rPr>
                <w:rFonts w:asciiTheme="minorHAnsi" w:hAnsiTheme="minorHAnsi" w:cstheme="minorHAnsi"/>
              </w:rPr>
              <w:t xml:space="preserve">by an undertaking authorised to provide insurance in accordance with Union law </w:t>
            </w:r>
            <w:r w:rsidRPr="00244829">
              <w:rPr>
                <w:rFonts w:asciiTheme="minorHAnsi" w:hAnsiTheme="minorHAnsi" w:cstheme="minorHAnsi"/>
                <w:spacing w:val="-7"/>
              </w:rPr>
              <w:t xml:space="preserve">or </w:t>
            </w:r>
            <w:r w:rsidRPr="00244829">
              <w:rPr>
                <w:rFonts w:asciiTheme="minorHAnsi" w:hAnsiTheme="minorHAnsi" w:cstheme="minorHAnsi"/>
              </w:rPr>
              <w:t>national</w:t>
            </w:r>
            <w:r w:rsidRPr="00244829">
              <w:rPr>
                <w:rFonts w:asciiTheme="minorHAnsi" w:hAnsiTheme="minorHAnsi" w:cstheme="minorHAnsi"/>
                <w:spacing w:val="-1"/>
              </w:rPr>
              <w:t xml:space="preserve"> </w:t>
            </w:r>
            <w:r w:rsidRPr="00244829">
              <w:rPr>
                <w:rFonts w:asciiTheme="minorHAnsi" w:hAnsiTheme="minorHAnsi" w:cstheme="minorHAnsi"/>
              </w:rPr>
              <w:t>law</w:t>
            </w:r>
          </w:p>
        </w:tc>
        <w:tc>
          <w:tcPr>
            <w:tcW w:w="3119" w:type="dxa"/>
            <w:tcBorders>
              <w:top w:val="single" w:sz="6" w:space="0" w:color="000000"/>
              <w:left w:val="single" w:sz="6" w:space="0" w:color="000000"/>
            </w:tcBorders>
          </w:tcPr>
          <w:p w:rsidR="004D4EF7" w:rsidRPr="00244829" w:rsidRDefault="004D4EF7" w:rsidP="004D4EF7">
            <w:pPr>
              <w:pStyle w:val="TableParagraph"/>
              <w:tabs>
                <w:tab w:val="left" w:pos="817"/>
              </w:tabs>
              <w:spacing w:before="121"/>
              <w:ind w:left="828" w:right="95"/>
              <w:rPr>
                <w:rFonts w:asciiTheme="minorHAnsi" w:hAnsiTheme="minorHAnsi" w:cstheme="minorHAnsi"/>
              </w:rPr>
            </w:pPr>
          </w:p>
        </w:tc>
      </w:tr>
    </w:tbl>
    <w:tbl>
      <w:tblPr>
        <w:tblStyle w:val="TableNormal13"/>
        <w:tblW w:w="1531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3119"/>
        <w:gridCol w:w="2138"/>
        <w:gridCol w:w="2114"/>
        <w:gridCol w:w="3402"/>
        <w:gridCol w:w="3119"/>
      </w:tblGrid>
      <w:tr w:rsidR="004D4EF7" w:rsidRPr="00244829" w:rsidTr="008B541F">
        <w:trPr>
          <w:trHeight w:val="3148"/>
        </w:trPr>
        <w:tc>
          <w:tcPr>
            <w:tcW w:w="1418" w:type="dxa"/>
            <w:tcBorders>
              <w:top w:val="single" w:sz="6" w:space="0" w:color="000000"/>
              <w:bottom w:val="single" w:sz="6" w:space="0" w:color="000000"/>
              <w:right w:val="single" w:sz="6" w:space="0" w:color="000000"/>
            </w:tcBorders>
          </w:tcPr>
          <w:p w:rsidR="004D4EF7" w:rsidRPr="00244829" w:rsidRDefault="004D4EF7" w:rsidP="00AD1441">
            <w:pPr>
              <w:pStyle w:val="TableParagraph"/>
              <w:spacing w:line="275" w:lineRule="exact"/>
              <w:ind w:left="110"/>
              <w:rPr>
                <w:rFonts w:asciiTheme="minorHAnsi" w:hAnsiTheme="minorHAnsi" w:cstheme="minorHAnsi"/>
              </w:rPr>
            </w:pPr>
            <w:r w:rsidRPr="00244829">
              <w:rPr>
                <w:rFonts w:asciiTheme="minorHAnsi" w:hAnsiTheme="minorHAnsi" w:cstheme="minorHAnsi"/>
              </w:rPr>
              <w:t>11</w:t>
            </w:r>
          </w:p>
        </w:tc>
        <w:tc>
          <w:tcPr>
            <w:tcW w:w="3119" w:type="dxa"/>
            <w:tcBorders>
              <w:top w:val="single" w:sz="6" w:space="0" w:color="000000"/>
              <w:left w:val="single" w:sz="6" w:space="0" w:color="000000"/>
              <w:bottom w:val="single" w:sz="6" w:space="0" w:color="000000"/>
              <w:right w:val="single" w:sz="6" w:space="0" w:color="000000"/>
            </w:tcBorders>
          </w:tcPr>
          <w:p w:rsidR="004D4EF7" w:rsidRPr="00244829" w:rsidRDefault="004D4EF7" w:rsidP="00AD1441">
            <w:pPr>
              <w:pStyle w:val="TableParagraph"/>
              <w:ind w:left="105"/>
              <w:rPr>
                <w:rFonts w:asciiTheme="minorHAnsi" w:hAnsiTheme="minorHAnsi" w:cstheme="minorHAnsi"/>
              </w:rPr>
            </w:pPr>
            <w:r w:rsidRPr="00244829">
              <w:rPr>
                <w:rFonts w:asciiTheme="minorHAnsi" w:hAnsiTheme="minorHAnsi" w:cstheme="minorHAnsi"/>
              </w:rPr>
              <w:t>Description of the business continuity plan</w:t>
            </w:r>
          </w:p>
        </w:tc>
        <w:tc>
          <w:tcPr>
            <w:tcW w:w="2138" w:type="dxa"/>
            <w:tcBorders>
              <w:top w:val="single" w:sz="6" w:space="0" w:color="000000"/>
              <w:left w:val="single" w:sz="6" w:space="0" w:color="000000"/>
              <w:bottom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spacing w:before="11"/>
              <w:rPr>
                <w:rFonts w:asciiTheme="minorHAnsi" w:hAnsiTheme="minorHAnsi" w:cstheme="minorHAnsi"/>
                <w:b/>
              </w:rPr>
            </w:pPr>
          </w:p>
          <w:p w:rsidR="004D4EF7" w:rsidRPr="00244829" w:rsidRDefault="004D4EF7" w:rsidP="00AD1441">
            <w:pPr>
              <w:pStyle w:val="TableParagraph"/>
              <w:ind w:left="108"/>
              <w:rPr>
                <w:rFonts w:asciiTheme="minorHAnsi" w:hAnsiTheme="minorHAnsi" w:cstheme="minorHAnsi"/>
              </w:rPr>
            </w:pPr>
            <w:r w:rsidRPr="00244829">
              <w:rPr>
                <w:rFonts w:asciiTheme="minorHAnsi" w:hAnsiTheme="minorHAnsi" w:cstheme="minorHAnsi"/>
              </w:rPr>
              <w:t>n/a</w:t>
            </w:r>
          </w:p>
        </w:tc>
        <w:tc>
          <w:tcPr>
            <w:tcW w:w="2114" w:type="dxa"/>
            <w:tcBorders>
              <w:top w:val="single" w:sz="6" w:space="0" w:color="000000"/>
              <w:left w:val="single" w:sz="6" w:space="0" w:color="000000"/>
              <w:bottom w:val="single" w:sz="6" w:space="0" w:color="000000"/>
              <w:right w:val="single" w:sz="8" w:space="0" w:color="000000"/>
            </w:tcBorders>
          </w:tcPr>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spacing w:before="11"/>
              <w:rPr>
                <w:rFonts w:asciiTheme="minorHAnsi" w:hAnsiTheme="minorHAnsi" w:cstheme="minorHAnsi"/>
                <w:b/>
              </w:rPr>
            </w:pPr>
          </w:p>
          <w:p w:rsidR="004D4EF7" w:rsidRPr="00244829" w:rsidRDefault="004D4EF7" w:rsidP="00AD1441">
            <w:pPr>
              <w:pStyle w:val="TableParagraph"/>
              <w:ind w:left="106"/>
              <w:rPr>
                <w:rFonts w:asciiTheme="minorHAnsi" w:hAnsiTheme="minorHAnsi" w:cstheme="minorHAnsi"/>
              </w:rPr>
            </w:pPr>
            <w:r w:rsidRPr="00244829">
              <w:rPr>
                <w:rFonts w:asciiTheme="minorHAnsi" w:hAnsiTheme="minorHAnsi" w:cstheme="minorHAnsi"/>
              </w:rPr>
              <w:t>Business continuity plan</w:t>
            </w:r>
          </w:p>
        </w:tc>
        <w:tc>
          <w:tcPr>
            <w:tcW w:w="3402" w:type="dxa"/>
            <w:tcBorders>
              <w:top w:val="single" w:sz="6" w:space="0" w:color="000000"/>
              <w:left w:val="single" w:sz="8" w:space="0" w:color="000000"/>
              <w:bottom w:val="single" w:sz="6" w:space="0" w:color="000000"/>
            </w:tcBorders>
          </w:tcPr>
          <w:p w:rsidR="004D4EF7" w:rsidRPr="00244829" w:rsidRDefault="004D4EF7" w:rsidP="00AD1441">
            <w:pPr>
              <w:pStyle w:val="TableParagraph"/>
              <w:spacing w:before="193"/>
              <w:ind w:left="109" w:right="93"/>
              <w:jc w:val="both"/>
              <w:rPr>
                <w:rFonts w:asciiTheme="minorHAnsi" w:hAnsiTheme="minorHAnsi" w:cstheme="minorHAnsi"/>
              </w:rPr>
            </w:pPr>
            <w:r w:rsidRPr="00244829">
              <w:rPr>
                <w:rFonts w:asciiTheme="minorHAnsi" w:hAnsiTheme="minorHAnsi" w:cstheme="minorHAnsi"/>
              </w:rPr>
              <w:t>Description of the measures and procedures to ensure, in the event of failure of the prospective crowdfunding service provider, the continuity of the provision of critical services related to existing investments and sound administration of agreements between the prospective crowdfunding service provider and its clients, including, where applicable, provisions for the continued servicing of outstanding loans, client notification and handover of asset safekeeping arrangements</w:t>
            </w:r>
          </w:p>
        </w:tc>
        <w:tc>
          <w:tcPr>
            <w:tcW w:w="3119" w:type="dxa"/>
            <w:tcBorders>
              <w:top w:val="single" w:sz="6" w:space="0" w:color="000000"/>
              <w:left w:val="single" w:sz="8" w:space="0" w:color="000000"/>
              <w:bottom w:val="single" w:sz="6" w:space="0" w:color="000000"/>
            </w:tcBorders>
          </w:tcPr>
          <w:p w:rsidR="004D4EF7" w:rsidRPr="00244829" w:rsidRDefault="004D4EF7" w:rsidP="00AD1441">
            <w:pPr>
              <w:pStyle w:val="TableParagraph"/>
              <w:spacing w:before="193"/>
              <w:ind w:left="109" w:right="93"/>
              <w:jc w:val="both"/>
              <w:rPr>
                <w:rFonts w:asciiTheme="minorHAnsi" w:hAnsiTheme="minorHAnsi" w:cstheme="minorHAnsi"/>
              </w:rPr>
            </w:pPr>
          </w:p>
        </w:tc>
      </w:tr>
      <w:tr w:rsidR="004D4EF7" w:rsidRPr="00244829" w:rsidTr="008B541F">
        <w:trPr>
          <w:trHeight w:val="1012"/>
        </w:trPr>
        <w:tc>
          <w:tcPr>
            <w:tcW w:w="1418" w:type="dxa"/>
            <w:vMerge w:val="restart"/>
            <w:tcBorders>
              <w:top w:val="single" w:sz="6" w:space="0" w:color="000000"/>
              <w:right w:val="single" w:sz="6" w:space="0" w:color="000000"/>
            </w:tcBorders>
          </w:tcPr>
          <w:p w:rsidR="004D4EF7" w:rsidRPr="00244829" w:rsidRDefault="004D4EF7" w:rsidP="00AD1441">
            <w:pPr>
              <w:pStyle w:val="TableParagraph"/>
              <w:spacing w:before="1"/>
              <w:ind w:left="110"/>
              <w:rPr>
                <w:rFonts w:asciiTheme="minorHAnsi" w:hAnsiTheme="minorHAnsi" w:cstheme="minorHAnsi"/>
              </w:rPr>
            </w:pPr>
            <w:r w:rsidRPr="00244829">
              <w:rPr>
                <w:rFonts w:asciiTheme="minorHAnsi" w:hAnsiTheme="minorHAnsi" w:cstheme="minorHAnsi"/>
              </w:rPr>
              <w:t>12</w:t>
            </w:r>
          </w:p>
        </w:tc>
        <w:tc>
          <w:tcPr>
            <w:tcW w:w="3119" w:type="dxa"/>
            <w:vMerge w:val="restart"/>
            <w:tcBorders>
              <w:top w:val="single" w:sz="6" w:space="0" w:color="000000"/>
              <w:left w:val="single" w:sz="6" w:space="0" w:color="000000"/>
              <w:right w:val="single" w:sz="6" w:space="0" w:color="000000"/>
            </w:tcBorders>
          </w:tcPr>
          <w:p w:rsidR="004D4EF7" w:rsidRPr="00244829" w:rsidRDefault="004D4EF7" w:rsidP="00AD1441">
            <w:pPr>
              <w:pStyle w:val="TableParagraph"/>
              <w:spacing w:before="1"/>
              <w:ind w:left="105" w:right="93"/>
              <w:jc w:val="both"/>
              <w:rPr>
                <w:rFonts w:asciiTheme="minorHAnsi" w:hAnsiTheme="minorHAnsi" w:cstheme="minorHAnsi"/>
              </w:rPr>
            </w:pPr>
            <w:r w:rsidRPr="00244829">
              <w:rPr>
                <w:rFonts w:asciiTheme="minorHAnsi" w:hAnsiTheme="minorHAnsi" w:cstheme="minorHAnsi"/>
              </w:rPr>
              <w:t>Proof of good repute of shareholders who/which directly or indirectly hold 20% or more of the share capital or voting rights</w:t>
            </w:r>
          </w:p>
        </w:tc>
        <w:tc>
          <w:tcPr>
            <w:tcW w:w="7654" w:type="dxa"/>
            <w:gridSpan w:val="3"/>
            <w:tcBorders>
              <w:top w:val="single" w:sz="6" w:space="0" w:color="000000"/>
              <w:left w:val="single" w:sz="6" w:space="0" w:color="000000"/>
              <w:bottom w:val="single" w:sz="6" w:space="0" w:color="000000"/>
            </w:tcBorders>
          </w:tcPr>
          <w:p w:rsidR="004D4EF7" w:rsidRPr="00244829" w:rsidRDefault="004D4EF7" w:rsidP="00AD1441">
            <w:pPr>
              <w:pStyle w:val="TableParagraph"/>
              <w:spacing w:before="229"/>
              <w:ind w:left="108"/>
              <w:rPr>
                <w:rFonts w:asciiTheme="minorHAnsi" w:hAnsiTheme="minorHAnsi" w:cstheme="minorHAnsi"/>
              </w:rPr>
            </w:pPr>
            <w:r w:rsidRPr="00244829">
              <w:rPr>
                <w:rFonts w:asciiTheme="minorHAnsi" w:hAnsiTheme="minorHAnsi" w:cstheme="minorHAnsi"/>
              </w:rPr>
              <w:t>Sub-fields 1-10 shall be repeated and completed for each of the shareholders who directly or indirectly hold 20% or more of the share capital or voting rights</w:t>
            </w:r>
          </w:p>
        </w:tc>
        <w:tc>
          <w:tcPr>
            <w:tcW w:w="3119" w:type="dxa"/>
            <w:tcBorders>
              <w:top w:val="single" w:sz="6" w:space="0" w:color="000000"/>
              <w:left w:val="single" w:sz="6" w:space="0" w:color="000000"/>
              <w:bottom w:val="single" w:sz="6" w:space="0" w:color="000000"/>
            </w:tcBorders>
          </w:tcPr>
          <w:p w:rsidR="004D4EF7" w:rsidRPr="00244829" w:rsidRDefault="004D4EF7" w:rsidP="00AD1441">
            <w:pPr>
              <w:pStyle w:val="TableParagraph"/>
              <w:spacing w:before="229"/>
              <w:ind w:left="108"/>
              <w:rPr>
                <w:rFonts w:asciiTheme="minorHAnsi" w:hAnsiTheme="minorHAnsi" w:cstheme="minorHAnsi"/>
              </w:rPr>
            </w:pPr>
          </w:p>
        </w:tc>
      </w:tr>
      <w:tr w:rsidR="004D4EF7" w:rsidRPr="00244829" w:rsidTr="008B541F">
        <w:trPr>
          <w:trHeight w:val="1009"/>
        </w:trPr>
        <w:tc>
          <w:tcPr>
            <w:tcW w:w="1418" w:type="dxa"/>
            <w:vMerge/>
            <w:tcBorders>
              <w:top w:val="nil"/>
              <w:right w:val="single" w:sz="6" w:space="0" w:color="000000"/>
            </w:tcBorders>
          </w:tcPr>
          <w:p w:rsidR="004D4EF7" w:rsidRPr="00244829" w:rsidRDefault="004D4EF7" w:rsidP="00AD1441">
            <w:pPr>
              <w:rPr>
                <w:rFonts w:cstheme="minorHAnsi"/>
              </w:rPr>
            </w:pPr>
          </w:p>
        </w:tc>
        <w:tc>
          <w:tcPr>
            <w:tcW w:w="3119" w:type="dxa"/>
            <w:vMerge/>
            <w:tcBorders>
              <w:top w:val="nil"/>
              <w:left w:val="single" w:sz="6" w:space="0" w:color="000000"/>
              <w:right w:val="single" w:sz="6" w:space="0" w:color="000000"/>
            </w:tcBorders>
          </w:tcPr>
          <w:p w:rsidR="004D4EF7" w:rsidRPr="00244829" w:rsidRDefault="004D4EF7" w:rsidP="00AD1441">
            <w:pPr>
              <w:rPr>
                <w:rFonts w:cstheme="minorHAnsi"/>
              </w:rPr>
            </w:pPr>
          </w:p>
        </w:tc>
        <w:tc>
          <w:tcPr>
            <w:tcW w:w="7654" w:type="dxa"/>
            <w:gridSpan w:val="3"/>
            <w:tcBorders>
              <w:top w:val="single" w:sz="6" w:space="0" w:color="000000"/>
              <w:left w:val="single" w:sz="6" w:space="0" w:color="000000"/>
              <w:bottom w:val="single" w:sz="6" w:space="0" w:color="000000"/>
            </w:tcBorders>
          </w:tcPr>
          <w:p w:rsidR="004D4EF7" w:rsidRPr="00244829" w:rsidRDefault="004D4EF7" w:rsidP="00AD1441">
            <w:pPr>
              <w:pStyle w:val="TableParagraph"/>
              <w:spacing w:before="90"/>
              <w:ind w:left="108" w:right="100"/>
              <w:jc w:val="both"/>
              <w:rPr>
                <w:rFonts w:asciiTheme="minorHAnsi" w:hAnsiTheme="minorHAnsi" w:cstheme="minorHAnsi"/>
              </w:rPr>
            </w:pPr>
            <w:r w:rsidRPr="00244829">
              <w:rPr>
                <w:rFonts w:asciiTheme="minorHAnsi" w:hAnsiTheme="minorHAnsi" w:cstheme="minorHAnsi"/>
              </w:rPr>
              <w:t>Where the shareholder holding 20% or more of the share capital or voting rights is not a natural person, sub-fields 8 and 9 shall be completed for the legal entity and repeated and completed for each member of the management body and other persons effectively directing the business</w:t>
            </w:r>
          </w:p>
        </w:tc>
        <w:tc>
          <w:tcPr>
            <w:tcW w:w="3119" w:type="dxa"/>
            <w:tcBorders>
              <w:top w:val="single" w:sz="6" w:space="0" w:color="000000"/>
              <w:left w:val="single" w:sz="6" w:space="0" w:color="000000"/>
              <w:bottom w:val="single" w:sz="6" w:space="0" w:color="000000"/>
            </w:tcBorders>
          </w:tcPr>
          <w:p w:rsidR="004D4EF7" w:rsidRPr="00244829" w:rsidRDefault="004D4EF7" w:rsidP="00AD1441">
            <w:pPr>
              <w:pStyle w:val="TableParagraph"/>
              <w:spacing w:before="90"/>
              <w:ind w:left="108" w:right="100"/>
              <w:jc w:val="both"/>
              <w:rPr>
                <w:rFonts w:asciiTheme="minorHAnsi" w:hAnsiTheme="minorHAnsi" w:cstheme="minorHAnsi"/>
              </w:rPr>
            </w:pPr>
          </w:p>
        </w:tc>
      </w:tr>
      <w:tr w:rsidR="004D4EF7" w:rsidRPr="00244829" w:rsidTr="008B541F">
        <w:trPr>
          <w:trHeight w:val="1492"/>
        </w:trPr>
        <w:tc>
          <w:tcPr>
            <w:tcW w:w="1418" w:type="dxa"/>
            <w:vMerge/>
            <w:tcBorders>
              <w:top w:val="nil"/>
              <w:right w:val="single" w:sz="6" w:space="0" w:color="000000"/>
            </w:tcBorders>
          </w:tcPr>
          <w:p w:rsidR="004D4EF7" w:rsidRPr="00244829" w:rsidRDefault="004D4EF7" w:rsidP="00AD1441">
            <w:pPr>
              <w:rPr>
                <w:rFonts w:cstheme="minorHAnsi"/>
              </w:rPr>
            </w:pPr>
          </w:p>
        </w:tc>
        <w:tc>
          <w:tcPr>
            <w:tcW w:w="3119" w:type="dxa"/>
            <w:vMerge/>
            <w:tcBorders>
              <w:top w:val="nil"/>
              <w:left w:val="single" w:sz="6" w:space="0" w:color="000000"/>
              <w:right w:val="single" w:sz="6" w:space="0" w:color="000000"/>
            </w:tcBorders>
          </w:tcPr>
          <w:p w:rsidR="004D4EF7" w:rsidRPr="00244829" w:rsidRDefault="004D4EF7" w:rsidP="00AD1441">
            <w:pPr>
              <w:rPr>
                <w:rFonts w:cstheme="minorHAnsi"/>
              </w:rPr>
            </w:pPr>
          </w:p>
        </w:tc>
        <w:tc>
          <w:tcPr>
            <w:tcW w:w="2138" w:type="dxa"/>
            <w:tcBorders>
              <w:top w:val="single" w:sz="6" w:space="0" w:color="000000"/>
              <w:left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spacing w:before="11"/>
              <w:rPr>
                <w:rFonts w:asciiTheme="minorHAnsi" w:hAnsiTheme="minorHAnsi" w:cstheme="minorHAnsi"/>
                <w:b/>
              </w:rPr>
            </w:pPr>
          </w:p>
          <w:p w:rsidR="004D4EF7" w:rsidRPr="00244829" w:rsidRDefault="004D4EF7" w:rsidP="00AD1441">
            <w:pPr>
              <w:pStyle w:val="TableParagraph"/>
              <w:ind w:left="108"/>
              <w:rPr>
                <w:rFonts w:asciiTheme="minorHAnsi" w:hAnsiTheme="minorHAnsi" w:cstheme="minorHAnsi"/>
              </w:rPr>
            </w:pPr>
            <w:r w:rsidRPr="00244829">
              <w:rPr>
                <w:rFonts w:asciiTheme="minorHAnsi" w:hAnsiTheme="minorHAnsi" w:cstheme="minorHAnsi"/>
              </w:rPr>
              <w:t>1</w:t>
            </w:r>
          </w:p>
        </w:tc>
        <w:tc>
          <w:tcPr>
            <w:tcW w:w="2114" w:type="dxa"/>
            <w:tcBorders>
              <w:top w:val="single" w:sz="6" w:space="0" w:color="000000"/>
              <w:left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tabs>
                <w:tab w:val="left" w:pos="1682"/>
              </w:tabs>
              <w:spacing w:before="171"/>
              <w:ind w:left="106" w:right="98"/>
              <w:rPr>
                <w:rFonts w:asciiTheme="minorHAnsi" w:hAnsiTheme="minorHAnsi" w:cstheme="minorHAnsi"/>
              </w:rPr>
            </w:pPr>
            <w:r w:rsidRPr="00244829">
              <w:rPr>
                <w:rFonts w:asciiTheme="minorHAnsi" w:hAnsiTheme="minorHAnsi" w:cstheme="minorHAnsi"/>
              </w:rPr>
              <w:t>Ownership</w:t>
            </w:r>
            <w:r w:rsidRPr="00244829">
              <w:rPr>
                <w:rFonts w:asciiTheme="minorHAnsi" w:hAnsiTheme="minorHAnsi" w:cstheme="minorHAnsi"/>
              </w:rPr>
              <w:tab/>
            </w:r>
            <w:r w:rsidRPr="00244829">
              <w:rPr>
                <w:rFonts w:asciiTheme="minorHAnsi" w:hAnsiTheme="minorHAnsi" w:cstheme="minorHAnsi"/>
                <w:spacing w:val="-1"/>
              </w:rPr>
              <w:t xml:space="preserve">structure </w:t>
            </w:r>
            <w:r w:rsidRPr="00244829">
              <w:rPr>
                <w:rFonts w:asciiTheme="minorHAnsi" w:hAnsiTheme="minorHAnsi" w:cstheme="minorHAnsi"/>
              </w:rPr>
              <w:t>chart</w:t>
            </w:r>
          </w:p>
        </w:tc>
        <w:tc>
          <w:tcPr>
            <w:tcW w:w="3402" w:type="dxa"/>
            <w:tcBorders>
              <w:top w:val="single" w:sz="6" w:space="0" w:color="000000"/>
              <w:left w:val="single" w:sz="6" w:space="0" w:color="000000"/>
            </w:tcBorders>
          </w:tcPr>
          <w:p w:rsidR="004D4EF7" w:rsidRPr="00244829" w:rsidRDefault="004D4EF7" w:rsidP="00AD1441">
            <w:pPr>
              <w:pStyle w:val="TableParagraph"/>
              <w:spacing w:before="111" w:line="276" w:lineRule="auto"/>
              <w:ind w:left="102" w:right="94"/>
              <w:jc w:val="both"/>
              <w:rPr>
                <w:rFonts w:asciiTheme="minorHAnsi" w:hAnsiTheme="minorHAnsi" w:cstheme="minorHAnsi"/>
              </w:rPr>
            </w:pPr>
            <w:r w:rsidRPr="00244829">
              <w:rPr>
                <w:rFonts w:asciiTheme="minorHAnsi" w:hAnsiTheme="minorHAnsi" w:cstheme="minorHAnsi"/>
              </w:rPr>
              <w:t>Ownership structure chart of the applicant</w:t>
            </w:r>
            <w:r w:rsidRPr="00244829">
              <w:rPr>
                <w:rFonts w:asciiTheme="minorHAnsi" w:hAnsiTheme="minorHAnsi" w:cstheme="minorHAnsi"/>
                <w:spacing w:val="-30"/>
              </w:rPr>
              <w:t xml:space="preserve"> </w:t>
            </w:r>
            <w:r w:rsidRPr="00244829">
              <w:rPr>
                <w:rFonts w:asciiTheme="minorHAnsi" w:hAnsiTheme="minorHAnsi" w:cstheme="minorHAnsi"/>
              </w:rPr>
              <w:t>showing the position of shareholders who directly or indirectly hold 20% or more of the share capital or voting rights</w:t>
            </w:r>
          </w:p>
        </w:tc>
        <w:tc>
          <w:tcPr>
            <w:tcW w:w="3119" w:type="dxa"/>
            <w:tcBorders>
              <w:top w:val="single" w:sz="6" w:space="0" w:color="000000"/>
              <w:left w:val="single" w:sz="6" w:space="0" w:color="000000"/>
            </w:tcBorders>
          </w:tcPr>
          <w:p w:rsidR="004D4EF7" w:rsidRPr="00244829" w:rsidRDefault="004D4EF7" w:rsidP="00AD1441">
            <w:pPr>
              <w:pStyle w:val="TableParagraph"/>
              <w:spacing w:before="111" w:line="276" w:lineRule="auto"/>
              <w:ind w:left="102" w:right="94"/>
              <w:jc w:val="both"/>
              <w:rPr>
                <w:rFonts w:asciiTheme="minorHAnsi" w:hAnsiTheme="minorHAnsi" w:cstheme="minorHAnsi"/>
              </w:rPr>
            </w:pPr>
          </w:p>
        </w:tc>
      </w:tr>
    </w:tbl>
    <w:tbl>
      <w:tblPr>
        <w:tblStyle w:val="TableNormal14"/>
        <w:tblW w:w="1545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3119"/>
        <w:gridCol w:w="2138"/>
        <w:gridCol w:w="2114"/>
        <w:gridCol w:w="3402"/>
        <w:gridCol w:w="3119"/>
      </w:tblGrid>
      <w:tr w:rsidR="004D4EF7" w:rsidRPr="00244829" w:rsidTr="008B541F">
        <w:trPr>
          <w:trHeight w:val="2687"/>
        </w:trPr>
        <w:tc>
          <w:tcPr>
            <w:tcW w:w="1560" w:type="dxa"/>
            <w:vMerge w:val="restart"/>
            <w:tcBorders>
              <w:top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rPr>
            </w:pPr>
          </w:p>
        </w:tc>
        <w:tc>
          <w:tcPr>
            <w:tcW w:w="3119" w:type="dxa"/>
            <w:vMerge w:val="restart"/>
            <w:tcBorders>
              <w:top w:val="single" w:sz="6" w:space="0" w:color="000000"/>
              <w:left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rPr>
            </w:pPr>
          </w:p>
        </w:tc>
        <w:tc>
          <w:tcPr>
            <w:tcW w:w="2138" w:type="dxa"/>
            <w:tcBorders>
              <w:top w:val="single" w:sz="6" w:space="0" w:color="000000"/>
              <w:left w:val="single" w:sz="6" w:space="0" w:color="000000"/>
              <w:bottom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spacing w:before="8"/>
              <w:rPr>
                <w:rFonts w:asciiTheme="minorHAnsi" w:hAnsiTheme="minorHAnsi" w:cstheme="minorHAnsi"/>
                <w:b/>
              </w:rPr>
            </w:pPr>
          </w:p>
          <w:p w:rsidR="004D4EF7" w:rsidRPr="00244829" w:rsidRDefault="004D4EF7" w:rsidP="00AD1441">
            <w:pPr>
              <w:pStyle w:val="TableParagraph"/>
              <w:ind w:left="108"/>
              <w:rPr>
                <w:rFonts w:asciiTheme="minorHAnsi" w:hAnsiTheme="minorHAnsi" w:cstheme="minorHAnsi"/>
              </w:rPr>
            </w:pPr>
            <w:r w:rsidRPr="00244829">
              <w:rPr>
                <w:rFonts w:asciiTheme="minorHAnsi" w:hAnsiTheme="minorHAnsi" w:cstheme="minorHAnsi"/>
              </w:rPr>
              <w:t>2</w:t>
            </w:r>
          </w:p>
        </w:tc>
        <w:tc>
          <w:tcPr>
            <w:tcW w:w="2114" w:type="dxa"/>
            <w:tcBorders>
              <w:top w:val="single" w:sz="6" w:space="0" w:color="000000"/>
              <w:left w:val="single" w:sz="6" w:space="0" w:color="000000"/>
              <w:bottom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spacing w:before="8"/>
              <w:rPr>
                <w:rFonts w:asciiTheme="minorHAnsi" w:hAnsiTheme="minorHAnsi" w:cstheme="minorHAnsi"/>
                <w:b/>
              </w:rPr>
            </w:pPr>
          </w:p>
          <w:p w:rsidR="004D4EF7" w:rsidRPr="00244829" w:rsidRDefault="004D4EF7" w:rsidP="00AD1441">
            <w:pPr>
              <w:pStyle w:val="TableParagraph"/>
              <w:ind w:left="106"/>
              <w:rPr>
                <w:rFonts w:asciiTheme="minorHAnsi" w:hAnsiTheme="minorHAnsi" w:cstheme="minorHAnsi"/>
              </w:rPr>
            </w:pPr>
            <w:r w:rsidRPr="00244829">
              <w:rPr>
                <w:rFonts w:asciiTheme="minorHAnsi" w:hAnsiTheme="minorHAnsi" w:cstheme="minorHAnsi"/>
              </w:rPr>
              <w:t>Name</w:t>
            </w:r>
          </w:p>
        </w:tc>
        <w:tc>
          <w:tcPr>
            <w:tcW w:w="3402" w:type="dxa"/>
            <w:tcBorders>
              <w:top w:val="single" w:sz="6" w:space="0" w:color="000000"/>
              <w:left w:val="single" w:sz="6" w:space="0" w:color="000000"/>
              <w:bottom w:val="single" w:sz="6" w:space="0" w:color="000000"/>
            </w:tcBorders>
          </w:tcPr>
          <w:p w:rsidR="004D4EF7" w:rsidRPr="00244829" w:rsidRDefault="004D4EF7" w:rsidP="00AD1441">
            <w:pPr>
              <w:pStyle w:val="TableParagraph"/>
              <w:numPr>
                <w:ilvl w:val="0"/>
                <w:numId w:val="13"/>
              </w:numPr>
              <w:tabs>
                <w:tab w:val="left" w:pos="817"/>
              </w:tabs>
              <w:spacing w:before="119"/>
              <w:ind w:right="97" w:hanging="360"/>
              <w:rPr>
                <w:rFonts w:asciiTheme="minorHAnsi" w:hAnsiTheme="minorHAnsi" w:cstheme="minorHAnsi"/>
              </w:rPr>
            </w:pPr>
            <w:r w:rsidRPr="00244829">
              <w:rPr>
                <w:rFonts w:asciiTheme="minorHAnsi" w:hAnsiTheme="minorHAnsi" w:cstheme="minorHAnsi"/>
              </w:rPr>
              <w:t>The</w:t>
            </w:r>
            <w:r w:rsidRPr="00244829">
              <w:rPr>
                <w:rFonts w:asciiTheme="minorHAnsi" w:hAnsiTheme="minorHAnsi" w:cstheme="minorHAnsi"/>
                <w:spacing w:val="-18"/>
              </w:rPr>
              <w:t xml:space="preserve"> </w:t>
            </w:r>
            <w:r w:rsidRPr="00244829">
              <w:rPr>
                <w:rFonts w:asciiTheme="minorHAnsi" w:hAnsiTheme="minorHAnsi" w:cstheme="minorHAnsi"/>
              </w:rPr>
              <w:t>full</w:t>
            </w:r>
            <w:r w:rsidRPr="00244829">
              <w:rPr>
                <w:rFonts w:asciiTheme="minorHAnsi" w:hAnsiTheme="minorHAnsi" w:cstheme="minorHAnsi"/>
                <w:spacing w:val="-16"/>
              </w:rPr>
              <w:t xml:space="preserve"> </w:t>
            </w:r>
            <w:r w:rsidRPr="00244829">
              <w:rPr>
                <w:rFonts w:asciiTheme="minorHAnsi" w:hAnsiTheme="minorHAnsi" w:cstheme="minorHAnsi"/>
              </w:rPr>
              <w:t>first</w:t>
            </w:r>
            <w:r w:rsidRPr="00244829">
              <w:rPr>
                <w:rFonts w:asciiTheme="minorHAnsi" w:hAnsiTheme="minorHAnsi" w:cstheme="minorHAnsi"/>
                <w:spacing w:val="-15"/>
              </w:rPr>
              <w:t xml:space="preserve"> </w:t>
            </w:r>
            <w:r w:rsidRPr="00244829">
              <w:rPr>
                <w:rFonts w:asciiTheme="minorHAnsi" w:hAnsiTheme="minorHAnsi" w:cstheme="minorHAnsi"/>
              </w:rPr>
              <w:t>name(s)</w:t>
            </w:r>
            <w:r w:rsidRPr="00244829">
              <w:rPr>
                <w:rFonts w:asciiTheme="minorHAnsi" w:hAnsiTheme="minorHAnsi" w:cstheme="minorHAnsi"/>
                <w:spacing w:val="-14"/>
              </w:rPr>
              <w:t xml:space="preserve"> </w:t>
            </w:r>
            <w:r w:rsidRPr="00244829">
              <w:rPr>
                <w:rFonts w:asciiTheme="minorHAnsi" w:hAnsiTheme="minorHAnsi" w:cstheme="minorHAnsi"/>
              </w:rPr>
              <w:t>and</w:t>
            </w:r>
            <w:r w:rsidRPr="00244829">
              <w:rPr>
                <w:rFonts w:asciiTheme="minorHAnsi" w:hAnsiTheme="minorHAnsi" w:cstheme="minorHAnsi"/>
                <w:spacing w:val="-13"/>
              </w:rPr>
              <w:t xml:space="preserve"> </w:t>
            </w:r>
            <w:r w:rsidRPr="00244829">
              <w:rPr>
                <w:rFonts w:asciiTheme="minorHAnsi" w:hAnsiTheme="minorHAnsi" w:cstheme="minorHAnsi"/>
              </w:rPr>
              <w:t>surname(s)</w:t>
            </w:r>
            <w:r w:rsidRPr="00244829">
              <w:rPr>
                <w:rFonts w:asciiTheme="minorHAnsi" w:hAnsiTheme="minorHAnsi" w:cstheme="minorHAnsi"/>
                <w:spacing w:val="-16"/>
              </w:rPr>
              <w:t xml:space="preserve"> </w:t>
            </w:r>
            <w:r w:rsidRPr="00244829">
              <w:rPr>
                <w:rFonts w:asciiTheme="minorHAnsi" w:hAnsiTheme="minorHAnsi" w:cstheme="minorHAnsi"/>
              </w:rPr>
              <w:t>in</w:t>
            </w:r>
            <w:r w:rsidRPr="00244829">
              <w:rPr>
                <w:rFonts w:asciiTheme="minorHAnsi" w:hAnsiTheme="minorHAnsi" w:cstheme="minorHAnsi"/>
                <w:spacing w:val="-15"/>
              </w:rPr>
              <w:t xml:space="preserve"> </w:t>
            </w:r>
            <w:r w:rsidRPr="00244829">
              <w:rPr>
                <w:rFonts w:asciiTheme="minorHAnsi" w:hAnsiTheme="minorHAnsi" w:cstheme="minorHAnsi"/>
                <w:spacing w:val="-3"/>
              </w:rPr>
              <w:t xml:space="preserve">case </w:t>
            </w:r>
            <w:r w:rsidRPr="00244829">
              <w:rPr>
                <w:rFonts w:asciiTheme="minorHAnsi" w:hAnsiTheme="minorHAnsi" w:cstheme="minorHAnsi"/>
              </w:rPr>
              <w:t>of natural</w:t>
            </w:r>
            <w:r w:rsidRPr="00244829">
              <w:rPr>
                <w:rFonts w:asciiTheme="minorHAnsi" w:hAnsiTheme="minorHAnsi" w:cstheme="minorHAnsi"/>
                <w:spacing w:val="-1"/>
              </w:rPr>
              <w:t xml:space="preserve"> </w:t>
            </w:r>
            <w:r w:rsidRPr="00244829">
              <w:rPr>
                <w:rFonts w:asciiTheme="minorHAnsi" w:hAnsiTheme="minorHAnsi" w:cstheme="minorHAnsi"/>
              </w:rPr>
              <w:t>persons</w:t>
            </w:r>
          </w:p>
          <w:p w:rsidR="004D4EF7" w:rsidRPr="00244829" w:rsidRDefault="004D4EF7" w:rsidP="00AD1441">
            <w:pPr>
              <w:pStyle w:val="TableParagraph"/>
              <w:numPr>
                <w:ilvl w:val="0"/>
                <w:numId w:val="13"/>
              </w:numPr>
              <w:tabs>
                <w:tab w:val="left" w:pos="817"/>
              </w:tabs>
              <w:spacing w:before="120"/>
              <w:ind w:right="98" w:hanging="360"/>
              <w:rPr>
                <w:rFonts w:asciiTheme="minorHAnsi" w:hAnsiTheme="minorHAnsi" w:cstheme="minorHAnsi"/>
              </w:rPr>
            </w:pPr>
            <w:r w:rsidRPr="00244829">
              <w:rPr>
                <w:rFonts w:asciiTheme="minorHAnsi" w:hAnsiTheme="minorHAnsi" w:cstheme="minorHAnsi"/>
              </w:rPr>
              <w:t>National</w:t>
            </w:r>
            <w:r w:rsidRPr="00244829">
              <w:rPr>
                <w:rFonts w:asciiTheme="minorHAnsi" w:hAnsiTheme="minorHAnsi" w:cstheme="minorHAnsi"/>
                <w:spacing w:val="-6"/>
              </w:rPr>
              <w:t xml:space="preserve"> </w:t>
            </w:r>
            <w:r w:rsidRPr="00244829">
              <w:rPr>
                <w:rFonts w:asciiTheme="minorHAnsi" w:hAnsiTheme="minorHAnsi" w:cstheme="minorHAnsi"/>
              </w:rPr>
              <w:t>ID</w:t>
            </w:r>
            <w:r w:rsidRPr="00244829">
              <w:rPr>
                <w:rFonts w:asciiTheme="minorHAnsi" w:hAnsiTheme="minorHAnsi" w:cstheme="minorHAnsi"/>
                <w:spacing w:val="-9"/>
              </w:rPr>
              <w:t xml:space="preserve"> </w:t>
            </w:r>
            <w:r w:rsidRPr="00244829">
              <w:rPr>
                <w:rFonts w:asciiTheme="minorHAnsi" w:hAnsiTheme="minorHAnsi" w:cstheme="minorHAnsi"/>
              </w:rPr>
              <w:t>number</w:t>
            </w:r>
            <w:r w:rsidRPr="00244829">
              <w:rPr>
                <w:rFonts w:asciiTheme="minorHAnsi" w:hAnsiTheme="minorHAnsi" w:cstheme="minorHAnsi"/>
                <w:spacing w:val="-9"/>
              </w:rPr>
              <w:t xml:space="preserve"> </w:t>
            </w:r>
            <w:r w:rsidRPr="00244829">
              <w:rPr>
                <w:rFonts w:asciiTheme="minorHAnsi" w:hAnsiTheme="minorHAnsi" w:cstheme="minorHAnsi"/>
              </w:rPr>
              <w:t>(ID</w:t>
            </w:r>
            <w:r w:rsidRPr="00244829">
              <w:rPr>
                <w:rFonts w:asciiTheme="minorHAnsi" w:hAnsiTheme="minorHAnsi" w:cstheme="minorHAnsi"/>
                <w:spacing w:val="-7"/>
              </w:rPr>
              <w:t xml:space="preserve"> </w:t>
            </w:r>
            <w:r w:rsidRPr="00244829">
              <w:rPr>
                <w:rFonts w:asciiTheme="minorHAnsi" w:hAnsiTheme="minorHAnsi" w:cstheme="minorHAnsi"/>
              </w:rPr>
              <w:t>or</w:t>
            </w:r>
            <w:r w:rsidRPr="00244829">
              <w:rPr>
                <w:rFonts w:asciiTheme="minorHAnsi" w:hAnsiTheme="minorHAnsi" w:cstheme="minorHAnsi"/>
                <w:spacing w:val="-8"/>
              </w:rPr>
              <w:t xml:space="preserve"> </w:t>
            </w:r>
            <w:r w:rsidRPr="00244829">
              <w:rPr>
                <w:rFonts w:asciiTheme="minorHAnsi" w:hAnsiTheme="minorHAnsi" w:cstheme="minorHAnsi"/>
              </w:rPr>
              <w:t>passport)</w:t>
            </w:r>
            <w:r w:rsidRPr="00244829">
              <w:rPr>
                <w:rFonts w:asciiTheme="minorHAnsi" w:hAnsiTheme="minorHAnsi" w:cstheme="minorHAnsi"/>
                <w:spacing w:val="-9"/>
              </w:rPr>
              <w:t xml:space="preserve"> </w:t>
            </w:r>
            <w:r w:rsidRPr="00244829">
              <w:rPr>
                <w:rFonts w:asciiTheme="minorHAnsi" w:hAnsiTheme="minorHAnsi" w:cstheme="minorHAnsi"/>
              </w:rPr>
              <w:t>in</w:t>
            </w:r>
            <w:r w:rsidRPr="00244829">
              <w:rPr>
                <w:rFonts w:asciiTheme="minorHAnsi" w:hAnsiTheme="minorHAnsi" w:cstheme="minorHAnsi"/>
                <w:spacing w:val="-8"/>
              </w:rPr>
              <w:t xml:space="preserve"> </w:t>
            </w:r>
            <w:r w:rsidRPr="00244829">
              <w:rPr>
                <w:rFonts w:asciiTheme="minorHAnsi" w:hAnsiTheme="minorHAnsi" w:cstheme="minorHAnsi"/>
                <w:spacing w:val="-3"/>
              </w:rPr>
              <w:t xml:space="preserve">case </w:t>
            </w:r>
            <w:r w:rsidRPr="00244829">
              <w:rPr>
                <w:rFonts w:asciiTheme="minorHAnsi" w:hAnsiTheme="minorHAnsi" w:cstheme="minorHAnsi"/>
              </w:rPr>
              <w:t>of natural</w:t>
            </w:r>
            <w:r w:rsidRPr="00244829">
              <w:rPr>
                <w:rFonts w:asciiTheme="minorHAnsi" w:hAnsiTheme="minorHAnsi" w:cstheme="minorHAnsi"/>
                <w:spacing w:val="-1"/>
              </w:rPr>
              <w:t xml:space="preserve"> </w:t>
            </w:r>
            <w:r w:rsidRPr="00244829">
              <w:rPr>
                <w:rFonts w:asciiTheme="minorHAnsi" w:hAnsiTheme="minorHAnsi" w:cstheme="minorHAnsi"/>
              </w:rPr>
              <w:t>persons</w:t>
            </w:r>
          </w:p>
          <w:p w:rsidR="004D4EF7" w:rsidRPr="00244829" w:rsidRDefault="004D4EF7" w:rsidP="00AD1441">
            <w:pPr>
              <w:pStyle w:val="TableParagraph"/>
              <w:numPr>
                <w:ilvl w:val="0"/>
                <w:numId w:val="13"/>
              </w:numPr>
              <w:tabs>
                <w:tab w:val="left" w:pos="817"/>
              </w:tabs>
              <w:spacing w:before="120"/>
              <w:ind w:right="100" w:hanging="360"/>
              <w:rPr>
                <w:rFonts w:asciiTheme="minorHAnsi" w:hAnsiTheme="minorHAnsi" w:cstheme="minorHAnsi"/>
              </w:rPr>
            </w:pPr>
            <w:r w:rsidRPr="00244829">
              <w:rPr>
                <w:rFonts w:asciiTheme="minorHAnsi" w:hAnsiTheme="minorHAnsi" w:cstheme="minorHAnsi"/>
              </w:rPr>
              <w:t>The legal name and legal form, in case of legal</w:t>
            </w:r>
            <w:r w:rsidRPr="00244829">
              <w:rPr>
                <w:rFonts w:asciiTheme="minorHAnsi" w:hAnsiTheme="minorHAnsi" w:cstheme="minorHAnsi"/>
                <w:spacing w:val="-1"/>
              </w:rPr>
              <w:t xml:space="preserve"> </w:t>
            </w:r>
            <w:r w:rsidRPr="00244829">
              <w:rPr>
                <w:rFonts w:asciiTheme="minorHAnsi" w:hAnsiTheme="minorHAnsi" w:cstheme="minorHAnsi"/>
              </w:rPr>
              <w:t>persons</w:t>
            </w:r>
          </w:p>
          <w:p w:rsidR="004D4EF7" w:rsidRPr="00244829" w:rsidRDefault="004D4EF7" w:rsidP="00AD1441">
            <w:pPr>
              <w:pStyle w:val="TableParagraph"/>
              <w:numPr>
                <w:ilvl w:val="0"/>
                <w:numId w:val="13"/>
              </w:numPr>
              <w:tabs>
                <w:tab w:val="left" w:pos="817"/>
              </w:tabs>
              <w:spacing w:before="120" w:line="270" w:lineRule="atLeast"/>
              <w:ind w:right="98" w:hanging="360"/>
              <w:rPr>
                <w:rFonts w:asciiTheme="minorHAnsi" w:hAnsiTheme="minorHAnsi" w:cstheme="minorHAnsi"/>
              </w:rPr>
            </w:pPr>
            <w:r w:rsidRPr="00244829">
              <w:rPr>
                <w:rFonts w:asciiTheme="minorHAnsi" w:hAnsiTheme="minorHAnsi" w:cstheme="minorHAnsi"/>
              </w:rPr>
              <w:t>National ID/registration number (where available) in case of legal</w:t>
            </w:r>
            <w:r w:rsidRPr="00244829">
              <w:rPr>
                <w:rFonts w:asciiTheme="minorHAnsi" w:hAnsiTheme="minorHAnsi" w:cstheme="minorHAnsi"/>
                <w:spacing w:val="-1"/>
              </w:rPr>
              <w:t xml:space="preserve"> </w:t>
            </w:r>
            <w:r w:rsidRPr="00244829">
              <w:rPr>
                <w:rFonts w:asciiTheme="minorHAnsi" w:hAnsiTheme="minorHAnsi" w:cstheme="minorHAnsi"/>
              </w:rPr>
              <w:t>persons</w:t>
            </w:r>
          </w:p>
        </w:tc>
        <w:tc>
          <w:tcPr>
            <w:tcW w:w="3119" w:type="dxa"/>
            <w:tcBorders>
              <w:top w:val="single" w:sz="6" w:space="0" w:color="000000"/>
              <w:left w:val="single" w:sz="6" w:space="0" w:color="000000"/>
              <w:bottom w:val="single" w:sz="6" w:space="0" w:color="000000"/>
            </w:tcBorders>
          </w:tcPr>
          <w:p w:rsidR="004D4EF7" w:rsidRPr="00244829" w:rsidRDefault="004D4EF7" w:rsidP="004D4EF7">
            <w:pPr>
              <w:pStyle w:val="TableParagraph"/>
              <w:tabs>
                <w:tab w:val="left" w:pos="817"/>
              </w:tabs>
              <w:spacing w:before="119"/>
              <w:ind w:left="828" w:right="97"/>
              <w:rPr>
                <w:rFonts w:asciiTheme="minorHAnsi" w:hAnsiTheme="minorHAnsi" w:cstheme="minorHAnsi"/>
              </w:rPr>
            </w:pPr>
          </w:p>
        </w:tc>
      </w:tr>
      <w:tr w:rsidR="004D4EF7" w:rsidRPr="00244829" w:rsidTr="008B541F">
        <w:trPr>
          <w:trHeight w:val="1257"/>
        </w:trPr>
        <w:tc>
          <w:tcPr>
            <w:tcW w:w="1560" w:type="dxa"/>
            <w:vMerge/>
            <w:tcBorders>
              <w:top w:val="nil"/>
              <w:right w:val="single" w:sz="6" w:space="0" w:color="000000"/>
            </w:tcBorders>
          </w:tcPr>
          <w:p w:rsidR="004D4EF7" w:rsidRPr="00244829" w:rsidRDefault="004D4EF7" w:rsidP="00AD1441">
            <w:pPr>
              <w:rPr>
                <w:rFonts w:cstheme="minorHAnsi"/>
              </w:rPr>
            </w:pPr>
          </w:p>
        </w:tc>
        <w:tc>
          <w:tcPr>
            <w:tcW w:w="3119" w:type="dxa"/>
            <w:vMerge/>
            <w:tcBorders>
              <w:top w:val="nil"/>
              <w:left w:val="single" w:sz="6" w:space="0" w:color="000000"/>
              <w:right w:val="single" w:sz="6" w:space="0" w:color="000000"/>
            </w:tcBorders>
          </w:tcPr>
          <w:p w:rsidR="004D4EF7" w:rsidRPr="00244829" w:rsidRDefault="004D4EF7" w:rsidP="00AD1441">
            <w:pPr>
              <w:rPr>
                <w:rFonts w:cstheme="minorHAnsi"/>
              </w:rPr>
            </w:pPr>
          </w:p>
        </w:tc>
        <w:tc>
          <w:tcPr>
            <w:tcW w:w="2138" w:type="dxa"/>
            <w:tcBorders>
              <w:top w:val="single" w:sz="6" w:space="0" w:color="000000"/>
              <w:left w:val="single" w:sz="6" w:space="0" w:color="000000"/>
              <w:bottom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spacing w:before="192"/>
              <w:ind w:left="108"/>
              <w:rPr>
                <w:rFonts w:asciiTheme="minorHAnsi" w:hAnsiTheme="minorHAnsi" w:cstheme="minorHAnsi"/>
              </w:rPr>
            </w:pPr>
            <w:r w:rsidRPr="00244829">
              <w:rPr>
                <w:rFonts w:asciiTheme="minorHAnsi" w:hAnsiTheme="minorHAnsi" w:cstheme="minorHAnsi"/>
              </w:rPr>
              <w:t>3</w:t>
            </w:r>
          </w:p>
        </w:tc>
        <w:tc>
          <w:tcPr>
            <w:tcW w:w="2114" w:type="dxa"/>
            <w:tcBorders>
              <w:top w:val="single" w:sz="6" w:space="0" w:color="000000"/>
              <w:left w:val="single" w:sz="6" w:space="0" w:color="000000"/>
              <w:bottom w:val="single" w:sz="6" w:space="0" w:color="000000"/>
              <w:right w:val="single" w:sz="6" w:space="0" w:color="000000"/>
            </w:tcBorders>
          </w:tcPr>
          <w:p w:rsidR="004D4EF7" w:rsidRPr="00244829" w:rsidRDefault="004D4EF7" w:rsidP="00AD1441">
            <w:pPr>
              <w:pStyle w:val="TableParagraph"/>
              <w:spacing w:before="6"/>
              <w:rPr>
                <w:rFonts w:asciiTheme="minorHAnsi" w:hAnsiTheme="minorHAnsi" w:cstheme="minorHAnsi"/>
                <w:b/>
              </w:rPr>
            </w:pPr>
          </w:p>
          <w:p w:rsidR="004D4EF7" w:rsidRPr="00244829" w:rsidRDefault="004D4EF7" w:rsidP="00AD1441">
            <w:pPr>
              <w:pStyle w:val="TableParagraph"/>
              <w:ind w:left="106"/>
              <w:rPr>
                <w:rFonts w:asciiTheme="minorHAnsi" w:hAnsiTheme="minorHAnsi" w:cstheme="minorHAnsi"/>
              </w:rPr>
            </w:pPr>
            <w:r w:rsidRPr="00244829">
              <w:rPr>
                <w:rFonts w:asciiTheme="minorHAnsi" w:hAnsiTheme="minorHAnsi" w:cstheme="minorHAnsi"/>
              </w:rPr>
              <w:t>Date and place of birth (where applicable)</w:t>
            </w:r>
          </w:p>
        </w:tc>
        <w:tc>
          <w:tcPr>
            <w:tcW w:w="3402" w:type="dxa"/>
            <w:tcBorders>
              <w:top w:val="single" w:sz="6" w:space="0" w:color="000000"/>
              <w:left w:val="single" w:sz="6" w:space="0" w:color="000000"/>
              <w:bottom w:val="single" w:sz="6" w:space="0" w:color="000000"/>
            </w:tcBorders>
          </w:tcPr>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spacing w:line="276" w:lineRule="auto"/>
              <w:ind w:left="108"/>
              <w:rPr>
                <w:rFonts w:asciiTheme="minorHAnsi" w:hAnsiTheme="minorHAnsi" w:cstheme="minorHAnsi"/>
              </w:rPr>
            </w:pPr>
            <w:r w:rsidRPr="00244829">
              <w:rPr>
                <w:rFonts w:asciiTheme="minorHAnsi" w:hAnsiTheme="minorHAnsi" w:cstheme="minorHAnsi"/>
              </w:rPr>
              <w:t>Date and place of birth of shareholders who are natural persons</w:t>
            </w:r>
          </w:p>
        </w:tc>
        <w:tc>
          <w:tcPr>
            <w:tcW w:w="3119" w:type="dxa"/>
            <w:tcBorders>
              <w:top w:val="single" w:sz="6" w:space="0" w:color="000000"/>
              <w:left w:val="single" w:sz="6" w:space="0" w:color="000000"/>
              <w:bottom w:val="single" w:sz="6" w:space="0" w:color="000000"/>
            </w:tcBorders>
          </w:tcPr>
          <w:p w:rsidR="004D4EF7" w:rsidRPr="00244829" w:rsidRDefault="004D4EF7" w:rsidP="00AD1441">
            <w:pPr>
              <w:pStyle w:val="TableParagraph"/>
              <w:rPr>
                <w:rFonts w:asciiTheme="minorHAnsi" w:hAnsiTheme="minorHAnsi" w:cstheme="minorHAnsi"/>
                <w:b/>
              </w:rPr>
            </w:pPr>
          </w:p>
        </w:tc>
      </w:tr>
      <w:tr w:rsidR="004D4EF7" w:rsidRPr="00244829" w:rsidTr="008B541F">
        <w:trPr>
          <w:trHeight w:val="1348"/>
        </w:trPr>
        <w:tc>
          <w:tcPr>
            <w:tcW w:w="1560" w:type="dxa"/>
            <w:vMerge/>
            <w:tcBorders>
              <w:top w:val="nil"/>
              <w:right w:val="single" w:sz="6" w:space="0" w:color="000000"/>
            </w:tcBorders>
          </w:tcPr>
          <w:p w:rsidR="004D4EF7" w:rsidRPr="00244829" w:rsidRDefault="004D4EF7" w:rsidP="00AD1441">
            <w:pPr>
              <w:rPr>
                <w:rFonts w:cstheme="minorHAnsi"/>
              </w:rPr>
            </w:pPr>
          </w:p>
        </w:tc>
        <w:tc>
          <w:tcPr>
            <w:tcW w:w="3119" w:type="dxa"/>
            <w:vMerge/>
            <w:tcBorders>
              <w:top w:val="nil"/>
              <w:left w:val="single" w:sz="6" w:space="0" w:color="000000"/>
              <w:right w:val="single" w:sz="6" w:space="0" w:color="000000"/>
            </w:tcBorders>
          </w:tcPr>
          <w:p w:rsidR="004D4EF7" w:rsidRPr="00244829" w:rsidRDefault="004D4EF7" w:rsidP="00AD1441">
            <w:pPr>
              <w:rPr>
                <w:rFonts w:cstheme="minorHAnsi"/>
              </w:rPr>
            </w:pPr>
          </w:p>
        </w:tc>
        <w:tc>
          <w:tcPr>
            <w:tcW w:w="2138" w:type="dxa"/>
            <w:tcBorders>
              <w:top w:val="single" w:sz="6" w:space="0" w:color="000000"/>
              <w:left w:val="single" w:sz="6" w:space="0" w:color="000000"/>
              <w:bottom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spacing w:before="7"/>
              <w:rPr>
                <w:rFonts w:asciiTheme="minorHAnsi" w:hAnsiTheme="minorHAnsi" w:cstheme="minorHAnsi"/>
                <w:b/>
              </w:rPr>
            </w:pPr>
          </w:p>
          <w:p w:rsidR="004D4EF7" w:rsidRPr="00244829" w:rsidRDefault="004D4EF7" w:rsidP="00AD1441">
            <w:pPr>
              <w:pStyle w:val="TableParagraph"/>
              <w:ind w:left="108"/>
              <w:rPr>
                <w:rFonts w:asciiTheme="minorHAnsi" w:hAnsiTheme="minorHAnsi" w:cstheme="minorHAnsi"/>
              </w:rPr>
            </w:pPr>
            <w:r w:rsidRPr="00244829">
              <w:rPr>
                <w:rFonts w:asciiTheme="minorHAnsi" w:hAnsiTheme="minorHAnsi" w:cstheme="minorHAnsi"/>
              </w:rPr>
              <w:t>4</w:t>
            </w:r>
          </w:p>
        </w:tc>
        <w:tc>
          <w:tcPr>
            <w:tcW w:w="2114" w:type="dxa"/>
            <w:tcBorders>
              <w:top w:val="single" w:sz="6" w:space="0" w:color="000000"/>
              <w:left w:val="single" w:sz="6" w:space="0" w:color="000000"/>
              <w:bottom w:val="single" w:sz="6" w:space="0" w:color="000000"/>
              <w:right w:val="single" w:sz="6" w:space="0" w:color="000000"/>
            </w:tcBorders>
          </w:tcPr>
          <w:p w:rsidR="004D4EF7" w:rsidRPr="00244829" w:rsidRDefault="004D4EF7" w:rsidP="00AD1441">
            <w:pPr>
              <w:pStyle w:val="TableParagraph"/>
              <w:spacing w:before="6"/>
              <w:rPr>
                <w:rFonts w:asciiTheme="minorHAnsi" w:hAnsiTheme="minorHAnsi" w:cstheme="minorHAnsi"/>
                <w:b/>
              </w:rPr>
            </w:pPr>
          </w:p>
          <w:p w:rsidR="004D4EF7" w:rsidRPr="00244829" w:rsidRDefault="004D4EF7" w:rsidP="00AD1441">
            <w:pPr>
              <w:pStyle w:val="TableParagraph"/>
              <w:ind w:left="106"/>
              <w:rPr>
                <w:rFonts w:asciiTheme="minorHAnsi" w:hAnsiTheme="minorHAnsi" w:cstheme="minorHAnsi"/>
              </w:rPr>
            </w:pPr>
            <w:r w:rsidRPr="00244829">
              <w:rPr>
                <w:rFonts w:asciiTheme="minorHAnsi" w:hAnsiTheme="minorHAnsi" w:cstheme="minorHAnsi"/>
              </w:rPr>
              <w:t>Domicile or registered address</w:t>
            </w:r>
          </w:p>
        </w:tc>
        <w:tc>
          <w:tcPr>
            <w:tcW w:w="3402" w:type="dxa"/>
            <w:tcBorders>
              <w:top w:val="single" w:sz="6" w:space="0" w:color="000000"/>
              <w:left w:val="single" w:sz="6" w:space="0" w:color="000000"/>
              <w:bottom w:val="single" w:sz="6" w:space="0" w:color="000000"/>
            </w:tcBorders>
          </w:tcPr>
          <w:p w:rsidR="004D4EF7" w:rsidRPr="00244829" w:rsidRDefault="004D4EF7" w:rsidP="00AD1441">
            <w:pPr>
              <w:pStyle w:val="TableParagraph"/>
              <w:spacing w:before="7"/>
              <w:rPr>
                <w:rFonts w:asciiTheme="minorHAnsi" w:hAnsiTheme="minorHAnsi" w:cstheme="minorHAnsi"/>
                <w:b/>
              </w:rPr>
            </w:pPr>
          </w:p>
          <w:p w:rsidR="004D4EF7" w:rsidRPr="00244829" w:rsidRDefault="004D4EF7" w:rsidP="00AD1441">
            <w:pPr>
              <w:pStyle w:val="TableParagraph"/>
              <w:numPr>
                <w:ilvl w:val="0"/>
                <w:numId w:val="12"/>
              </w:numPr>
              <w:tabs>
                <w:tab w:val="left" w:pos="817"/>
              </w:tabs>
              <w:ind w:hanging="349"/>
              <w:rPr>
                <w:rFonts w:asciiTheme="minorHAnsi" w:hAnsiTheme="minorHAnsi" w:cstheme="minorHAnsi"/>
              </w:rPr>
            </w:pPr>
            <w:r w:rsidRPr="00244829">
              <w:rPr>
                <w:rFonts w:asciiTheme="minorHAnsi" w:hAnsiTheme="minorHAnsi" w:cstheme="minorHAnsi"/>
              </w:rPr>
              <w:t>The domicile, in case of natural</w:t>
            </w:r>
            <w:r w:rsidRPr="00244829">
              <w:rPr>
                <w:rFonts w:asciiTheme="minorHAnsi" w:hAnsiTheme="minorHAnsi" w:cstheme="minorHAnsi"/>
                <w:spacing w:val="-6"/>
              </w:rPr>
              <w:t xml:space="preserve"> </w:t>
            </w:r>
            <w:r w:rsidRPr="00244829">
              <w:rPr>
                <w:rFonts w:asciiTheme="minorHAnsi" w:hAnsiTheme="minorHAnsi" w:cstheme="minorHAnsi"/>
              </w:rPr>
              <w:t>persons</w:t>
            </w:r>
          </w:p>
          <w:p w:rsidR="004D4EF7" w:rsidRPr="00244829" w:rsidRDefault="004D4EF7" w:rsidP="00AD1441">
            <w:pPr>
              <w:pStyle w:val="TableParagraph"/>
              <w:numPr>
                <w:ilvl w:val="0"/>
                <w:numId w:val="12"/>
              </w:numPr>
              <w:tabs>
                <w:tab w:val="left" w:pos="817"/>
              </w:tabs>
              <w:spacing w:before="120"/>
              <w:ind w:left="828" w:right="100" w:hanging="360"/>
              <w:rPr>
                <w:rFonts w:asciiTheme="minorHAnsi" w:hAnsiTheme="minorHAnsi" w:cstheme="minorHAnsi"/>
              </w:rPr>
            </w:pPr>
            <w:r w:rsidRPr="00244829">
              <w:rPr>
                <w:rFonts w:asciiTheme="minorHAnsi" w:hAnsiTheme="minorHAnsi" w:cstheme="minorHAnsi"/>
              </w:rPr>
              <w:t xml:space="preserve">The registered address, in case of </w:t>
            </w:r>
            <w:r w:rsidRPr="00244829">
              <w:rPr>
                <w:rFonts w:asciiTheme="minorHAnsi" w:hAnsiTheme="minorHAnsi" w:cstheme="minorHAnsi"/>
                <w:spacing w:val="-4"/>
              </w:rPr>
              <w:t xml:space="preserve">legal </w:t>
            </w:r>
            <w:r w:rsidRPr="00244829">
              <w:rPr>
                <w:rFonts w:asciiTheme="minorHAnsi" w:hAnsiTheme="minorHAnsi" w:cstheme="minorHAnsi"/>
              </w:rPr>
              <w:t>persons</w:t>
            </w:r>
          </w:p>
        </w:tc>
        <w:tc>
          <w:tcPr>
            <w:tcW w:w="3119" w:type="dxa"/>
            <w:tcBorders>
              <w:top w:val="single" w:sz="6" w:space="0" w:color="000000"/>
              <w:left w:val="single" w:sz="6" w:space="0" w:color="000000"/>
              <w:bottom w:val="single" w:sz="6" w:space="0" w:color="000000"/>
            </w:tcBorders>
          </w:tcPr>
          <w:p w:rsidR="004D4EF7" w:rsidRPr="00244829" w:rsidRDefault="004D4EF7" w:rsidP="00AD1441">
            <w:pPr>
              <w:pStyle w:val="TableParagraph"/>
              <w:spacing w:before="7"/>
              <w:rPr>
                <w:rFonts w:asciiTheme="minorHAnsi" w:hAnsiTheme="minorHAnsi" w:cstheme="minorHAnsi"/>
                <w:b/>
              </w:rPr>
            </w:pPr>
          </w:p>
        </w:tc>
      </w:tr>
      <w:tr w:rsidR="004D4EF7" w:rsidRPr="00244829" w:rsidTr="008B541F">
        <w:trPr>
          <w:trHeight w:val="1658"/>
        </w:trPr>
        <w:tc>
          <w:tcPr>
            <w:tcW w:w="1560" w:type="dxa"/>
            <w:vMerge/>
            <w:tcBorders>
              <w:top w:val="nil"/>
              <w:right w:val="single" w:sz="6" w:space="0" w:color="000000"/>
            </w:tcBorders>
          </w:tcPr>
          <w:p w:rsidR="004D4EF7" w:rsidRPr="00244829" w:rsidRDefault="004D4EF7" w:rsidP="00AD1441">
            <w:pPr>
              <w:rPr>
                <w:rFonts w:cstheme="minorHAnsi"/>
              </w:rPr>
            </w:pPr>
          </w:p>
        </w:tc>
        <w:tc>
          <w:tcPr>
            <w:tcW w:w="3119" w:type="dxa"/>
            <w:vMerge/>
            <w:tcBorders>
              <w:top w:val="nil"/>
              <w:left w:val="single" w:sz="6" w:space="0" w:color="000000"/>
              <w:right w:val="single" w:sz="6" w:space="0" w:color="000000"/>
            </w:tcBorders>
          </w:tcPr>
          <w:p w:rsidR="004D4EF7" w:rsidRPr="00244829" w:rsidRDefault="004D4EF7" w:rsidP="00AD1441">
            <w:pPr>
              <w:rPr>
                <w:rFonts w:cstheme="minorHAnsi"/>
              </w:rPr>
            </w:pPr>
          </w:p>
        </w:tc>
        <w:tc>
          <w:tcPr>
            <w:tcW w:w="2138" w:type="dxa"/>
            <w:tcBorders>
              <w:top w:val="single" w:sz="6" w:space="0" w:color="000000"/>
              <w:left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ind w:left="108"/>
              <w:rPr>
                <w:rFonts w:asciiTheme="minorHAnsi" w:hAnsiTheme="minorHAnsi" w:cstheme="minorHAnsi"/>
              </w:rPr>
            </w:pPr>
            <w:r w:rsidRPr="00244829">
              <w:rPr>
                <w:rFonts w:asciiTheme="minorHAnsi" w:hAnsiTheme="minorHAnsi" w:cstheme="minorHAnsi"/>
              </w:rPr>
              <w:t>5</w:t>
            </w:r>
          </w:p>
        </w:tc>
        <w:tc>
          <w:tcPr>
            <w:tcW w:w="2114" w:type="dxa"/>
            <w:tcBorders>
              <w:top w:val="single" w:sz="6" w:space="0" w:color="000000"/>
              <w:left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spacing w:before="1"/>
              <w:rPr>
                <w:rFonts w:asciiTheme="minorHAnsi" w:hAnsiTheme="minorHAnsi" w:cstheme="minorHAnsi"/>
                <w:b/>
              </w:rPr>
            </w:pPr>
          </w:p>
          <w:p w:rsidR="004D4EF7" w:rsidRPr="00244829" w:rsidRDefault="004D4EF7" w:rsidP="00AD1441">
            <w:pPr>
              <w:pStyle w:val="TableParagraph"/>
              <w:tabs>
                <w:tab w:val="left" w:pos="1391"/>
              </w:tabs>
              <w:spacing w:before="1"/>
              <w:ind w:left="106" w:right="91"/>
              <w:rPr>
                <w:rFonts w:asciiTheme="minorHAnsi" w:hAnsiTheme="minorHAnsi" w:cstheme="minorHAnsi"/>
              </w:rPr>
            </w:pPr>
            <w:r w:rsidRPr="00244829">
              <w:rPr>
                <w:rFonts w:asciiTheme="minorHAnsi" w:hAnsiTheme="minorHAnsi" w:cstheme="minorHAnsi"/>
              </w:rPr>
              <w:t>Additional</w:t>
            </w:r>
            <w:r w:rsidRPr="00244829">
              <w:rPr>
                <w:rFonts w:asciiTheme="minorHAnsi" w:hAnsiTheme="minorHAnsi" w:cstheme="minorHAnsi"/>
              </w:rPr>
              <w:tab/>
            </w:r>
            <w:r w:rsidRPr="00244829">
              <w:rPr>
                <w:rFonts w:asciiTheme="minorHAnsi" w:hAnsiTheme="minorHAnsi" w:cstheme="minorHAnsi"/>
                <w:spacing w:val="-3"/>
              </w:rPr>
              <w:t xml:space="preserve">information </w:t>
            </w:r>
            <w:r w:rsidRPr="00244829">
              <w:rPr>
                <w:rFonts w:asciiTheme="minorHAnsi" w:hAnsiTheme="minorHAnsi" w:cstheme="minorHAnsi"/>
              </w:rPr>
              <w:t>in case of legal</w:t>
            </w:r>
            <w:r w:rsidRPr="00244829">
              <w:rPr>
                <w:rFonts w:asciiTheme="minorHAnsi" w:hAnsiTheme="minorHAnsi" w:cstheme="minorHAnsi"/>
                <w:spacing w:val="-4"/>
              </w:rPr>
              <w:t xml:space="preserve"> </w:t>
            </w:r>
            <w:r w:rsidRPr="00244829">
              <w:rPr>
                <w:rFonts w:asciiTheme="minorHAnsi" w:hAnsiTheme="minorHAnsi" w:cstheme="minorHAnsi"/>
              </w:rPr>
              <w:t>persons</w:t>
            </w:r>
          </w:p>
        </w:tc>
        <w:tc>
          <w:tcPr>
            <w:tcW w:w="3402" w:type="dxa"/>
            <w:tcBorders>
              <w:top w:val="single" w:sz="6" w:space="0" w:color="000000"/>
              <w:left w:val="single" w:sz="6" w:space="0" w:color="000000"/>
            </w:tcBorders>
          </w:tcPr>
          <w:p w:rsidR="004D4EF7" w:rsidRPr="00244829" w:rsidRDefault="004D4EF7" w:rsidP="00AD1441">
            <w:pPr>
              <w:pStyle w:val="TableParagraph"/>
              <w:spacing w:before="1"/>
              <w:ind w:left="108" w:right="93"/>
              <w:jc w:val="both"/>
              <w:rPr>
                <w:rFonts w:asciiTheme="minorHAnsi" w:hAnsiTheme="minorHAnsi" w:cstheme="minorHAnsi"/>
              </w:rPr>
            </w:pPr>
            <w:r w:rsidRPr="00244829">
              <w:rPr>
                <w:rFonts w:asciiTheme="minorHAnsi" w:hAnsiTheme="minorHAnsi" w:cstheme="minorHAnsi"/>
              </w:rPr>
              <w:t>Where the shareholder holding 20% or more of the share capital or voting rights is a legal person a complete list of members of the management body and of persons who effectively direct its business,</w:t>
            </w:r>
          </w:p>
          <w:p w:rsidR="004D4EF7" w:rsidRPr="00244829" w:rsidRDefault="004D4EF7" w:rsidP="00AD1441">
            <w:pPr>
              <w:pStyle w:val="TableParagraph"/>
              <w:spacing w:before="1" w:line="270" w:lineRule="atLeast"/>
              <w:ind w:left="108" w:right="100"/>
              <w:jc w:val="both"/>
              <w:rPr>
                <w:rFonts w:asciiTheme="minorHAnsi" w:hAnsiTheme="minorHAnsi" w:cstheme="minorHAnsi"/>
              </w:rPr>
            </w:pPr>
            <w:r w:rsidRPr="00244829">
              <w:rPr>
                <w:rFonts w:asciiTheme="minorHAnsi" w:hAnsiTheme="minorHAnsi" w:cstheme="minorHAnsi"/>
              </w:rPr>
              <w:t>their name, date and place of birth, domicile, their national identification number where available</w:t>
            </w:r>
          </w:p>
        </w:tc>
        <w:tc>
          <w:tcPr>
            <w:tcW w:w="3119" w:type="dxa"/>
            <w:tcBorders>
              <w:top w:val="single" w:sz="6" w:space="0" w:color="000000"/>
              <w:left w:val="single" w:sz="6" w:space="0" w:color="000000"/>
            </w:tcBorders>
          </w:tcPr>
          <w:p w:rsidR="004D4EF7" w:rsidRPr="00244829" w:rsidRDefault="004D4EF7" w:rsidP="00AD1441">
            <w:pPr>
              <w:pStyle w:val="TableParagraph"/>
              <w:spacing w:before="1"/>
              <w:ind w:left="108" w:right="93"/>
              <w:jc w:val="both"/>
              <w:rPr>
                <w:rFonts w:asciiTheme="minorHAnsi" w:hAnsiTheme="minorHAnsi" w:cstheme="minorHAnsi"/>
              </w:rPr>
            </w:pPr>
          </w:p>
        </w:tc>
      </w:tr>
    </w:tbl>
    <w:tbl>
      <w:tblPr>
        <w:tblStyle w:val="TableNormal15"/>
        <w:tblW w:w="1545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3119"/>
        <w:gridCol w:w="2138"/>
        <w:gridCol w:w="2114"/>
        <w:gridCol w:w="3402"/>
        <w:gridCol w:w="3119"/>
      </w:tblGrid>
      <w:tr w:rsidR="004D4EF7" w:rsidRPr="00244829" w:rsidTr="008B541F">
        <w:trPr>
          <w:trHeight w:val="1379"/>
        </w:trPr>
        <w:tc>
          <w:tcPr>
            <w:tcW w:w="1560" w:type="dxa"/>
            <w:vMerge w:val="restart"/>
            <w:tcBorders>
              <w:top w:val="single" w:sz="6" w:space="0" w:color="000000"/>
              <w:bottom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rPr>
            </w:pPr>
          </w:p>
        </w:tc>
        <w:tc>
          <w:tcPr>
            <w:tcW w:w="3119" w:type="dxa"/>
            <w:vMerge w:val="restart"/>
            <w:tcBorders>
              <w:top w:val="single" w:sz="6" w:space="0" w:color="000000"/>
              <w:left w:val="single" w:sz="6" w:space="0" w:color="000000"/>
              <w:bottom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rPr>
            </w:pPr>
          </w:p>
        </w:tc>
        <w:tc>
          <w:tcPr>
            <w:tcW w:w="2138" w:type="dxa"/>
            <w:tcBorders>
              <w:top w:val="single" w:sz="6" w:space="0" w:color="000000"/>
              <w:left w:val="single" w:sz="6" w:space="0" w:color="000000"/>
              <w:bottom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spacing w:before="10"/>
              <w:rPr>
                <w:rFonts w:asciiTheme="minorHAnsi" w:hAnsiTheme="minorHAnsi" w:cstheme="minorHAnsi"/>
                <w:b/>
              </w:rPr>
            </w:pPr>
          </w:p>
          <w:p w:rsidR="004D4EF7" w:rsidRPr="00244829" w:rsidRDefault="004D4EF7" w:rsidP="00AD1441">
            <w:pPr>
              <w:pStyle w:val="TableParagraph"/>
              <w:ind w:left="108"/>
              <w:rPr>
                <w:rFonts w:asciiTheme="minorHAnsi" w:hAnsiTheme="minorHAnsi" w:cstheme="minorHAnsi"/>
              </w:rPr>
            </w:pPr>
            <w:r w:rsidRPr="00244829">
              <w:rPr>
                <w:rFonts w:asciiTheme="minorHAnsi" w:hAnsiTheme="minorHAnsi" w:cstheme="minorHAnsi"/>
              </w:rPr>
              <w:t>6</w:t>
            </w:r>
          </w:p>
        </w:tc>
        <w:tc>
          <w:tcPr>
            <w:tcW w:w="2114" w:type="dxa"/>
            <w:tcBorders>
              <w:top w:val="single" w:sz="6" w:space="0" w:color="000000"/>
              <w:left w:val="single" w:sz="6" w:space="0" w:color="000000"/>
              <w:bottom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spacing w:before="10"/>
              <w:rPr>
                <w:rFonts w:asciiTheme="minorHAnsi" w:hAnsiTheme="minorHAnsi" w:cstheme="minorHAnsi"/>
                <w:b/>
              </w:rPr>
            </w:pPr>
          </w:p>
          <w:p w:rsidR="004D4EF7" w:rsidRPr="00244829" w:rsidRDefault="004D4EF7" w:rsidP="00AD1441">
            <w:pPr>
              <w:pStyle w:val="TableParagraph"/>
              <w:ind w:left="106"/>
              <w:rPr>
                <w:rFonts w:asciiTheme="minorHAnsi" w:hAnsiTheme="minorHAnsi" w:cstheme="minorHAnsi"/>
              </w:rPr>
            </w:pPr>
            <w:r w:rsidRPr="00244829">
              <w:rPr>
                <w:rFonts w:asciiTheme="minorHAnsi" w:hAnsiTheme="minorHAnsi" w:cstheme="minorHAnsi"/>
              </w:rPr>
              <w:t>Amount of the holding</w:t>
            </w:r>
          </w:p>
        </w:tc>
        <w:tc>
          <w:tcPr>
            <w:tcW w:w="3402" w:type="dxa"/>
            <w:tcBorders>
              <w:top w:val="single" w:sz="6" w:space="0" w:color="000000"/>
              <w:left w:val="single" w:sz="6" w:space="0" w:color="000000"/>
              <w:bottom w:val="single" w:sz="6" w:space="0" w:color="000000"/>
            </w:tcBorders>
          </w:tcPr>
          <w:p w:rsidR="004D4EF7" w:rsidRPr="00244829" w:rsidRDefault="004D4EF7" w:rsidP="00AD1441">
            <w:pPr>
              <w:pStyle w:val="TableParagraph"/>
              <w:ind w:left="108" w:right="97"/>
              <w:jc w:val="both"/>
              <w:rPr>
                <w:rFonts w:asciiTheme="minorHAnsi" w:hAnsiTheme="minorHAnsi" w:cstheme="minorHAnsi"/>
              </w:rPr>
            </w:pPr>
            <w:r w:rsidRPr="00244829">
              <w:rPr>
                <w:rFonts w:asciiTheme="minorHAnsi" w:hAnsiTheme="minorHAnsi" w:cstheme="minorHAnsi"/>
              </w:rPr>
              <w:t>Amount of the shares capital or voting rights held by the person in absolute value and in percentage terms.</w:t>
            </w:r>
          </w:p>
          <w:p w:rsidR="004D4EF7" w:rsidRPr="00244829" w:rsidRDefault="004D4EF7" w:rsidP="00AD1441">
            <w:pPr>
              <w:pStyle w:val="TableParagraph"/>
              <w:spacing w:line="270" w:lineRule="atLeast"/>
              <w:ind w:left="108" w:right="96"/>
              <w:jc w:val="both"/>
              <w:rPr>
                <w:rFonts w:asciiTheme="minorHAnsi" w:hAnsiTheme="minorHAnsi" w:cstheme="minorHAnsi"/>
              </w:rPr>
            </w:pPr>
            <w:r w:rsidRPr="00244829">
              <w:rPr>
                <w:rFonts w:asciiTheme="minorHAnsi" w:hAnsiTheme="minorHAnsi" w:cstheme="minorHAnsi"/>
              </w:rPr>
              <w:t>In case of indirect shareholder, the amount shall refer to the intermediate holder</w:t>
            </w:r>
          </w:p>
        </w:tc>
        <w:tc>
          <w:tcPr>
            <w:tcW w:w="3119" w:type="dxa"/>
            <w:tcBorders>
              <w:top w:val="single" w:sz="6" w:space="0" w:color="000000"/>
              <w:left w:val="single" w:sz="6" w:space="0" w:color="000000"/>
              <w:bottom w:val="single" w:sz="6" w:space="0" w:color="000000"/>
            </w:tcBorders>
          </w:tcPr>
          <w:p w:rsidR="004D4EF7" w:rsidRPr="00244829" w:rsidRDefault="004D4EF7" w:rsidP="00AD1441">
            <w:pPr>
              <w:pStyle w:val="TableParagraph"/>
              <w:ind w:left="108" w:right="97"/>
              <w:jc w:val="both"/>
              <w:rPr>
                <w:rFonts w:asciiTheme="minorHAnsi" w:hAnsiTheme="minorHAnsi" w:cstheme="minorHAnsi"/>
              </w:rPr>
            </w:pPr>
          </w:p>
        </w:tc>
      </w:tr>
      <w:tr w:rsidR="004D4EF7" w:rsidRPr="00244829" w:rsidTr="008B541F">
        <w:trPr>
          <w:trHeight w:val="1489"/>
        </w:trPr>
        <w:tc>
          <w:tcPr>
            <w:tcW w:w="1560" w:type="dxa"/>
            <w:vMerge/>
            <w:tcBorders>
              <w:top w:val="nil"/>
              <w:bottom w:val="single" w:sz="6" w:space="0" w:color="000000"/>
              <w:right w:val="single" w:sz="6" w:space="0" w:color="000000"/>
            </w:tcBorders>
          </w:tcPr>
          <w:p w:rsidR="004D4EF7" w:rsidRPr="00244829" w:rsidRDefault="004D4EF7" w:rsidP="00AD1441">
            <w:pPr>
              <w:rPr>
                <w:rFonts w:cstheme="minorHAnsi"/>
              </w:rPr>
            </w:pPr>
          </w:p>
        </w:tc>
        <w:tc>
          <w:tcPr>
            <w:tcW w:w="3119" w:type="dxa"/>
            <w:vMerge/>
            <w:tcBorders>
              <w:top w:val="nil"/>
              <w:left w:val="single" w:sz="6" w:space="0" w:color="000000"/>
              <w:bottom w:val="single" w:sz="6" w:space="0" w:color="000000"/>
              <w:right w:val="single" w:sz="6" w:space="0" w:color="000000"/>
            </w:tcBorders>
          </w:tcPr>
          <w:p w:rsidR="004D4EF7" w:rsidRPr="00244829" w:rsidRDefault="004D4EF7" w:rsidP="00AD1441">
            <w:pPr>
              <w:rPr>
                <w:rFonts w:cstheme="minorHAnsi"/>
              </w:rPr>
            </w:pPr>
          </w:p>
        </w:tc>
        <w:tc>
          <w:tcPr>
            <w:tcW w:w="2138" w:type="dxa"/>
            <w:tcBorders>
              <w:top w:val="single" w:sz="6" w:space="0" w:color="000000"/>
              <w:left w:val="single" w:sz="6" w:space="0" w:color="000000"/>
              <w:bottom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spacing w:before="8"/>
              <w:rPr>
                <w:rFonts w:asciiTheme="minorHAnsi" w:hAnsiTheme="minorHAnsi" w:cstheme="minorHAnsi"/>
                <w:b/>
              </w:rPr>
            </w:pPr>
          </w:p>
          <w:p w:rsidR="004D4EF7" w:rsidRPr="00244829" w:rsidRDefault="004D4EF7" w:rsidP="00AD1441">
            <w:pPr>
              <w:pStyle w:val="TableParagraph"/>
              <w:ind w:left="108"/>
              <w:rPr>
                <w:rFonts w:asciiTheme="minorHAnsi" w:hAnsiTheme="minorHAnsi" w:cstheme="minorHAnsi"/>
              </w:rPr>
            </w:pPr>
            <w:r w:rsidRPr="00244829">
              <w:rPr>
                <w:rFonts w:asciiTheme="minorHAnsi" w:hAnsiTheme="minorHAnsi" w:cstheme="minorHAnsi"/>
              </w:rPr>
              <w:t>7</w:t>
            </w:r>
          </w:p>
        </w:tc>
        <w:tc>
          <w:tcPr>
            <w:tcW w:w="2114" w:type="dxa"/>
            <w:tcBorders>
              <w:top w:val="single" w:sz="6" w:space="0" w:color="000000"/>
              <w:left w:val="single" w:sz="6" w:space="0" w:color="000000"/>
              <w:bottom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spacing w:before="170"/>
              <w:ind w:left="106"/>
              <w:rPr>
                <w:rFonts w:asciiTheme="minorHAnsi" w:hAnsiTheme="minorHAnsi" w:cstheme="minorHAnsi"/>
              </w:rPr>
            </w:pPr>
            <w:r w:rsidRPr="00244829">
              <w:rPr>
                <w:rFonts w:asciiTheme="minorHAnsi" w:hAnsiTheme="minorHAnsi" w:cstheme="minorHAnsi"/>
              </w:rPr>
              <w:t>Information in case of indirect holding</w:t>
            </w:r>
          </w:p>
        </w:tc>
        <w:tc>
          <w:tcPr>
            <w:tcW w:w="3402" w:type="dxa"/>
            <w:tcBorders>
              <w:top w:val="single" w:sz="6" w:space="0" w:color="000000"/>
              <w:left w:val="single" w:sz="6" w:space="0" w:color="000000"/>
              <w:bottom w:val="single" w:sz="6" w:space="0" w:color="000000"/>
            </w:tcBorders>
          </w:tcPr>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spacing w:before="170"/>
              <w:ind w:left="108"/>
              <w:rPr>
                <w:rFonts w:asciiTheme="minorHAnsi" w:hAnsiTheme="minorHAnsi" w:cstheme="minorHAnsi"/>
              </w:rPr>
            </w:pPr>
            <w:r w:rsidRPr="00244829">
              <w:rPr>
                <w:rFonts w:asciiTheme="minorHAnsi" w:hAnsiTheme="minorHAnsi" w:cstheme="minorHAnsi"/>
              </w:rPr>
              <w:t>Name and contact details of the person through which the share capital or voting rights are held</w:t>
            </w:r>
          </w:p>
        </w:tc>
        <w:tc>
          <w:tcPr>
            <w:tcW w:w="3119" w:type="dxa"/>
            <w:tcBorders>
              <w:top w:val="single" w:sz="6" w:space="0" w:color="000000"/>
              <w:left w:val="single" w:sz="6" w:space="0" w:color="000000"/>
              <w:bottom w:val="single" w:sz="6" w:space="0" w:color="000000"/>
            </w:tcBorders>
          </w:tcPr>
          <w:p w:rsidR="004D4EF7" w:rsidRPr="00244829" w:rsidRDefault="004D4EF7" w:rsidP="00AD1441">
            <w:pPr>
              <w:pStyle w:val="TableParagraph"/>
              <w:rPr>
                <w:rFonts w:asciiTheme="minorHAnsi" w:hAnsiTheme="minorHAnsi" w:cstheme="minorHAnsi"/>
                <w:b/>
              </w:rPr>
            </w:pPr>
          </w:p>
        </w:tc>
      </w:tr>
      <w:tr w:rsidR="004D4EF7" w:rsidRPr="00244829" w:rsidTr="008B541F">
        <w:trPr>
          <w:trHeight w:val="4291"/>
        </w:trPr>
        <w:tc>
          <w:tcPr>
            <w:tcW w:w="1560" w:type="dxa"/>
            <w:tcBorders>
              <w:top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rPr>
            </w:pPr>
          </w:p>
        </w:tc>
        <w:tc>
          <w:tcPr>
            <w:tcW w:w="3119" w:type="dxa"/>
            <w:tcBorders>
              <w:top w:val="single" w:sz="6" w:space="0" w:color="000000"/>
              <w:left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rPr>
            </w:pPr>
          </w:p>
        </w:tc>
        <w:tc>
          <w:tcPr>
            <w:tcW w:w="2138" w:type="dxa"/>
            <w:tcBorders>
              <w:top w:val="single" w:sz="6" w:space="0" w:color="000000"/>
              <w:left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spacing w:before="211"/>
              <w:ind w:left="108"/>
              <w:rPr>
                <w:rFonts w:asciiTheme="minorHAnsi" w:hAnsiTheme="minorHAnsi" w:cstheme="minorHAnsi"/>
              </w:rPr>
            </w:pPr>
            <w:r w:rsidRPr="00244829">
              <w:rPr>
                <w:rFonts w:asciiTheme="minorHAnsi" w:hAnsiTheme="minorHAnsi" w:cstheme="minorHAnsi"/>
              </w:rPr>
              <w:t>8</w:t>
            </w:r>
          </w:p>
        </w:tc>
        <w:tc>
          <w:tcPr>
            <w:tcW w:w="2114" w:type="dxa"/>
            <w:tcBorders>
              <w:top w:val="single" w:sz="6" w:space="0" w:color="000000"/>
              <w:left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spacing w:before="211"/>
              <w:ind w:left="106"/>
              <w:rPr>
                <w:rFonts w:asciiTheme="minorHAnsi" w:hAnsiTheme="minorHAnsi" w:cstheme="minorHAnsi"/>
              </w:rPr>
            </w:pPr>
            <w:r w:rsidRPr="00244829">
              <w:rPr>
                <w:rFonts w:asciiTheme="minorHAnsi" w:hAnsiTheme="minorHAnsi" w:cstheme="minorHAnsi"/>
              </w:rPr>
              <w:t>Proof of good repute</w:t>
            </w:r>
          </w:p>
        </w:tc>
        <w:tc>
          <w:tcPr>
            <w:tcW w:w="3402" w:type="dxa"/>
            <w:tcBorders>
              <w:top w:val="single" w:sz="6" w:space="0" w:color="000000"/>
              <w:left w:val="single" w:sz="6" w:space="0" w:color="000000"/>
            </w:tcBorders>
          </w:tcPr>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numPr>
                <w:ilvl w:val="0"/>
                <w:numId w:val="14"/>
              </w:numPr>
              <w:tabs>
                <w:tab w:val="left" w:pos="829"/>
              </w:tabs>
              <w:spacing w:line="276" w:lineRule="auto"/>
              <w:ind w:right="94"/>
              <w:jc w:val="both"/>
              <w:rPr>
                <w:rFonts w:asciiTheme="minorHAnsi" w:hAnsiTheme="minorHAnsi" w:cstheme="minorHAnsi"/>
              </w:rPr>
            </w:pPr>
            <w:r w:rsidRPr="00244829">
              <w:rPr>
                <w:rFonts w:asciiTheme="minorHAnsi" w:hAnsiTheme="minorHAnsi" w:cstheme="minorHAnsi"/>
              </w:rPr>
              <w:t xml:space="preserve">Official certificate or other equivalent document in accordance with national </w:t>
            </w:r>
            <w:r w:rsidRPr="00244829">
              <w:rPr>
                <w:rFonts w:asciiTheme="minorHAnsi" w:hAnsiTheme="minorHAnsi" w:cstheme="minorHAnsi"/>
                <w:spacing w:val="-5"/>
              </w:rPr>
              <w:t xml:space="preserve">law </w:t>
            </w:r>
            <w:r w:rsidRPr="00244829">
              <w:rPr>
                <w:rFonts w:asciiTheme="minorHAnsi" w:hAnsiTheme="minorHAnsi" w:cstheme="minorHAnsi"/>
              </w:rPr>
              <w:t>proving the absence of criminal</w:t>
            </w:r>
            <w:r w:rsidRPr="00244829">
              <w:rPr>
                <w:rFonts w:asciiTheme="minorHAnsi" w:hAnsiTheme="minorHAnsi" w:cstheme="minorHAnsi"/>
                <w:spacing w:val="-3"/>
              </w:rPr>
              <w:t xml:space="preserve"> </w:t>
            </w:r>
            <w:r w:rsidRPr="00244829">
              <w:rPr>
                <w:rFonts w:asciiTheme="minorHAnsi" w:hAnsiTheme="minorHAnsi" w:cstheme="minorHAnsi"/>
              </w:rPr>
              <w:t>records</w:t>
            </w:r>
          </w:p>
          <w:p w:rsidR="004D4EF7" w:rsidRPr="00244829" w:rsidRDefault="004D4EF7" w:rsidP="00AD1441">
            <w:pPr>
              <w:pStyle w:val="TableParagraph"/>
              <w:spacing w:before="8"/>
              <w:rPr>
                <w:rFonts w:asciiTheme="minorHAnsi" w:hAnsiTheme="minorHAnsi" w:cstheme="minorHAnsi"/>
                <w:b/>
              </w:rPr>
            </w:pPr>
          </w:p>
          <w:p w:rsidR="004D4EF7" w:rsidRPr="00244829" w:rsidRDefault="004D4EF7" w:rsidP="00AD1441">
            <w:pPr>
              <w:pStyle w:val="TableParagraph"/>
              <w:numPr>
                <w:ilvl w:val="0"/>
                <w:numId w:val="14"/>
              </w:numPr>
              <w:tabs>
                <w:tab w:val="left" w:pos="889"/>
              </w:tabs>
              <w:spacing w:line="276" w:lineRule="auto"/>
              <w:ind w:right="94"/>
              <w:jc w:val="both"/>
              <w:rPr>
                <w:rFonts w:asciiTheme="minorHAnsi" w:hAnsiTheme="minorHAnsi" w:cstheme="minorHAnsi"/>
              </w:rPr>
            </w:pPr>
            <w:r w:rsidRPr="00244829">
              <w:rPr>
                <w:rFonts w:asciiTheme="minorHAnsi" w:hAnsiTheme="minorHAnsi" w:cstheme="minorHAnsi"/>
              </w:rPr>
              <w:tab/>
              <w:t>Information on criminal investigations and/or proceedings, as well as relevant</w:t>
            </w:r>
            <w:r w:rsidRPr="00244829">
              <w:rPr>
                <w:rFonts w:asciiTheme="minorHAnsi" w:hAnsiTheme="minorHAnsi" w:cstheme="minorHAnsi"/>
                <w:spacing w:val="-26"/>
              </w:rPr>
              <w:t xml:space="preserve"> </w:t>
            </w:r>
            <w:r w:rsidRPr="00244829">
              <w:rPr>
                <w:rFonts w:asciiTheme="minorHAnsi" w:hAnsiTheme="minorHAnsi" w:cstheme="minorHAnsi"/>
              </w:rPr>
              <w:t xml:space="preserve">civil and administrative cases, in respect of infringements of national rules in the </w:t>
            </w:r>
            <w:r w:rsidRPr="00244829">
              <w:rPr>
                <w:rFonts w:asciiTheme="minorHAnsi" w:hAnsiTheme="minorHAnsi" w:cstheme="minorHAnsi"/>
                <w:spacing w:val="-3"/>
              </w:rPr>
              <w:t xml:space="preserve">fields </w:t>
            </w:r>
            <w:r w:rsidRPr="00244829">
              <w:rPr>
                <w:rFonts w:asciiTheme="minorHAnsi" w:hAnsiTheme="minorHAnsi" w:cstheme="minorHAnsi"/>
              </w:rPr>
              <w:t>of commercial law, insolvency law, financial services law, anti-money laundering law, fraud law or professional liability   obligations,   notably   through</w:t>
            </w:r>
            <w:r w:rsidRPr="00244829">
              <w:rPr>
                <w:rFonts w:asciiTheme="minorHAnsi" w:hAnsiTheme="minorHAnsi" w:cstheme="minorHAnsi"/>
                <w:spacing w:val="12"/>
              </w:rPr>
              <w:t xml:space="preserve"> </w:t>
            </w:r>
            <w:r w:rsidRPr="00244829">
              <w:rPr>
                <w:rFonts w:asciiTheme="minorHAnsi" w:hAnsiTheme="minorHAnsi" w:cstheme="minorHAnsi"/>
              </w:rPr>
              <w:t>an</w:t>
            </w:r>
          </w:p>
          <w:p w:rsidR="004D4EF7" w:rsidRPr="00244829" w:rsidRDefault="004D4EF7" w:rsidP="00AD1441">
            <w:pPr>
              <w:pStyle w:val="TableParagraph"/>
              <w:spacing w:before="1"/>
              <w:ind w:left="828"/>
              <w:jc w:val="both"/>
              <w:rPr>
                <w:rFonts w:asciiTheme="minorHAnsi" w:hAnsiTheme="minorHAnsi" w:cstheme="minorHAnsi"/>
              </w:rPr>
            </w:pPr>
            <w:r w:rsidRPr="00244829">
              <w:rPr>
                <w:rFonts w:asciiTheme="minorHAnsi" w:hAnsiTheme="minorHAnsi" w:cstheme="minorHAnsi"/>
              </w:rPr>
              <w:t xml:space="preserve">official  certificate  (if  and  so  far  as  it </w:t>
            </w:r>
            <w:r w:rsidRPr="00244829">
              <w:rPr>
                <w:rFonts w:asciiTheme="minorHAnsi" w:hAnsiTheme="minorHAnsi" w:cstheme="minorHAnsi"/>
                <w:spacing w:val="17"/>
              </w:rPr>
              <w:t xml:space="preserve"> </w:t>
            </w:r>
            <w:r w:rsidRPr="00244829">
              <w:rPr>
                <w:rFonts w:asciiTheme="minorHAnsi" w:hAnsiTheme="minorHAnsi" w:cstheme="minorHAnsi"/>
              </w:rPr>
              <w:t>is</w:t>
            </w:r>
          </w:p>
        </w:tc>
        <w:tc>
          <w:tcPr>
            <w:tcW w:w="3119" w:type="dxa"/>
            <w:tcBorders>
              <w:top w:val="single" w:sz="6" w:space="0" w:color="000000"/>
              <w:left w:val="single" w:sz="6" w:space="0" w:color="000000"/>
            </w:tcBorders>
          </w:tcPr>
          <w:p w:rsidR="004D4EF7" w:rsidRPr="00244829" w:rsidRDefault="004D4EF7" w:rsidP="00AD1441">
            <w:pPr>
              <w:pStyle w:val="TableParagraph"/>
              <w:rPr>
                <w:rFonts w:asciiTheme="minorHAnsi" w:hAnsiTheme="minorHAnsi" w:cstheme="minorHAnsi"/>
                <w:b/>
              </w:rPr>
            </w:pPr>
          </w:p>
        </w:tc>
      </w:tr>
    </w:tbl>
    <w:tbl>
      <w:tblPr>
        <w:tblStyle w:val="TableNormal16"/>
        <w:tblW w:w="1545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3119"/>
        <w:gridCol w:w="2138"/>
        <w:gridCol w:w="2114"/>
        <w:gridCol w:w="3402"/>
        <w:gridCol w:w="3120"/>
      </w:tblGrid>
      <w:tr w:rsidR="004D4EF7" w:rsidRPr="00244829" w:rsidTr="004D4EF7">
        <w:trPr>
          <w:trHeight w:val="6704"/>
        </w:trPr>
        <w:tc>
          <w:tcPr>
            <w:tcW w:w="1560" w:type="dxa"/>
            <w:tcBorders>
              <w:top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rPr>
            </w:pPr>
          </w:p>
        </w:tc>
        <w:tc>
          <w:tcPr>
            <w:tcW w:w="3119" w:type="dxa"/>
            <w:tcBorders>
              <w:top w:val="single" w:sz="6" w:space="0" w:color="000000"/>
              <w:left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rPr>
            </w:pPr>
          </w:p>
        </w:tc>
        <w:tc>
          <w:tcPr>
            <w:tcW w:w="2138" w:type="dxa"/>
            <w:tcBorders>
              <w:top w:val="single" w:sz="6" w:space="0" w:color="000000"/>
              <w:left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rPr>
            </w:pPr>
          </w:p>
        </w:tc>
        <w:tc>
          <w:tcPr>
            <w:tcW w:w="2114" w:type="dxa"/>
            <w:tcBorders>
              <w:top w:val="single" w:sz="6" w:space="0" w:color="000000"/>
              <w:left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rPr>
            </w:pPr>
          </w:p>
        </w:tc>
        <w:tc>
          <w:tcPr>
            <w:tcW w:w="3402" w:type="dxa"/>
            <w:tcBorders>
              <w:top w:val="single" w:sz="6" w:space="0" w:color="000000"/>
              <w:left w:val="single" w:sz="6" w:space="0" w:color="000000"/>
            </w:tcBorders>
          </w:tcPr>
          <w:p w:rsidR="004D4EF7" w:rsidRPr="00244829" w:rsidRDefault="004D4EF7" w:rsidP="00AD1441">
            <w:pPr>
              <w:pStyle w:val="TableParagraph"/>
              <w:spacing w:line="276" w:lineRule="auto"/>
              <w:ind w:left="828" w:right="93"/>
              <w:jc w:val="both"/>
              <w:rPr>
                <w:rFonts w:asciiTheme="minorHAnsi" w:hAnsiTheme="minorHAnsi" w:cstheme="minorHAnsi"/>
              </w:rPr>
            </w:pPr>
            <w:r w:rsidRPr="00244829">
              <w:rPr>
                <w:rFonts w:asciiTheme="minorHAnsi" w:hAnsiTheme="minorHAnsi" w:cstheme="minorHAnsi"/>
              </w:rPr>
              <w:t>available</w:t>
            </w:r>
            <w:r w:rsidRPr="00244829">
              <w:rPr>
                <w:rFonts w:asciiTheme="minorHAnsi" w:hAnsiTheme="minorHAnsi" w:cstheme="minorHAnsi"/>
                <w:spacing w:val="-12"/>
              </w:rPr>
              <w:t xml:space="preserve"> </w:t>
            </w:r>
            <w:r w:rsidRPr="00244829">
              <w:rPr>
                <w:rFonts w:asciiTheme="minorHAnsi" w:hAnsiTheme="minorHAnsi" w:cstheme="minorHAnsi"/>
              </w:rPr>
              <w:t>from</w:t>
            </w:r>
            <w:r w:rsidRPr="00244829">
              <w:rPr>
                <w:rFonts w:asciiTheme="minorHAnsi" w:hAnsiTheme="minorHAnsi" w:cstheme="minorHAnsi"/>
                <w:spacing w:val="-13"/>
              </w:rPr>
              <w:t xml:space="preserve"> </w:t>
            </w:r>
            <w:r w:rsidRPr="00244829">
              <w:rPr>
                <w:rFonts w:asciiTheme="minorHAnsi" w:hAnsiTheme="minorHAnsi" w:cstheme="minorHAnsi"/>
              </w:rPr>
              <w:t>the</w:t>
            </w:r>
            <w:r w:rsidRPr="00244829">
              <w:rPr>
                <w:rFonts w:asciiTheme="minorHAnsi" w:hAnsiTheme="minorHAnsi" w:cstheme="minorHAnsi"/>
                <w:spacing w:val="-12"/>
              </w:rPr>
              <w:t xml:space="preserve"> </w:t>
            </w:r>
            <w:r w:rsidRPr="00244829">
              <w:rPr>
                <w:rFonts w:asciiTheme="minorHAnsi" w:hAnsiTheme="minorHAnsi" w:cstheme="minorHAnsi"/>
              </w:rPr>
              <w:t>relevant</w:t>
            </w:r>
            <w:r w:rsidRPr="00244829">
              <w:rPr>
                <w:rFonts w:asciiTheme="minorHAnsi" w:hAnsiTheme="minorHAnsi" w:cstheme="minorHAnsi"/>
                <w:spacing w:val="-13"/>
              </w:rPr>
              <w:t xml:space="preserve"> </w:t>
            </w:r>
            <w:r w:rsidRPr="00244829">
              <w:rPr>
                <w:rFonts w:asciiTheme="minorHAnsi" w:hAnsiTheme="minorHAnsi" w:cstheme="minorHAnsi"/>
              </w:rPr>
              <w:t>Member</w:t>
            </w:r>
            <w:r w:rsidRPr="00244829">
              <w:rPr>
                <w:rFonts w:asciiTheme="minorHAnsi" w:hAnsiTheme="minorHAnsi" w:cstheme="minorHAnsi"/>
                <w:spacing w:val="-15"/>
              </w:rPr>
              <w:t xml:space="preserve"> </w:t>
            </w:r>
            <w:r w:rsidRPr="00244829">
              <w:rPr>
                <w:rFonts w:asciiTheme="minorHAnsi" w:hAnsiTheme="minorHAnsi" w:cstheme="minorHAnsi"/>
              </w:rPr>
              <w:t>State</w:t>
            </w:r>
            <w:r w:rsidRPr="00244829">
              <w:rPr>
                <w:rFonts w:asciiTheme="minorHAnsi" w:hAnsiTheme="minorHAnsi" w:cstheme="minorHAnsi"/>
                <w:spacing w:val="-12"/>
              </w:rPr>
              <w:t xml:space="preserve"> </w:t>
            </w:r>
            <w:r w:rsidRPr="00244829">
              <w:rPr>
                <w:rFonts w:asciiTheme="minorHAnsi" w:hAnsiTheme="minorHAnsi" w:cstheme="minorHAnsi"/>
              </w:rPr>
              <w:t>or third</w:t>
            </w:r>
            <w:r w:rsidRPr="00244829">
              <w:rPr>
                <w:rFonts w:asciiTheme="minorHAnsi" w:hAnsiTheme="minorHAnsi" w:cstheme="minorHAnsi"/>
                <w:spacing w:val="-11"/>
              </w:rPr>
              <w:t xml:space="preserve"> </w:t>
            </w:r>
            <w:r w:rsidRPr="00244829">
              <w:rPr>
                <w:rFonts w:asciiTheme="minorHAnsi" w:hAnsiTheme="minorHAnsi" w:cstheme="minorHAnsi"/>
              </w:rPr>
              <w:t>country)</w:t>
            </w:r>
            <w:r w:rsidRPr="00244829">
              <w:rPr>
                <w:rFonts w:asciiTheme="minorHAnsi" w:hAnsiTheme="minorHAnsi" w:cstheme="minorHAnsi"/>
                <w:spacing w:val="-11"/>
              </w:rPr>
              <w:t xml:space="preserve"> </w:t>
            </w:r>
            <w:r w:rsidRPr="00244829">
              <w:rPr>
                <w:rFonts w:asciiTheme="minorHAnsi" w:hAnsiTheme="minorHAnsi" w:cstheme="minorHAnsi"/>
              </w:rPr>
              <w:t>or</w:t>
            </w:r>
            <w:r w:rsidRPr="00244829">
              <w:rPr>
                <w:rFonts w:asciiTheme="minorHAnsi" w:hAnsiTheme="minorHAnsi" w:cstheme="minorHAnsi"/>
                <w:spacing w:val="-11"/>
              </w:rPr>
              <w:t xml:space="preserve"> </w:t>
            </w:r>
            <w:r w:rsidRPr="00244829">
              <w:rPr>
                <w:rFonts w:asciiTheme="minorHAnsi" w:hAnsiTheme="minorHAnsi" w:cstheme="minorHAnsi"/>
              </w:rPr>
              <w:t>through</w:t>
            </w:r>
            <w:r w:rsidRPr="00244829">
              <w:rPr>
                <w:rFonts w:asciiTheme="minorHAnsi" w:hAnsiTheme="minorHAnsi" w:cstheme="minorHAnsi"/>
                <w:spacing w:val="-8"/>
              </w:rPr>
              <w:t xml:space="preserve"> </w:t>
            </w:r>
            <w:r w:rsidRPr="00244829">
              <w:rPr>
                <w:rFonts w:asciiTheme="minorHAnsi" w:hAnsiTheme="minorHAnsi" w:cstheme="minorHAnsi"/>
              </w:rPr>
              <w:t>another</w:t>
            </w:r>
            <w:r w:rsidRPr="00244829">
              <w:rPr>
                <w:rFonts w:asciiTheme="minorHAnsi" w:hAnsiTheme="minorHAnsi" w:cstheme="minorHAnsi"/>
                <w:spacing w:val="-11"/>
              </w:rPr>
              <w:t xml:space="preserve"> </w:t>
            </w:r>
            <w:r w:rsidRPr="00244829">
              <w:rPr>
                <w:rFonts w:asciiTheme="minorHAnsi" w:hAnsiTheme="minorHAnsi" w:cstheme="minorHAnsi"/>
              </w:rPr>
              <w:t xml:space="preserve">equivalent document. In the event of the existence of civil and/or administrative sanctions in respect of the abovementioned fields, </w:t>
            </w:r>
            <w:r w:rsidRPr="00244829">
              <w:rPr>
                <w:rFonts w:asciiTheme="minorHAnsi" w:hAnsiTheme="minorHAnsi" w:cstheme="minorHAnsi"/>
                <w:spacing w:val="-11"/>
              </w:rPr>
              <w:t xml:space="preserve">a </w:t>
            </w:r>
            <w:r w:rsidRPr="00244829">
              <w:rPr>
                <w:rFonts w:asciiTheme="minorHAnsi" w:hAnsiTheme="minorHAnsi" w:cstheme="minorHAnsi"/>
              </w:rPr>
              <w:t xml:space="preserve">detailed description thereof shall be provided. For ongoing investigations </w:t>
            </w:r>
            <w:r w:rsidRPr="00244829">
              <w:rPr>
                <w:rFonts w:asciiTheme="minorHAnsi" w:hAnsiTheme="minorHAnsi" w:cstheme="minorHAnsi"/>
                <w:spacing w:val="-7"/>
              </w:rPr>
              <w:t xml:space="preserve">or </w:t>
            </w:r>
            <w:r w:rsidRPr="00244829">
              <w:rPr>
                <w:rFonts w:asciiTheme="minorHAnsi" w:hAnsiTheme="minorHAnsi" w:cstheme="minorHAnsi"/>
              </w:rPr>
              <w:t xml:space="preserve">proceedings, the information may </w:t>
            </w:r>
            <w:r w:rsidRPr="00244829">
              <w:rPr>
                <w:rFonts w:asciiTheme="minorHAnsi" w:hAnsiTheme="minorHAnsi" w:cstheme="minorHAnsi"/>
                <w:spacing w:val="-6"/>
              </w:rPr>
              <w:t xml:space="preserve">be </w:t>
            </w:r>
            <w:r w:rsidRPr="00244829">
              <w:rPr>
                <w:rFonts w:asciiTheme="minorHAnsi" w:hAnsiTheme="minorHAnsi" w:cstheme="minorHAnsi"/>
              </w:rPr>
              <w:t>provided through a declaration of</w:t>
            </w:r>
            <w:r w:rsidRPr="00244829">
              <w:rPr>
                <w:rFonts w:asciiTheme="minorHAnsi" w:hAnsiTheme="minorHAnsi" w:cstheme="minorHAnsi"/>
                <w:spacing w:val="-5"/>
              </w:rPr>
              <w:t xml:space="preserve"> </w:t>
            </w:r>
            <w:r w:rsidRPr="00244829">
              <w:rPr>
                <w:rFonts w:asciiTheme="minorHAnsi" w:hAnsiTheme="minorHAnsi" w:cstheme="minorHAnsi"/>
              </w:rPr>
              <w:t>honour</w:t>
            </w:r>
          </w:p>
          <w:p w:rsidR="004D4EF7" w:rsidRPr="00244829" w:rsidRDefault="004D4EF7" w:rsidP="00AD1441">
            <w:pPr>
              <w:pStyle w:val="TableParagraph"/>
              <w:spacing w:before="4"/>
              <w:rPr>
                <w:rFonts w:asciiTheme="minorHAnsi" w:hAnsiTheme="minorHAnsi" w:cstheme="minorHAnsi"/>
                <w:b/>
              </w:rPr>
            </w:pPr>
          </w:p>
          <w:p w:rsidR="004D4EF7" w:rsidRDefault="004D4EF7" w:rsidP="008132F8">
            <w:pPr>
              <w:pStyle w:val="TableParagraph"/>
              <w:numPr>
                <w:ilvl w:val="0"/>
                <w:numId w:val="14"/>
              </w:numPr>
              <w:spacing w:line="276" w:lineRule="auto"/>
              <w:ind w:right="93"/>
              <w:rPr>
                <w:rFonts w:asciiTheme="minorHAnsi" w:hAnsiTheme="minorHAnsi" w:cstheme="minorHAnsi"/>
              </w:rPr>
            </w:pPr>
            <w:r w:rsidRPr="00244829">
              <w:rPr>
                <w:rFonts w:asciiTheme="minorHAnsi" w:hAnsiTheme="minorHAnsi" w:cstheme="minorHAnsi"/>
              </w:rPr>
              <w:t>Information on refusal of registration, authorisation, membership, or licence to carry out trade, business or a profession; or the</w:t>
            </w:r>
            <w:r w:rsidRPr="00244829">
              <w:rPr>
                <w:rFonts w:asciiTheme="minorHAnsi" w:hAnsiTheme="minorHAnsi" w:cstheme="minorHAnsi"/>
                <w:spacing w:val="-15"/>
              </w:rPr>
              <w:t xml:space="preserve"> </w:t>
            </w:r>
            <w:r w:rsidRPr="00244829">
              <w:rPr>
                <w:rFonts w:asciiTheme="minorHAnsi" w:hAnsiTheme="minorHAnsi" w:cstheme="minorHAnsi"/>
              </w:rPr>
              <w:t>withdrawal,</w:t>
            </w:r>
            <w:r w:rsidRPr="00244829">
              <w:rPr>
                <w:rFonts w:asciiTheme="minorHAnsi" w:hAnsiTheme="minorHAnsi" w:cstheme="minorHAnsi"/>
                <w:spacing w:val="-13"/>
              </w:rPr>
              <w:t xml:space="preserve"> </w:t>
            </w:r>
            <w:r w:rsidRPr="00244829">
              <w:rPr>
                <w:rFonts w:asciiTheme="minorHAnsi" w:hAnsiTheme="minorHAnsi" w:cstheme="minorHAnsi"/>
              </w:rPr>
              <w:t>revocation</w:t>
            </w:r>
            <w:r w:rsidRPr="00244829">
              <w:rPr>
                <w:rFonts w:asciiTheme="minorHAnsi" w:hAnsiTheme="minorHAnsi" w:cstheme="minorHAnsi"/>
                <w:spacing w:val="-14"/>
              </w:rPr>
              <w:t xml:space="preserve"> </w:t>
            </w:r>
            <w:r w:rsidRPr="00244829">
              <w:rPr>
                <w:rFonts w:asciiTheme="minorHAnsi" w:hAnsiTheme="minorHAnsi" w:cstheme="minorHAnsi"/>
              </w:rPr>
              <w:t>or</w:t>
            </w:r>
            <w:r w:rsidRPr="00244829">
              <w:rPr>
                <w:rFonts w:asciiTheme="minorHAnsi" w:hAnsiTheme="minorHAnsi" w:cstheme="minorHAnsi"/>
                <w:spacing w:val="-14"/>
              </w:rPr>
              <w:t xml:space="preserve"> </w:t>
            </w:r>
            <w:r w:rsidRPr="00244829">
              <w:rPr>
                <w:rFonts w:asciiTheme="minorHAnsi" w:hAnsiTheme="minorHAnsi" w:cstheme="minorHAnsi"/>
              </w:rPr>
              <w:t>termination</w:t>
            </w:r>
            <w:r w:rsidRPr="00244829">
              <w:rPr>
                <w:rFonts w:asciiTheme="minorHAnsi" w:hAnsiTheme="minorHAnsi" w:cstheme="minorHAnsi"/>
                <w:spacing w:val="-13"/>
              </w:rPr>
              <w:t xml:space="preserve"> </w:t>
            </w:r>
            <w:r w:rsidRPr="00244829">
              <w:rPr>
                <w:rFonts w:asciiTheme="minorHAnsi" w:hAnsiTheme="minorHAnsi" w:cstheme="minorHAnsi"/>
                <w:spacing w:val="-6"/>
              </w:rPr>
              <w:t xml:space="preserve">of </w:t>
            </w:r>
            <w:r w:rsidRPr="00244829">
              <w:rPr>
                <w:rFonts w:asciiTheme="minorHAnsi" w:hAnsiTheme="minorHAnsi" w:cstheme="minorHAnsi"/>
              </w:rPr>
              <w:t xml:space="preserve">such a registration, authorisation, membership or licence; or expulsion by a regulatory or government body or </w:t>
            </w:r>
            <w:r w:rsidRPr="00244829">
              <w:rPr>
                <w:rFonts w:asciiTheme="minorHAnsi" w:hAnsiTheme="minorHAnsi" w:cstheme="minorHAnsi"/>
                <w:spacing w:val="-11"/>
              </w:rPr>
              <w:t xml:space="preserve">a </w:t>
            </w:r>
            <w:r w:rsidRPr="00244829">
              <w:rPr>
                <w:rFonts w:asciiTheme="minorHAnsi" w:hAnsiTheme="minorHAnsi" w:cstheme="minorHAnsi"/>
              </w:rPr>
              <w:t xml:space="preserve">professional body or </w:t>
            </w:r>
            <w:r w:rsidRPr="00244829">
              <w:rPr>
                <w:rFonts w:asciiTheme="minorHAnsi" w:hAnsiTheme="minorHAnsi" w:cstheme="minorHAnsi"/>
              </w:rPr>
              <w:lastRenderedPageBreak/>
              <w:t>association. Information on any ongoing procedure related to the foregoing shall also be provided</w:t>
            </w:r>
          </w:p>
          <w:p w:rsidR="004D4EF7" w:rsidRPr="00244829" w:rsidRDefault="004D4EF7" w:rsidP="008132F8">
            <w:pPr>
              <w:pStyle w:val="TableParagraph"/>
              <w:spacing w:line="276" w:lineRule="auto"/>
              <w:ind w:left="828" w:right="93"/>
              <w:jc w:val="both"/>
              <w:rPr>
                <w:rFonts w:asciiTheme="minorHAnsi" w:hAnsiTheme="minorHAnsi" w:cstheme="minorHAnsi"/>
              </w:rPr>
            </w:pPr>
          </w:p>
          <w:p w:rsidR="004D4EF7" w:rsidRPr="00244829" w:rsidRDefault="004D4EF7" w:rsidP="00AD1441">
            <w:pPr>
              <w:pStyle w:val="TableParagraph"/>
              <w:spacing w:line="276" w:lineRule="auto"/>
              <w:ind w:left="828" w:right="93" w:hanging="360"/>
              <w:jc w:val="both"/>
              <w:rPr>
                <w:rFonts w:asciiTheme="minorHAnsi" w:hAnsiTheme="minorHAnsi" w:cstheme="minorHAnsi"/>
              </w:rPr>
            </w:pPr>
            <w:r w:rsidRPr="00244829">
              <w:rPr>
                <w:rFonts w:asciiTheme="minorHAnsi" w:hAnsiTheme="minorHAnsi" w:cstheme="minorHAnsi"/>
              </w:rPr>
              <w:t>(d) Information on dismissal for employment, or a position of trust, fiduciary relationship, or similar situation, and description of the reasons for such dismissal</w:t>
            </w:r>
          </w:p>
        </w:tc>
        <w:tc>
          <w:tcPr>
            <w:tcW w:w="3120" w:type="dxa"/>
            <w:tcBorders>
              <w:top w:val="single" w:sz="6" w:space="0" w:color="000000"/>
              <w:left w:val="single" w:sz="6" w:space="0" w:color="000000"/>
            </w:tcBorders>
          </w:tcPr>
          <w:p w:rsidR="004D4EF7" w:rsidRPr="00244829" w:rsidRDefault="004D4EF7" w:rsidP="00AD1441">
            <w:pPr>
              <w:pStyle w:val="TableParagraph"/>
              <w:spacing w:line="276" w:lineRule="auto"/>
              <w:ind w:left="828" w:right="93"/>
              <w:jc w:val="both"/>
              <w:rPr>
                <w:rFonts w:asciiTheme="minorHAnsi" w:hAnsiTheme="minorHAnsi" w:cstheme="minorHAnsi"/>
              </w:rPr>
            </w:pPr>
          </w:p>
        </w:tc>
      </w:tr>
    </w:tbl>
    <w:tbl>
      <w:tblPr>
        <w:tblStyle w:val="TableNormal17"/>
        <w:tblW w:w="1545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3119"/>
        <w:gridCol w:w="2138"/>
        <w:gridCol w:w="2114"/>
        <w:gridCol w:w="3402"/>
        <w:gridCol w:w="3120"/>
      </w:tblGrid>
      <w:tr w:rsidR="004D4EF7" w:rsidRPr="00244829" w:rsidTr="004D4EF7">
        <w:trPr>
          <w:trHeight w:val="2342"/>
        </w:trPr>
        <w:tc>
          <w:tcPr>
            <w:tcW w:w="1560" w:type="dxa"/>
            <w:vMerge w:val="restart"/>
            <w:tcBorders>
              <w:top w:val="nil"/>
              <w:right w:val="single" w:sz="6" w:space="0" w:color="000000"/>
            </w:tcBorders>
          </w:tcPr>
          <w:p w:rsidR="004D4EF7" w:rsidRPr="00244829" w:rsidRDefault="004D4EF7" w:rsidP="00AD1441">
            <w:pPr>
              <w:rPr>
                <w:rFonts w:cstheme="minorHAnsi"/>
              </w:rPr>
            </w:pPr>
          </w:p>
        </w:tc>
        <w:tc>
          <w:tcPr>
            <w:tcW w:w="3119" w:type="dxa"/>
            <w:vMerge w:val="restart"/>
            <w:tcBorders>
              <w:top w:val="nil"/>
              <w:left w:val="single" w:sz="6" w:space="0" w:color="000000"/>
              <w:right w:val="single" w:sz="6" w:space="0" w:color="000000"/>
            </w:tcBorders>
          </w:tcPr>
          <w:p w:rsidR="004D4EF7" w:rsidRPr="00244829" w:rsidRDefault="004D4EF7" w:rsidP="00AD1441">
            <w:pPr>
              <w:rPr>
                <w:rFonts w:cstheme="minorHAnsi"/>
              </w:rPr>
            </w:pPr>
          </w:p>
        </w:tc>
        <w:tc>
          <w:tcPr>
            <w:tcW w:w="2138" w:type="dxa"/>
            <w:tcBorders>
              <w:top w:val="single" w:sz="6" w:space="0" w:color="000000"/>
              <w:left w:val="single" w:sz="6" w:space="0" w:color="000000"/>
              <w:bottom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spacing w:before="10"/>
              <w:rPr>
                <w:rFonts w:asciiTheme="minorHAnsi" w:hAnsiTheme="minorHAnsi" w:cstheme="minorHAnsi"/>
                <w:b/>
              </w:rPr>
            </w:pPr>
          </w:p>
          <w:p w:rsidR="004D4EF7" w:rsidRPr="00244829" w:rsidRDefault="004D4EF7" w:rsidP="00AD1441">
            <w:pPr>
              <w:pStyle w:val="TableParagraph"/>
              <w:ind w:left="108"/>
              <w:rPr>
                <w:rFonts w:asciiTheme="minorHAnsi" w:hAnsiTheme="minorHAnsi" w:cstheme="minorHAnsi"/>
              </w:rPr>
            </w:pPr>
            <w:r w:rsidRPr="00244829">
              <w:rPr>
                <w:rFonts w:asciiTheme="minorHAnsi" w:hAnsiTheme="minorHAnsi" w:cstheme="minorHAnsi"/>
              </w:rPr>
              <w:t>9</w:t>
            </w:r>
          </w:p>
        </w:tc>
        <w:tc>
          <w:tcPr>
            <w:tcW w:w="2114" w:type="dxa"/>
            <w:tcBorders>
              <w:top w:val="single" w:sz="6" w:space="0" w:color="000000"/>
              <w:left w:val="single" w:sz="6" w:space="0" w:color="000000"/>
              <w:bottom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spacing w:before="9"/>
              <w:rPr>
                <w:rFonts w:asciiTheme="minorHAnsi" w:hAnsiTheme="minorHAnsi" w:cstheme="minorHAnsi"/>
                <w:b/>
              </w:rPr>
            </w:pPr>
          </w:p>
          <w:p w:rsidR="004D4EF7" w:rsidRPr="00244829" w:rsidRDefault="004D4EF7" w:rsidP="00AD1441">
            <w:pPr>
              <w:pStyle w:val="TableParagraph"/>
              <w:tabs>
                <w:tab w:val="left" w:pos="2097"/>
              </w:tabs>
              <w:ind w:left="106" w:right="93"/>
              <w:rPr>
                <w:rFonts w:asciiTheme="minorHAnsi" w:hAnsiTheme="minorHAnsi" w:cstheme="minorHAnsi"/>
              </w:rPr>
            </w:pPr>
            <w:r w:rsidRPr="00244829">
              <w:rPr>
                <w:rFonts w:asciiTheme="minorHAnsi" w:hAnsiTheme="minorHAnsi" w:cstheme="minorHAnsi"/>
              </w:rPr>
              <w:t>Pre-existing</w:t>
            </w:r>
            <w:r w:rsidRPr="00244829">
              <w:rPr>
                <w:rFonts w:asciiTheme="minorHAnsi" w:hAnsiTheme="minorHAnsi" w:cstheme="minorHAnsi"/>
              </w:rPr>
              <w:tab/>
            </w:r>
            <w:r w:rsidRPr="00244829">
              <w:rPr>
                <w:rFonts w:asciiTheme="minorHAnsi" w:hAnsiTheme="minorHAnsi" w:cstheme="minorHAnsi"/>
                <w:spacing w:val="-6"/>
              </w:rPr>
              <w:t xml:space="preserve">(and </w:t>
            </w:r>
            <w:r w:rsidRPr="00244829">
              <w:rPr>
                <w:rFonts w:asciiTheme="minorHAnsi" w:hAnsiTheme="minorHAnsi" w:cstheme="minorHAnsi"/>
              </w:rPr>
              <w:t>ongoing)</w:t>
            </w:r>
            <w:r w:rsidRPr="00244829">
              <w:rPr>
                <w:rFonts w:asciiTheme="minorHAnsi" w:hAnsiTheme="minorHAnsi" w:cstheme="minorHAnsi"/>
                <w:spacing w:val="-2"/>
              </w:rPr>
              <w:t xml:space="preserve"> </w:t>
            </w:r>
            <w:r w:rsidRPr="00244829">
              <w:rPr>
                <w:rFonts w:asciiTheme="minorHAnsi" w:hAnsiTheme="minorHAnsi" w:cstheme="minorHAnsi"/>
              </w:rPr>
              <w:t>assessment</w:t>
            </w:r>
          </w:p>
        </w:tc>
        <w:tc>
          <w:tcPr>
            <w:tcW w:w="3402" w:type="dxa"/>
            <w:tcBorders>
              <w:top w:val="single" w:sz="6" w:space="0" w:color="000000"/>
              <w:left w:val="single" w:sz="6" w:space="0" w:color="000000"/>
              <w:bottom w:val="single" w:sz="6" w:space="0" w:color="000000"/>
            </w:tcBorders>
          </w:tcPr>
          <w:p w:rsidR="004D4EF7" w:rsidRPr="00244829" w:rsidRDefault="004D4EF7" w:rsidP="00AD1441">
            <w:pPr>
              <w:pStyle w:val="TableParagraph"/>
              <w:spacing w:line="276" w:lineRule="auto"/>
              <w:ind w:left="108" w:right="94"/>
              <w:jc w:val="both"/>
              <w:rPr>
                <w:rFonts w:asciiTheme="minorHAnsi" w:hAnsiTheme="minorHAnsi" w:cstheme="minorHAnsi"/>
              </w:rPr>
            </w:pPr>
            <w:r w:rsidRPr="00244829">
              <w:rPr>
                <w:rFonts w:asciiTheme="minorHAnsi" w:hAnsiTheme="minorHAnsi" w:cstheme="minorHAnsi"/>
              </w:rPr>
              <w:t>Information on whether an assessment of the good repute of the shareholder has already been (or is being)</w:t>
            </w:r>
            <w:r w:rsidRPr="00244829">
              <w:rPr>
                <w:rFonts w:asciiTheme="minorHAnsi" w:hAnsiTheme="minorHAnsi" w:cstheme="minorHAnsi"/>
                <w:spacing w:val="-14"/>
              </w:rPr>
              <w:t xml:space="preserve"> </w:t>
            </w:r>
            <w:r w:rsidRPr="00244829">
              <w:rPr>
                <w:rFonts w:asciiTheme="minorHAnsi" w:hAnsiTheme="minorHAnsi" w:cstheme="minorHAnsi"/>
              </w:rPr>
              <w:t>conducted</w:t>
            </w:r>
            <w:r w:rsidRPr="00244829">
              <w:rPr>
                <w:rFonts w:asciiTheme="minorHAnsi" w:hAnsiTheme="minorHAnsi" w:cstheme="minorHAnsi"/>
                <w:spacing w:val="-14"/>
              </w:rPr>
              <w:t xml:space="preserve"> </w:t>
            </w:r>
            <w:r w:rsidRPr="00244829">
              <w:rPr>
                <w:rFonts w:asciiTheme="minorHAnsi" w:hAnsiTheme="minorHAnsi" w:cstheme="minorHAnsi"/>
              </w:rPr>
              <w:t>by</w:t>
            </w:r>
            <w:r w:rsidRPr="00244829">
              <w:rPr>
                <w:rFonts w:asciiTheme="minorHAnsi" w:hAnsiTheme="minorHAnsi" w:cstheme="minorHAnsi"/>
                <w:spacing w:val="-13"/>
              </w:rPr>
              <w:t xml:space="preserve"> </w:t>
            </w:r>
            <w:r w:rsidRPr="00244829">
              <w:rPr>
                <w:rFonts w:asciiTheme="minorHAnsi" w:hAnsiTheme="minorHAnsi" w:cstheme="minorHAnsi"/>
              </w:rPr>
              <w:t>another</w:t>
            </w:r>
            <w:r w:rsidRPr="00244829">
              <w:rPr>
                <w:rFonts w:asciiTheme="minorHAnsi" w:hAnsiTheme="minorHAnsi" w:cstheme="minorHAnsi"/>
                <w:spacing w:val="-15"/>
              </w:rPr>
              <w:t xml:space="preserve"> </w:t>
            </w:r>
            <w:r w:rsidRPr="00244829">
              <w:rPr>
                <w:rFonts w:asciiTheme="minorHAnsi" w:hAnsiTheme="minorHAnsi" w:cstheme="minorHAnsi"/>
              </w:rPr>
              <w:t>competent</w:t>
            </w:r>
            <w:r w:rsidRPr="00244829">
              <w:rPr>
                <w:rFonts w:asciiTheme="minorHAnsi" w:hAnsiTheme="minorHAnsi" w:cstheme="minorHAnsi"/>
                <w:spacing w:val="-13"/>
              </w:rPr>
              <w:t xml:space="preserve"> </w:t>
            </w:r>
            <w:r w:rsidRPr="00244829">
              <w:rPr>
                <w:rFonts w:asciiTheme="minorHAnsi" w:hAnsiTheme="minorHAnsi" w:cstheme="minorHAnsi"/>
              </w:rPr>
              <w:t>authority</w:t>
            </w:r>
            <w:r w:rsidRPr="00244829">
              <w:rPr>
                <w:rFonts w:asciiTheme="minorHAnsi" w:hAnsiTheme="minorHAnsi" w:cstheme="minorHAnsi"/>
                <w:spacing w:val="-13"/>
              </w:rPr>
              <w:t xml:space="preserve"> </w:t>
            </w:r>
            <w:r w:rsidRPr="00244829">
              <w:rPr>
                <w:rFonts w:asciiTheme="minorHAnsi" w:hAnsiTheme="minorHAnsi" w:cstheme="minorHAnsi"/>
                <w:spacing w:val="-7"/>
              </w:rPr>
              <w:t xml:space="preserve">or </w:t>
            </w:r>
            <w:r w:rsidRPr="00244829">
              <w:rPr>
                <w:rFonts w:asciiTheme="minorHAnsi" w:hAnsiTheme="minorHAnsi" w:cstheme="minorHAnsi"/>
              </w:rPr>
              <w:t>any other authority under other financial legislation, including the name of that authority and, where applicable, the date and outcome of its assessment</w:t>
            </w:r>
          </w:p>
        </w:tc>
        <w:tc>
          <w:tcPr>
            <w:tcW w:w="3120" w:type="dxa"/>
            <w:tcBorders>
              <w:top w:val="single" w:sz="6" w:space="0" w:color="000000"/>
              <w:left w:val="single" w:sz="6" w:space="0" w:color="000000"/>
              <w:bottom w:val="single" w:sz="6" w:space="0" w:color="000000"/>
            </w:tcBorders>
          </w:tcPr>
          <w:p w:rsidR="004D4EF7" w:rsidRPr="00244829" w:rsidRDefault="004D4EF7" w:rsidP="00AD1441">
            <w:pPr>
              <w:pStyle w:val="TableParagraph"/>
              <w:spacing w:line="276" w:lineRule="auto"/>
              <w:ind w:left="108" w:right="94"/>
              <w:jc w:val="both"/>
              <w:rPr>
                <w:rFonts w:asciiTheme="minorHAnsi" w:hAnsiTheme="minorHAnsi" w:cstheme="minorHAnsi"/>
              </w:rPr>
            </w:pPr>
          </w:p>
        </w:tc>
      </w:tr>
      <w:tr w:rsidR="004D4EF7" w:rsidRPr="00244829" w:rsidTr="004D4EF7">
        <w:trPr>
          <w:trHeight w:val="2172"/>
        </w:trPr>
        <w:tc>
          <w:tcPr>
            <w:tcW w:w="1560" w:type="dxa"/>
            <w:vMerge/>
            <w:tcBorders>
              <w:top w:val="nil"/>
              <w:right w:val="single" w:sz="6" w:space="0" w:color="000000"/>
            </w:tcBorders>
          </w:tcPr>
          <w:p w:rsidR="004D4EF7" w:rsidRPr="00244829" w:rsidRDefault="004D4EF7" w:rsidP="00AD1441">
            <w:pPr>
              <w:rPr>
                <w:rFonts w:cstheme="minorHAnsi"/>
              </w:rPr>
            </w:pPr>
          </w:p>
        </w:tc>
        <w:tc>
          <w:tcPr>
            <w:tcW w:w="3119" w:type="dxa"/>
            <w:vMerge/>
            <w:tcBorders>
              <w:top w:val="nil"/>
              <w:left w:val="single" w:sz="6" w:space="0" w:color="000000"/>
              <w:right w:val="single" w:sz="6" w:space="0" w:color="000000"/>
            </w:tcBorders>
          </w:tcPr>
          <w:p w:rsidR="004D4EF7" w:rsidRPr="00244829" w:rsidRDefault="004D4EF7" w:rsidP="00AD1441">
            <w:pPr>
              <w:rPr>
                <w:rFonts w:cstheme="minorHAnsi"/>
              </w:rPr>
            </w:pPr>
          </w:p>
        </w:tc>
        <w:tc>
          <w:tcPr>
            <w:tcW w:w="2138" w:type="dxa"/>
            <w:tcBorders>
              <w:top w:val="single" w:sz="6" w:space="0" w:color="000000"/>
              <w:left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spacing w:before="3"/>
              <w:rPr>
                <w:rFonts w:asciiTheme="minorHAnsi" w:hAnsiTheme="minorHAnsi" w:cstheme="minorHAnsi"/>
                <w:b/>
              </w:rPr>
            </w:pPr>
          </w:p>
          <w:p w:rsidR="004D4EF7" w:rsidRPr="00244829" w:rsidRDefault="004D4EF7" w:rsidP="00AD1441">
            <w:pPr>
              <w:pStyle w:val="TableParagraph"/>
              <w:spacing w:before="1"/>
              <w:ind w:left="108"/>
              <w:rPr>
                <w:rFonts w:asciiTheme="minorHAnsi" w:hAnsiTheme="minorHAnsi" w:cstheme="minorHAnsi"/>
              </w:rPr>
            </w:pPr>
            <w:r w:rsidRPr="00244829">
              <w:rPr>
                <w:rFonts w:asciiTheme="minorHAnsi" w:hAnsiTheme="minorHAnsi" w:cstheme="minorHAnsi"/>
              </w:rPr>
              <w:t>10</w:t>
            </w:r>
          </w:p>
        </w:tc>
        <w:tc>
          <w:tcPr>
            <w:tcW w:w="2114" w:type="dxa"/>
            <w:tcBorders>
              <w:top w:val="single" w:sz="6" w:space="0" w:color="000000"/>
              <w:left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spacing w:before="3"/>
              <w:rPr>
                <w:rFonts w:asciiTheme="minorHAnsi" w:hAnsiTheme="minorHAnsi" w:cstheme="minorHAnsi"/>
                <w:b/>
              </w:rPr>
            </w:pPr>
          </w:p>
          <w:p w:rsidR="004D4EF7" w:rsidRPr="00244829" w:rsidRDefault="004D4EF7" w:rsidP="00AD1441">
            <w:pPr>
              <w:pStyle w:val="TableParagraph"/>
              <w:tabs>
                <w:tab w:val="left" w:pos="1855"/>
              </w:tabs>
              <w:spacing w:before="1"/>
              <w:ind w:left="106" w:right="92"/>
              <w:jc w:val="both"/>
              <w:rPr>
                <w:rFonts w:asciiTheme="minorHAnsi" w:hAnsiTheme="minorHAnsi" w:cstheme="minorHAnsi"/>
              </w:rPr>
            </w:pPr>
            <w:r w:rsidRPr="00244829">
              <w:rPr>
                <w:rFonts w:asciiTheme="minorHAnsi" w:hAnsiTheme="minorHAnsi" w:cstheme="minorHAnsi"/>
              </w:rPr>
              <w:t xml:space="preserve">Information on the </w:t>
            </w:r>
            <w:r w:rsidRPr="00244829">
              <w:rPr>
                <w:rFonts w:asciiTheme="minorHAnsi" w:hAnsiTheme="minorHAnsi" w:cstheme="minorHAnsi"/>
                <w:spacing w:val="-4"/>
              </w:rPr>
              <w:t xml:space="preserve">group </w:t>
            </w:r>
            <w:r w:rsidRPr="00244829">
              <w:rPr>
                <w:rFonts w:asciiTheme="minorHAnsi" w:hAnsiTheme="minorHAnsi" w:cstheme="minorHAnsi"/>
              </w:rPr>
              <w:t>structure</w:t>
            </w:r>
            <w:r w:rsidRPr="00244829">
              <w:rPr>
                <w:rFonts w:asciiTheme="minorHAnsi" w:hAnsiTheme="minorHAnsi" w:cstheme="minorHAnsi"/>
              </w:rPr>
              <w:tab/>
            </w:r>
            <w:r w:rsidRPr="00244829">
              <w:rPr>
                <w:rFonts w:asciiTheme="minorHAnsi" w:hAnsiTheme="minorHAnsi" w:cstheme="minorHAnsi"/>
                <w:spacing w:val="-3"/>
              </w:rPr>
              <w:t xml:space="preserve">(where </w:t>
            </w:r>
            <w:r w:rsidRPr="00244829">
              <w:rPr>
                <w:rFonts w:asciiTheme="minorHAnsi" w:hAnsiTheme="minorHAnsi" w:cstheme="minorHAnsi"/>
              </w:rPr>
              <w:t>applicable)</w:t>
            </w:r>
          </w:p>
        </w:tc>
        <w:tc>
          <w:tcPr>
            <w:tcW w:w="3402" w:type="dxa"/>
            <w:tcBorders>
              <w:top w:val="single" w:sz="6" w:space="0" w:color="000000"/>
              <w:left w:val="single" w:sz="6" w:space="0" w:color="000000"/>
            </w:tcBorders>
          </w:tcPr>
          <w:p w:rsidR="004D4EF7" w:rsidRPr="00244829" w:rsidRDefault="004D4EF7" w:rsidP="00AD1441">
            <w:pPr>
              <w:pStyle w:val="TableParagraph"/>
              <w:spacing w:line="275" w:lineRule="exact"/>
              <w:ind w:left="108"/>
              <w:jc w:val="both"/>
              <w:rPr>
                <w:rFonts w:asciiTheme="minorHAnsi" w:hAnsiTheme="minorHAnsi" w:cstheme="minorHAnsi"/>
              </w:rPr>
            </w:pPr>
            <w:r w:rsidRPr="00244829">
              <w:rPr>
                <w:rFonts w:asciiTheme="minorHAnsi" w:hAnsiTheme="minorHAnsi" w:cstheme="minorHAnsi"/>
              </w:rPr>
              <w:t>Information on whether the applicant is:</w:t>
            </w:r>
          </w:p>
          <w:p w:rsidR="004D4EF7" w:rsidRPr="00244829" w:rsidRDefault="004D4EF7" w:rsidP="00AD1441">
            <w:pPr>
              <w:pStyle w:val="TableParagraph"/>
              <w:numPr>
                <w:ilvl w:val="0"/>
                <w:numId w:val="15"/>
              </w:numPr>
              <w:tabs>
                <w:tab w:val="left" w:pos="817"/>
              </w:tabs>
              <w:spacing w:before="120"/>
              <w:ind w:right="98" w:hanging="360"/>
              <w:jc w:val="both"/>
              <w:rPr>
                <w:rFonts w:asciiTheme="minorHAnsi" w:hAnsiTheme="minorHAnsi" w:cstheme="minorHAnsi"/>
              </w:rPr>
            </w:pPr>
            <w:r w:rsidRPr="00244829">
              <w:rPr>
                <w:rFonts w:asciiTheme="minorHAnsi" w:hAnsiTheme="minorHAnsi" w:cstheme="minorHAnsi"/>
              </w:rPr>
              <w:t xml:space="preserve">a subsidiary of a crowdfunding service provider authorised in another </w:t>
            </w:r>
            <w:r w:rsidRPr="00244829">
              <w:rPr>
                <w:rFonts w:asciiTheme="minorHAnsi" w:hAnsiTheme="minorHAnsi" w:cstheme="minorHAnsi"/>
                <w:spacing w:val="-3"/>
              </w:rPr>
              <w:t xml:space="preserve">Member </w:t>
            </w:r>
            <w:r w:rsidRPr="00244829">
              <w:rPr>
                <w:rFonts w:asciiTheme="minorHAnsi" w:hAnsiTheme="minorHAnsi" w:cstheme="minorHAnsi"/>
              </w:rPr>
              <w:t>State</w:t>
            </w:r>
          </w:p>
          <w:p w:rsidR="004D4EF7" w:rsidRPr="00244829" w:rsidRDefault="004D4EF7" w:rsidP="00AD1441">
            <w:pPr>
              <w:pStyle w:val="TableParagraph"/>
              <w:numPr>
                <w:ilvl w:val="0"/>
                <w:numId w:val="15"/>
              </w:numPr>
              <w:tabs>
                <w:tab w:val="left" w:pos="817"/>
              </w:tabs>
              <w:spacing w:before="120" w:line="270" w:lineRule="atLeast"/>
              <w:ind w:right="97" w:hanging="360"/>
              <w:jc w:val="both"/>
              <w:rPr>
                <w:rFonts w:asciiTheme="minorHAnsi" w:hAnsiTheme="minorHAnsi" w:cstheme="minorHAnsi"/>
              </w:rPr>
            </w:pPr>
            <w:r w:rsidRPr="00244829">
              <w:rPr>
                <w:rFonts w:asciiTheme="minorHAnsi" w:hAnsiTheme="minorHAnsi" w:cstheme="minorHAnsi"/>
              </w:rPr>
              <w:t xml:space="preserve">a subsidiary of the parent undertaking of a crowdfunding service provider that </w:t>
            </w:r>
            <w:r w:rsidRPr="00244829">
              <w:rPr>
                <w:rFonts w:asciiTheme="minorHAnsi" w:hAnsiTheme="minorHAnsi" w:cstheme="minorHAnsi"/>
                <w:spacing w:val="-6"/>
              </w:rPr>
              <w:t xml:space="preserve">is </w:t>
            </w:r>
            <w:r w:rsidRPr="00244829">
              <w:rPr>
                <w:rFonts w:asciiTheme="minorHAnsi" w:hAnsiTheme="minorHAnsi" w:cstheme="minorHAnsi"/>
              </w:rPr>
              <w:t>authorised in another Member</w:t>
            </w:r>
            <w:r w:rsidRPr="00244829">
              <w:rPr>
                <w:rFonts w:asciiTheme="minorHAnsi" w:hAnsiTheme="minorHAnsi" w:cstheme="minorHAnsi"/>
                <w:spacing w:val="-4"/>
              </w:rPr>
              <w:t xml:space="preserve"> </w:t>
            </w:r>
            <w:r w:rsidRPr="00244829">
              <w:rPr>
                <w:rFonts w:asciiTheme="minorHAnsi" w:hAnsiTheme="minorHAnsi" w:cstheme="minorHAnsi"/>
              </w:rPr>
              <w:t>State</w:t>
            </w:r>
          </w:p>
          <w:p w:rsidR="004D4EF7" w:rsidRPr="00244829" w:rsidRDefault="004D4EF7" w:rsidP="00AD1441">
            <w:pPr>
              <w:pStyle w:val="TableParagraph"/>
              <w:numPr>
                <w:ilvl w:val="0"/>
                <w:numId w:val="15"/>
              </w:numPr>
              <w:tabs>
                <w:tab w:val="left" w:pos="817"/>
              </w:tabs>
              <w:spacing w:before="120" w:line="270" w:lineRule="atLeast"/>
              <w:ind w:right="97" w:hanging="360"/>
              <w:jc w:val="both"/>
              <w:rPr>
                <w:rFonts w:asciiTheme="minorHAnsi" w:hAnsiTheme="minorHAnsi" w:cstheme="minorHAnsi"/>
              </w:rPr>
            </w:pPr>
            <w:r w:rsidRPr="00244829">
              <w:rPr>
                <w:rFonts w:asciiTheme="minorHAnsi" w:hAnsiTheme="minorHAnsi" w:cstheme="minorHAnsi"/>
              </w:rPr>
              <w:t xml:space="preserve"> controlled by the same natural or legal persons</w:t>
            </w:r>
            <w:r w:rsidRPr="00244829">
              <w:rPr>
                <w:rFonts w:asciiTheme="minorHAnsi" w:hAnsiTheme="minorHAnsi" w:cstheme="minorHAnsi"/>
                <w:spacing w:val="-15"/>
              </w:rPr>
              <w:t xml:space="preserve"> </w:t>
            </w:r>
            <w:r w:rsidRPr="00244829">
              <w:rPr>
                <w:rFonts w:asciiTheme="minorHAnsi" w:hAnsiTheme="minorHAnsi" w:cstheme="minorHAnsi"/>
              </w:rPr>
              <w:t>who</w:t>
            </w:r>
            <w:r w:rsidRPr="00244829">
              <w:rPr>
                <w:rFonts w:asciiTheme="minorHAnsi" w:hAnsiTheme="minorHAnsi" w:cstheme="minorHAnsi"/>
                <w:spacing w:val="-15"/>
              </w:rPr>
              <w:t xml:space="preserve"> </w:t>
            </w:r>
            <w:r w:rsidRPr="00244829">
              <w:rPr>
                <w:rFonts w:asciiTheme="minorHAnsi" w:hAnsiTheme="minorHAnsi" w:cstheme="minorHAnsi"/>
              </w:rPr>
              <w:t>control</w:t>
            </w:r>
            <w:r w:rsidRPr="00244829">
              <w:rPr>
                <w:rFonts w:asciiTheme="minorHAnsi" w:hAnsiTheme="minorHAnsi" w:cstheme="minorHAnsi"/>
                <w:spacing w:val="-15"/>
              </w:rPr>
              <w:t xml:space="preserve"> </w:t>
            </w:r>
            <w:r w:rsidRPr="00244829">
              <w:rPr>
                <w:rFonts w:asciiTheme="minorHAnsi" w:hAnsiTheme="minorHAnsi" w:cstheme="minorHAnsi"/>
              </w:rPr>
              <w:t>a</w:t>
            </w:r>
            <w:r w:rsidRPr="00244829">
              <w:rPr>
                <w:rFonts w:asciiTheme="minorHAnsi" w:hAnsiTheme="minorHAnsi" w:cstheme="minorHAnsi"/>
                <w:spacing w:val="-13"/>
              </w:rPr>
              <w:t xml:space="preserve"> </w:t>
            </w:r>
            <w:r w:rsidRPr="00244829">
              <w:rPr>
                <w:rFonts w:asciiTheme="minorHAnsi" w:hAnsiTheme="minorHAnsi" w:cstheme="minorHAnsi"/>
              </w:rPr>
              <w:t>crowdfunding</w:t>
            </w:r>
            <w:r w:rsidRPr="00244829">
              <w:rPr>
                <w:rFonts w:asciiTheme="minorHAnsi" w:hAnsiTheme="minorHAnsi" w:cstheme="minorHAnsi"/>
                <w:spacing w:val="-14"/>
              </w:rPr>
              <w:t xml:space="preserve"> </w:t>
            </w:r>
            <w:r w:rsidRPr="00244829">
              <w:rPr>
                <w:rFonts w:asciiTheme="minorHAnsi" w:hAnsiTheme="minorHAnsi" w:cstheme="minorHAnsi"/>
                <w:spacing w:val="-3"/>
              </w:rPr>
              <w:t xml:space="preserve">service </w:t>
            </w:r>
            <w:r w:rsidRPr="00244829">
              <w:rPr>
                <w:rFonts w:asciiTheme="minorHAnsi" w:hAnsiTheme="minorHAnsi" w:cstheme="minorHAnsi"/>
              </w:rPr>
              <w:t>provider authorised in another Member State</w:t>
            </w:r>
          </w:p>
        </w:tc>
        <w:tc>
          <w:tcPr>
            <w:tcW w:w="3120" w:type="dxa"/>
            <w:tcBorders>
              <w:top w:val="single" w:sz="6" w:space="0" w:color="000000"/>
              <w:left w:val="single" w:sz="6" w:space="0" w:color="000000"/>
            </w:tcBorders>
          </w:tcPr>
          <w:p w:rsidR="004D4EF7" w:rsidRPr="00244829" w:rsidRDefault="004D4EF7" w:rsidP="00AD1441">
            <w:pPr>
              <w:pStyle w:val="TableParagraph"/>
              <w:spacing w:line="275" w:lineRule="exact"/>
              <w:ind w:left="108"/>
              <w:jc w:val="both"/>
              <w:rPr>
                <w:rFonts w:asciiTheme="minorHAnsi" w:hAnsiTheme="minorHAnsi" w:cstheme="minorHAnsi"/>
              </w:rPr>
            </w:pPr>
          </w:p>
        </w:tc>
      </w:tr>
    </w:tbl>
    <w:tbl>
      <w:tblPr>
        <w:tblStyle w:val="TableNormal18"/>
        <w:tblW w:w="1493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3119"/>
        <w:gridCol w:w="2138"/>
        <w:gridCol w:w="2633"/>
        <w:gridCol w:w="2883"/>
        <w:gridCol w:w="2601"/>
      </w:tblGrid>
      <w:tr w:rsidR="004D4EF7" w:rsidRPr="00244829" w:rsidTr="004D4EF7">
        <w:trPr>
          <w:trHeight w:val="1634"/>
        </w:trPr>
        <w:tc>
          <w:tcPr>
            <w:tcW w:w="1560" w:type="dxa"/>
            <w:vMerge w:val="restart"/>
            <w:tcBorders>
              <w:top w:val="single" w:sz="6" w:space="0" w:color="000000"/>
              <w:right w:val="single" w:sz="6" w:space="0" w:color="000000"/>
            </w:tcBorders>
          </w:tcPr>
          <w:p w:rsidR="004D4EF7" w:rsidRPr="00244829" w:rsidRDefault="004D4EF7" w:rsidP="00AD1441">
            <w:pPr>
              <w:pStyle w:val="TableParagraph"/>
              <w:spacing w:before="1"/>
              <w:ind w:left="110"/>
              <w:rPr>
                <w:rFonts w:asciiTheme="minorHAnsi" w:hAnsiTheme="minorHAnsi" w:cstheme="minorHAnsi"/>
              </w:rPr>
            </w:pPr>
            <w:r w:rsidRPr="00244829">
              <w:rPr>
                <w:rFonts w:asciiTheme="minorHAnsi" w:hAnsiTheme="minorHAnsi" w:cstheme="minorHAnsi"/>
              </w:rPr>
              <w:lastRenderedPageBreak/>
              <w:t>13</w:t>
            </w:r>
          </w:p>
        </w:tc>
        <w:tc>
          <w:tcPr>
            <w:tcW w:w="3119" w:type="dxa"/>
            <w:vMerge w:val="restart"/>
            <w:tcBorders>
              <w:top w:val="single" w:sz="6" w:space="0" w:color="000000"/>
              <w:left w:val="single" w:sz="6" w:space="0" w:color="000000"/>
              <w:right w:val="single" w:sz="6" w:space="0" w:color="000000"/>
            </w:tcBorders>
          </w:tcPr>
          <w:p w:rsidR="004D4EF7" w:rsidRPr="00244829" w:rsidRDefault="004D4EF7" w:rsidP="00AD1441">
            <w:pPr>
              <w:pStyle w:val="TableParagraph"/>
              <w:spacing w:before="1"/>
              <w:ind w:left="105" w:right="91"/>
              <w:jc w:val="both"/>
              <w:rPr>
                <w:rFonts w:asciiTheme="minorHAnsi" w:hAnsiTheme="minorHAnsi" w:cstheme="minorHAnsi"/>
              </w:rPr>
            </w:pPr>
            <w:r w:rsidRPr="00244829">
              <w:rPr>
                <w:rFonts w:asciiTheme="minorHAnsi" w:hAnsiTheme="minorHAnsi" w:cstheme="minorHAnsi"/>
              </w:rPr>
              <w:t xml:space="preserve">Identity of the natural persons responsible for </w:t>
            </w:r>
            <w:r w:rsidRPr="00244829">
              <w:rPr>
                <w:rFonts w:asciiTheme="minorHAnsi" w:hAnsiTheme="minorHAnsi" w:cstheme="minorHAnsi"/>
                <w:spacing w:val="-4"/>
              </w:rPr>
              <w:t xml:space="preserve">the </w:t>
            </w:r>
            <w:r w:rsidRPr="00244829">
              <w:rPr>
                <w:rFonts w:asciiTheme="minorHAnsi" w:hAnsiTheme="minorHAnsi" w:cstheme="minorHAnsi"/>
              </w:rPr>
              <w:t xml:space="preserve">management of </w:t>
            </w:r>
            <w:r w:rsidRPr="00244829">
              <w:rPr>
                <w:rFonts w:asciiTheme="minorHAnsi" w:hAnsiTheme="minorHAnsi" w:cstheme="minorHAnsi"/>
                <w:spacing w:val="-5"/>
              </w:rPr>
              <w:t xml:space="preserve">the </w:t>
            </w:r>
            <w:r w:rsidRPr="00244829">
              <w:rPr>
                <w:rFonts w:asciiTheme="minorHAnsi" w:hAnsiTheme="minorHAnsi" w:cstheme="minorHAnsi"/>
              </w:rPr>
              <w:t xml:space="preserve">applicant and proof that </w:t>
            </w:r>
            <w:r w:rsidRPr="00244829">
              <w:rPr>
                <w:rFonts w:asciiTheme="minorHAnsi" w:hAnsiTheme="minorHAnsi" w:cstheme="minorHAnsi"/>
                <w:spacing w:val="-5"/>
              </w:rPr>
              <w:t xml:space="preserve">the </w:t>
            </w:r>
            <w:r w:rsidRPr="00244829">
              <w:rPr>
                <w:rFonts w:asciiTheme="minorHAnsi" w:hAnsiTheme="minorHAnsi" w:cstheme="minorHAnsi"/>
              </w:rPr>
              <w:t xml:space="preserve">natural persons involved </w:t>
            </w:r>
            <w:r w:rsidRPr="00244829">
              <w:rPr>
                <w:rFonts w:asciiTheme="minorHAnsi" w:hAnsiTheme="minorHAnsi" w:cstheme="minorHAnsi"/>
                <w:spacing w:val="-7"/>
              </w:rPr>
              <w:t xml:space="preserve">in </w:t>
            </w:r>
            <w:r w:rsidRPr="00244829">
              <w:rPr>
                <w:rFonts w:asciiTheme="minorHAnsi" w:hAnsiTheme="minorHAnsi" w:cstheme="minorHAnsi"/>
              </w:rPr>
              <w:t xml:space="preserve">the management of </w:t>
            </w:r>
            <w:r w:rsidRPr="00244829">
              <w:rPr>
                <w:rFonts w:asciiTheme="minorHAnsi" w:hAnsiTheme="minorHAnsi" w:cstheme="minorHAnsi"/>
                <w:spacing w:val="-5"/>
              </w:rPr>
              <w:t xml:space="preserve">the </w:t>
            </w:r>
            <w:r w:rsidRPr="00244829">
              <w:rPr>
                <w:rFonts w:asciiTheme="minorHAnsi" w:hAnsiTheme="minorHAnsi" w:cstheme="minorHAnsi"/>
              </w:rPr>
              <w:t>applicant</w:t>
            </w:r>
            <w:r w:rsidRPr="00244829">
              <w:rPr>
                <w:rFonts w:asciiTheme="minorHAnsi" w:hAnsiTheme="minorHAnsi" w:cstheme="minorHAnsi"/>
                <w:spacing w:val="-18"/>
              </w:rPr>
              <w:t xml:space="preserve"> </w:t>
            </w:r>
            <w:r w:rsidRPr="00244829">
              <w:rPr>
                <w:rFonts w:asciiTheme="minorHAnsi" w:hAnsiTheme="minorHAnsi" w:cstheme="minorHAnsi"/>
              </w:rPr>
              <w:t>are</w:t>
            </w:r>
            <w:r w:rsidRPr="00244829">
              <w:rPr>
                <w:rFonts w:asciiTheme="minorHAnsi" w:hAnsiTheme="minorHAnsi" w:cstheme="minorHAnsi"/>
                <w:spacing w:val="-18"/>
              </w:rPr>
              <w:t xml:space="preserve"> </w:t>
            </w:r>
            <w:r w:rsidRPr="00244829">
              <w:rPr>
                <w:rFonts w:asciiTheme="minorHAnsi" w:hAnsiTheme="minorHAnsi" w:cstheme="minorHAnsi"/>
              </w:rPr>
              <w:t>of</w:t>
            </w:r>
            <w:r w:rsidRPr="00244829">
              <w:rPr>
                <w:rFonts w:asciiTheme="minorHAnsi" w:hAnsiTheme="minorHAnsi" w:cstheme="minorHAnsi"/>
                <w:spacing w:val="-19"/>
              </w:rPr>
              <w:t xml:space="preserve"> </w:t>
            </w:r>
            <w:r w:rsidRPr="00244829">
              <w:rPr>
                <w:rFonts w:asciiTheme="minorHAnsi" w:hAnsiTheme="minorHAnsi" w:cstheme="minorHAnsi"/>
              </w:rPr>
              <w:t>good</w:t>
            </w:r>
            <w:r w:rsidRPr="00244829">
              <w:rPr>
                <w:rFonts w:asciiTheme="minorHAnsi" w:hAnsiTheme="minorHAnsi" w:cstheme="minorHAnsi"/>
                <w:spacing w:val="-16"/>
              </w:rPr>
              <w:t xml:space="preserve"> </w:t>
            </w:r>
            <w:r w:rsidRPr="00244829">
              <w:rPr>
                <w:rFonts w:asciiTheme="minorHAnsi" w:hAnsiTheme="minorHAnsi" w:cstheme="minorHAnsi"/>
              </w:rPr>
              <w:t xml:space="preserve">repute and possess sufficient knowledge, skills, </w:t>
            </w:r>
            <w:r w:rsidRPr="00244829">
              <w:rPr>
                <w:rFonts w:asciiTheme="minorHAnsi" w:hAnsiTheme="minorHAnsi" w:cstheme="minorHAnsi"/>
                <w:spacing w:val="-6"/>
              </w:rPr>
              <w:t xml:space="preserve">and </w:t>
            </w:r>
            <w:r w:rsidRPr="00244829">
              <w:rPr>
                <w:rFonts w:asciiTheme="minorHAnsi" w:hAnsiTheme="minorHAnsi" w:cstheme="minorHAnsi"/>
              </w:rPr>
              <w:t xml:space="preserve">experience to manage </w:t>
            </w:r>
            <w:r w:rsidRPr="00244829">
              <w:rPr>
                <w:rFonts w:asciiTheme="minorHAnsi" w:hAnsiTheme="minorHAnsi" w:cstheme="minorHAnsi"/>
                <w:spacing w:val="-4"/>
              </w:rPr>
              <w:t xml:space="preserve">the </w:t>
            </w:r>
            <w:r w:rsidRPr="00244829">
              <w:rPr>
                <w:rFonts w:asciiTheme="minorHAnsi" w:hAnsiTheme="minorHAnsi" w:cstheme="minorHAnsi"/>
              </w:rPr>
              <w:t xml:space="preserve">prospective crowdfunding provider and </w:t>
            </w:r>
            <w:r w:rsidRPr="00244829">
              <w:rPr>
                <w:rFonts w:asciiTheme="minorHAnsi" w:hAnsiTheme="minorHAnsi" w:cstheme="minorHAnsi"/>
                <w:spacing w:val="-3"/>
              </w:rPr>
              <w:t xml:space="preserve">commit </w:t>
            </w:r>
            <w:r w:rsidRPr="00244829">
              <w:rPr>
                <w:rFonts w:asciiTheme="minorHAnsi" w:hAnsiTheme="minorHAnsi" w:cstheme="minorHAnsi"/>
              </w:rPr>
              <w:t>sufficient time to the performance of their</w:t>
            </w:r>
            <w:r w:rsidRPr="00244829">
              <w:rPr>
                <w:rFonts w:asciiTheme="minorHAnsi" w:hAnsiTheme="minorHAnsi" w:cstheme="minorHAnsi"/>
                <w:spacing w:val="-6"/>
              </w:rPr>
              <w:t xml:space="preserve"> </w:t>
            </w:r>
            <w:r w:rsidRPr="00244829">
              <w:rPr>
                <w:rFonts w:asciiTheme="minorHAnsi" w:hAnsiTheme="minorHAnsi" w:cstheme="minorHAnsi"/>
              </w:rPr>
              <w:t>duties</w:t>
            </w:r>
          </w:p>
        </w:tc>
        <w:tc>
          <w:tcPr>
            <w:tcW w:w="7654" w:type="dxa"/>
            <w:gridSpan w:val="3"/>
            <w:tcBorders>
              <w:top w:val="single" w:sz="6" w:space="0" w:color="000000"/>
              <w:left w:val="single" w:sz="6" w:space="0" w:color="000000"/>
              <w:bottom w:val="single" w:sz="6" w:space="0" w:color="000000"/>
            </w:tcBorders>
          </w:tcPr>
          <w:p w:rsidR="004D4EF7" w:rsidRPr="00244829" w:rsidRDefault="004D4EF7" w:rsidP="00AD1441">
            <w:pPr>
              <w:pStyle w:val="TableParagraph"/>
              <w:spacing w:before="126"/>
              <w:ind w:left="108" w:right="99"/>
              <w:jc w:val="both"/>
              <w:rPr>
                <w:rFonts w:asciiTheme="minorHAnsi" w:hAnsiTheme="minorHAnsi" w:cstheme="minorHAnsi"/>
              </w:rPr>
            </w:pPr>
            <w:r w:rsidRPr="00244829">
              <w:rPr>
                <w:rFonts w:asciiTheme="minorHAnsi" w:hAnsiTheme="minorHAnsi" w:cstheme="minorHAnsi"/>
              </w:rPr>
              <w:t>Sub-fields 1-12 shall be repeated and completed for each natural person who is member of the management or supervisory bodies of the applicant, and for each natural person who effectively directs the business</w:t>
            </w:r>
          </w:p>
          <w:p w:rsidR="004D4EF7" w:rsidRPr="00244829" w:rsidRDefault="004D4EF7" w:rsidP="00AD1441">
            <w:pPr>
              <w:pStyle w:val="TableParagraph"/>
              <w:ind w:left="108" w:right="101"/>
              <w:jc w:val="both"/>
              <w:rPr>
                <w:rFonts w:asciiTheme="minorHAnsi" w:hAnsiTheme="minorHAnsi" w:cstheme="minorHAnsi"/>
              </w:rPr>
            </w:pPr>
            <w:r w:rsidRPr="00244829">
              <w:rPr>
                <w:rFonts w:asciiTheme="minorHAnsi" w:hAnsiTheme="minorHAnsi" w:cstheme="minorHAnsi"/>
              </w:rPr>
              <w:t>Sub-fields 1-8 and 10-11 shall be repeated and completed for each natural person who is responsible of internal control functions (where appointed)</w:t>
            </w:r>
          </w:p>
        </w:tc>
        <w:tc>
          <w:tcPr>
            <w:tcW w:w="2601" w:type="dxa"/>
            <w:tcBorders>
              <w:top w:val="single" w:sz="6" w:space="0" w:color="000000"/>
              <w:left w:val="single" w:sz="6" w:space="0" w:color="000000"/>
              <w:bottom w:val="single" w:sz="6" w:space="0" w:color="000000"/>
            </w:tcBorders>
          </w:tcPr>
          <w:p w:rsidR="004D4EF7" w:rsidRPr="00244829" w:rsidRDefault="004D4EF7" w:rsidP="00AD1441">
            <w:pPr>
              <w:pStyle w:val="TableParagraph"/>
              <w:spacing w:before="126"/>
              <w:ind w:left="108" w:right="99"/>
              <w:jc w:val="both"/>
              <w:rPr>
                <w:rFonts w:asciiTheme="minorHAnsi" w:hAnsiTheme="minorHAnsi" w:cstheme="minorHAnsi"/>
              </w:rPr>
            </w:pPr>
          </w:p>
        </w:tc>
      </w:tr>
      <w:tr w:rsidR="004D4EF7" w:rsidRPr="00244829" w:rsidTr="004D4EF7">
        <w:trPr>
          <w:trHeight w:val="983"/>
        </w:trPr>
        <w:tc>
          <w:tcPr>
            <w:tcW w:w="1560" w:type="dxa"/>
            <w:vMerge/>
            <w:tcBorders>
              <w:top w:val="nil"/>
              <w:right w:val="single" w:sz="6" w:space="0" w:color="000000"/>
            </w:tcBorders>
          </w:tcPr>
          <w:p w:rsidR="004D4EF7" w:rsidRPr="00244829" w:rsidRDefault="004D4EF7" w:rsidP="00AD1441">
            <w:pPr>
              <w:rPr>
                <w:rFonts w:cstheme="minorHAnsi"/>
              </w:rPr>
            </w:pPr>
          </w:p>
        </w:tc>
        <w:tc>
          <w:tcPr>
            <w:tcW w:w="3119" w:type="dxa"/>
            <w:vMerge/>
            <w:tcBorders>
              <w:top w:val="nil"/>
              <w:left w:val="single" w:sz="6" w:space="0" w:color="000000"/>
              <w:right w:val="single" w:sz="6" w:space="0" w:color="000000"/>
            </w:tcBorders>
          </w:tcPr>
          <w:p w:rsidR="004D4EF7" w:rsidRPr="00244829" w:rsidRDefault="004D4EF7" w:rsidP="00AD1441">
            <w:pPr>
              <w:rPr>
                <w:rFonts w:cstheme="minorHAnsi"/>
              </w:rPr>
            </w:pPr>
          </w:p>
        </w:tc>
        <w:tc>
          <w:tcPr>
            <w:tcW w:w="2138" w:type="dxa"/>
            <w:tcBorders>
              <w:top w:val="single" w:sz="6" w:space="0" w:color="000000"/>
              <w:left w:val="single" w:sz="6" w:space="0" w:color="000000"/>
              <w:bottom w:val="single" w:sz="6" w:space="0" w:color="000000"/>
              <w:right w:val="single" w:sz="6" w:space="0" w:color="000000"/>
            </w:tcBorders>
          </w:tcPr>
          <w:p w:rsidR="004D4EF7" w:rsidRPr="00244829" w:rsidRDefault="004D4EF7" w:rsidP="00AD1441">
            <w:pPr>
              <w:pStyle w:val="TableParagraph"/>
              <w:spacing w:before="9"/>
              <w:rPr>
                <w:rFonts w:asciiTheme="minorHAnsi" w:hAnsiTheme="minorHAnsi" w:cstheme="minorHAnsi"/>
                <w:b/>
              </w:rPr>
            </w:pPr>
          </w:p>
          <w:p w:rsidR="004D4EF7" w:rsidRPr="00244829" w:rsidRDefault="004D4EF7" w:rsidP="00AD1441">
            <w:pPr>
              <w:pStyle w:val="TableParagraph"/>
              <w:ind w:left="108"/>
              <w:rPr>
                <w:rFonts w:asciiTheme="minorHAnsi" w:hAnsiTheme="minorHAnsi" w:cstheme="minorHAnsi"/>
              </w:rPr>
            </w:pPr>
            <w:r w:rsidRPr="00244829">
              <w:rPr>
                <w:rFonts w:asciiTheme="minorHAnsi" w:hAnsiTheme="minorHAnsi" w:cstheme="minorHAnsi"/>
              </w:rPr>
              <w:t>1</w:t>
            </w:r>
          </w:p>
        </w:tc>
        <w:tc>
          <w:tcPr>
            <w:tcW w:w="2633" w:type="dxa"/>
            <w:tcBorders>
              <w:top w:val="single" w:sz="6" w:space="0" w:color="000000"/>
              <w:left w:val="single" w:sz="6" w:space="0" w:color="000000"/>
              <w:bottom w:val="single" w:sz="6" w:space="0" w:color="000000"/>
              <w:right w:val="single" w:sz="6" w:space="0" w:color="000000"/>
            </w:tcBorders>
          </w:tcPr>
          <w:p w:rsidR="004D4EF7" w:rsidRPr="00244829" w:rsidRDefault="004D4EF7" w:rsidP="00AD1441">
            <w:pPr>
              <w:pStyle w:val="TableParagraph"/>
              <w:spacing w:before="9"/>
              <w:rPr>
                <w:rFonts w:asciiTheme="minorHAnsi" w:hAnsiTheme="minorHAnsi" w:cstheme="minorHAnsi"/>
                <w:b/>
              </w:rPr>
            </w:pPr>
          </w:p>
          <w:p w:rsidR="004D4EF7" w:rsidRPr="00244829" w:rsidRDefault="004D4EF7" w:rsidP="00AD1441">
            <w:pPr>
              <w:pStyle w:val="TableParagraph"/>
              <w:ind w:left="106"/>
              <w:rPr>
                <w:rFonts w:asciiTheme="minorHAnsi" w:hAnsiTheme="minorHAnsi" w:cstheme="minorHAnsi"/>
              </w:rPr>
            </w:pPr>
            <w:r w:rsidRPr="00244829">
              <w:rPr>
                <w:rFonts w:asciiTheme="minorHAnsi" w:hAnsiTheme="minorHAnsi" w:cstheme="minorHAnsi"/>
              </w:rPr>
              <w:t>Full name</w:t>
            </w:r>
          </w:p>
        </w:tc>
        <w:tc>
          <w:tcPr>
            <w:tcW w:w="2883" w:type="dxa"/>
            <w:tcBorders>
              <w:top w:val="single" w:sz="6" w:space="0" w:color="000000"/>
              <w:left w:val="single" w:sz="6" w:space="0" w:color="000000"/>
              <w:bottom w:val="single" w:sz="6" w:space="0" w:color="000000"/>
            </w:tcBorders>
          </w:tcPr>
          <w:p w:rsidR="004D4EF7" w:rsidRPr="00244829" w:rsidRDefault="004D4EF7" w:rsidP="00AD1441">
            <w:pPr>
              <w:pStyle w:val="TableParagraph"/>
              <w:spacing w:before="215"/>
              <w:ind w:left="108"/>
              <w:rPr>
                <w:rFonts w:asciiTheme="minorHAnsi" w:hAnsiTheme="minorHAnsi" w:cstheme="minorHAnsi"/>
              </w:rPr>
            </w:pPr>
            <w:r w:rsidRPr="00244829">
              <w:rPr>
                <w:rFonts w:asciiTheme="minorHAnsi" w:hAnsiTheme="minorHAnsi" w:cstheme="minorHAnsi"/>
              </w:rPr>
              <w:t>Full first name(s) and surname(s) of the relevant natural person</w:t>
            </w:r>
          </w:p>
        </w:tc>
        <w:tc>
          <w:tcPr>
            <w:tcW w:w="2601" w:type="dxa"/>
            <w:tcBorders>
              <w:top w:val="single" w:sz="6" w:space="0" w:color="000000"/>
              <w:left w:val="single" w:sz="6" w:space="0" w:color="000000"/>
              <w:bottom w:val="single" w:sz="6" w:space="0" w:color="000000"/>
            </w:tcBorders>
          </w:tcPr>
          <w:p w:rsidR="004D4EF7" w:rsidRPr="00244829" w:rsidRDefault="004D4EF7" w:rsidP="00AD1441">
            <w:pPr>
              <w:pStyle w:val="TableParagraph"/>
              <w:spacing w:before="215"/>
              <w:ind w:left="108"/>
              <w:rPr>
                <w:rFonts w:asciiTheme="minorHAnsi" w:hAnsiTheme="minorHAnsi" w:cstheme="minorHAnsi"/>
              </w:rPr>
            </w:pPr>
          </w:p>
        </w:tc>
      </w:tr>
      <w:tr w:rsidR="004D4EF7" w:rsidRPr="00244829" w:rsidTr="004D4EF7">
        <w:trPr>
          <w:trHeight w:val="983"/>
        </w:trPr>
        <w:tc>
          <w:tcPr>
            <w:tcW w:w="1560" w:type="dxa"/>
            <w:vMerge/>
            <w:tcBorders>
              <w:top w:val="nil"/>
              <w:right w:val="single" w:sz="6" w:space="0" w:color="000000"/>
            </w:tcBorders>
          </w:tcPr>
          <w:p w:rsidR="004D4EF7" w:rsidRPr="00244829" w:rsidRDefault="004D4EF7" w:rsidP="00AD1441">
            <w:pPr>
              <w:rPr>
                <w:rFonts w:cstheme="minorHAnsi"/>
              </w:rPr>
            </w:pPr>
          </w:p>
        </w:tc>
        <w:tc>
          <w:tcPr>
            <w:tcW w:w="3119" w:type="dxa"/>
            <w:vMerge/>
            <w:tcBorders>
              <w:top w:val="nil"/>
              <w:left w:val="single" w:sz="6" w:space="0" w:color="000000"/>
              <w:right w:val="single" w:sz="6" w:space="0" w:color="000000"/>
            </w:tcBorders>
          </w:tcPr>
          <w:p w:rsidR="004D4EF7" w:rsidRPr="00244829" w:rsidRDefault="004D4EF7" w:rsidP="00AD1441">
            <w:pPr>
              <w:rPr>
                <w:rFonts w:cstheme="minorHAnsi"/>
              </w:rPr>
            </w:pPr>
          </w:p>
        </w:tc>
        <w:tc>
          <w:tcPr>
            <w:tcW w:w="2138" w:type="dxa"/>
            <w:tcBorders>
              <w:top w:val="single" w:sz="6" w:space="0" w:color="000000"/>
              <w:left w:val="single" w:sz="6" w:space="0" w:color="000000"/>
              <w:bottom w:val="single" w:sz="6" w:space="0" w:color="000000"/>
              <w:right w:val="single" w:sz="6" w:space="0" w:color="000000"/>
            </w:tcBorders>
          </w:tcPr>
          <w:p w:rsidR="004D4EF7" w:rsidRPr="00244829" w:rsidRDefault="004D4EF7" w:rsidP="00AD1441">
            <w:pPr>
              <w:pStyle w:val="TableParagraph"/>
              <w:spacing w:before="6"/>
              <w:rPr>
                <w:rFonts w:asciiTheme="minorHAnsi" w:hAnsiTheme="minorHAnsi" w:cstheme="minorHAnsi"/>
                <w:b/>
              </w:rPr>
            </w:pPr>
          </w:p>
          <w:p w:rsidR="004D4EF7" w:rsidRPr="00244829" w:rsidRDefault="004D4EF7" w:rsidP="00AD1441">
            <w:pPr>
              <w:pStyle w:val="TableParagraph"/>
              <w:ind w:left="108"/>
              <w:rPr>
                <w:rFonts w:asciiTheme="minorHAnsi" w:hAnsiTheme="minorHAnsi" w:cstheme="minorHAnsi"/>
              </w:rPr>
            </w:pPr>
            <w:r w:rsidRPr="00244829">
              <w:rPr>
                <w:rFonts w:asciiTheme="minorHAnsi" w:hAnsiTheme="minorHAnsi" w:cstheme="minorHAnsi"/>
              </w:rPr>
              <w:t>2</w:t>
            </w:r>
          </w:p>
        </w:tc>
        <w:tc>
          <w:tcPr>
            <w:tcW w:w="2633" w:type="dxa"/>
            <w:tcBorders>
              <w:top w:val="single" w:sz="6" w:space="0" w:color="000000"/>
              <w:left w:val="single" w:sz="6" w:space="0" w:color="000000"/>
              <w:bottom w:val="single" w:sz="6" w:space="0" w:color="000000"/>
              <w:right w:val="single" w:sz="6" w:space="0" w:color="000000"/>
            </w:tcBorders>
          </w:tcPr>
          <w:p w:rsidR="004D4EF7" w:rsidRPr="00244829" w:rsidRDefault="004D4EF7" w:rsidP="00AD1441">
            <w:pPr>
              <w:pStyle w:val="TableParagraph"/>
              <w:spacing w:before="6"/>
              <w:rPr>
                <w:rFonts w:asciiTheme="minorHAnsi" w:hAnsiTheme="minorHAnsi" w:cstheme="minorHAnsi"/>
                <w:b/>
              </w:rPr>
            </w:pPr>
          </w:p>
          <w:p w:rsidR="004D4EF7" w:rsidRPr="00244829" w:rsidRDefault="004D4EF7" w:rsidP="00AD1441">
            <w:pPr>
              <w:pStyle w:val="TableParagraph"/>
              <w:ind w:left="106"/>
              <w:rPr>
                <w:rFonts w:asciiTheme="minorHAnsi" w:hAnsiTheme="minorHAnsi" w:cstheme="minorHAnsi"/>
              </w:rPr>
            </w:pPr>
            <w:r w:rsidRPr="00244829">
              <w:rPr>
                <w:rFonts w:asciiTheme="minorHAnsi" w:hAnsiTheme="minorHAnsi" w:cstheme="minorHAnsi"/>
              </w:rPr>
              <w:t>ID/Passport number</w:t>
            </w:r>
          </w:p>
        </w:tc>
        <w:tc>
          <w:tcPr>
            <w:tcW w:w="2883" w:type="dxa"/>
            <w:tcBorders>
              <w:top w:val="single" w:sz="6" w:space="0" w:color="000000"/>
              <w:left w:val="single" w:sz="6" w:space="0" w:color="000000"/>
              <w:bottom w:val="single" w:sz="6" w:space="0" w:color="000000"/>
            </w:tcBorders>
          </w:tcPr>
          <w:p w:rsidR="004D4EF7" w:rsidRPr="00244829" w:rsidRDefault="004D4EF7" w:rsidP="00AD1441">
            <w:pPr>
              <w:pStyle w:val="TableParagraph"/>
              <w:rPr>
                <w:rFonts w:asciiTheme="minorHAnsi" w:hAnsiTheme="minorHAnsi" w:cstheme="minorHAnsi"/>
              </w:rPr>
            </w:pPr>
          </w:p>
        </w:tc>
        <w:tc>
          <w:tcPr>
            <w:tcW w:w="2601" w:type="dxa"/>
            <w:tcBorders>
              <w:top w:val="single" w:sz="6" w:space="0" w:color="000000"/>
              <w:left w:val="single" w:sz="6" w:space="0" w:color="000000"/>
              <w:bottom w:val="single" w:sz="6" w:space="0" w:color="000000"/>
            </w:tcBorders>
          </w:tcPr>
          <w:p w:rsidR="004D4EF7" w:rsidRPr="00244829" w:rsidRDefault="004D4EF7" w:rsidP="00AD1441">
            <w:pPr>
              <w:pStyle w:val="TableParagraph"/>
              <w:rPr>
                <w:rFonts w:asciiTheme="minorHAnsi" w:hAnsiTheme="minorHAnsi" w:cstheme="minorHAnsi"/>
              </w:rPr>
            </w:pPr>
          </w:p>
        </w:tc>
      </w:tr>
      <w:tr w:rsidR="004D4EF7" w:rsidRPr="00244829" w:rsidTr="004D4EF7">
        <w:trPr>
          <w:trHeight w:val="924"/>
        </w:trPr>
        <w:tc>
          <w:tcPr>
            <w:tcW w:w="1560" w:type="dxa"/>
            <w:vMerge/>
            <w:tcBorders>
              <w:top w:val="nil"/>
              <w:right w:val="single" w:sz="6" w:space="0" w:color="000000"/>
            </w:tcBorders>
          </w:tcPr>
          <w:p w:rsidR="004D4EF7" w:rsidRPr="00244829" w:rsidRDefault="004D4EF7" w:rsidP="00AD1441">
            <w:pPr>
              <w:rPr>
                <w:rFonts w:cstheme="minorHAnsi"/>
              </w:rPr>
            </w:pPr>
          </w:p>
        </w:tc>
        <w:tc>
          <w:tcPr>
            <w:tcW w:w="3119" w:type="dxa"/>
            <w:vMerge/>
            <w:tcBorders>
              <w:top w:val="nil"/>
              <w:left w:val="single" w:sz="6" w:space="0" w:color="000000"/>
              <w:right w:val="single" w:sz="6" w:space="0" w:color="000000"/>
            </w:tcBorders>
          </w:tcPr>
          <w:p w:rsidR="004D4EF7" w:rsidRPr="00244829" w:rsidRDefault="004D4EF7" w:rsidP="00AD1441">
            <w:pPr>
              <w:rPr>
                <w:rFonts w:cstheme="minorHAnsi"/>
              </w:rPr>
            </w:pPr>
          </w:p>
        </w:tc>
        <w:tc>
          <w:tcPr>
            <w:tcW w:w="2138" w:type="dxa"/>
            <w:tcBorders>
              <w:top w:val="single" w:sz="6" w:space="0" w:color="000000"/>
              <w:left w:val="single" w:sz="6" w:space="0" w:color="000000"/>
              <w:bottom w:val="single" w:sz="6" w:space="0" w:color="000000"/>
              <w:right w:val="single" w:sz="6" w:space="0" w:color="000000"/>
            </w:tcBorders>
          </w:tcPr>
          <w:p w:rsidR="004D4EF7" w:rsidRPr="00244829" w:rsidRDefault="004D4EF7" w:rsidP="00AD1441">
            <w:pPr>
              <w:pStyle w:val="TableParagraph"/>
              <w:spacing w:before="1"/>
              <w:rPr>
                <w:rFonts w:asciiTheme="minorHAnsi" w:hAnsiTheme="minorHAnsi" w:cstheme="minorHAnsi"/>
                <w:b/>
              </w:rPr>
            </w:pPr>
          </w:p>
          <w:p w:rsidR="004D4EF7" w:rsidRPr="00244829" w:rsidRDefault="004D4EF7" w:rsidP="00AD1441">
            <w:pPr>
              <w:pStyle w:val="TableParagraph"/>
              <w:ind w:left="108"/>
              <w:rPr>
                <w:rFonts w:asciiTheme="minorHAnsi" w:hAnsiTheme="minorHAnsi" w:cstheme="minorHAnsi"/>
              </w:rPr>
            </w:pPr>
            <w:r w:rsidRPr="00244829">
              <w:rPr>
                <w:rFonts w:asciiTheme="minorHAnsi" w:hAnsiTheme="minorHAnsi" w:cstheme="minorHAnsi"/>
              </w:rPr>
              <w:t>3</w:t>
            </w:r>
          </w:p>
        </w:tc>
        <w:tc>
          <w:tcPr>
            <w:tcW w:w="2633" w:type="dxa"/>
            <w:tcBorders>
              <w:top w:val="single" w:sz="6" w:space="0" w:color="000000"/>
              <w:left w:val="single" w:sz="6" w:space="0" w:color="000000"/>
              <w:bottom w:val="single" w:sz="6" w:space="0" w:color="000000"/>
              <w:right w:val="single" w:sz="6" w:space="0" w:color="000000"/>
            </w:tcBorders>
          </w:tcPr>
          <w:p w:rsidR="004D4EF7" w:rsidRPr="00244829" w:rsidRDefault="004D4EF7" w:rsidP="00AD1441">
            <w:pPr>
              <w:pStyle w:val="TableParagraph"/>
              <w:spacing w:before="1"/>
              <w:rPr>
                <w:rFonts w:asciiTheme="minorHAnsi" w:hAnsiTheme="minorHAnsi" w:cstheme="minorHAnsi"/>
                <w:b/>
              </w:rPr>
            </w:pPr>
          </w:p>
          <w:p w:rsidR="004D4EF7" w:rsidRPr="00244829" w:rsidRDefault="004D4EF7" w:rsidP="00AD1441">
            <w:pPr>
              <w:pStyle w:val="TableParagraph"/>
              <w:ind w:left="106"/>
              <w:rPr>
                <w:rFonts w:asciiTheme="minorHAnsi" w:hAnsiTheme="minorHAnsi" w:cstheme="minorHAnsi"/>
              </w:rPr>
            </w:pPr>
            <w:r w:rsidRPr="00244829">
              <w:rPr>
                <w:rFonts w:asciiTheme="minorHAnsi" w:hAnsiTheme="minorHAnsi" w:cstheme="minorHAnsi"/>
              </w:rPr>
              <w:t>Date and place of birth</w:t>
            </w:r>
          </w:p>
        </w:tc>
        <w:tc>
          <w:tcPr>
            <w:tcW w:w="2883" w:type="dxa"/>
            <w:tcBorders>
              <w:top w:val="single" w:sz="6" w:space="0" w:color="000000"/>
              <w:left w:val="single" w:sz="6" w:space="0" w:color="000000"/>
              <w:bottom w:val="single" w:sz="6" w:space="0" w:color="000000"/>
            </w:tcBorders>
          </w:tcPr>
          <w:p w:rsidR="004D4EF7" w:rsidRPr="00244829" w:rsidRDefault="004D4EF7" w:rsidP="00AD1441">
            <w:pPr>
              <w:pStyle w:val="TableParagraph"/>
              <w:rPr>
                <w:rFonts w:asciiTheme="minorHAnsi" w:hAnsiTheme="minorHAnsi" w:cstheme="minorHAnsi"/>
              </w:rPr>
            </w:pPr>
          </w:p>
        </w:tc>
        <w:tc>
          <w:tcPr>
            <w:tcW w:w="2601" w:type="dxa"/>
            <w:tcBorders>
              <w:top w:val="single" w:sz="6" w:space="0" w:color="000000"/>
              <w:left w:val="single" w:sz="6" w:space="0" w:color="000000"/>
              <w:bottom w:val="single" w:sz="6" w:space="0" w:color="000000"/>
            </w:tcBorders>
          </w:tcPr>
          <w:p w:rsidR="004D4EF7" w:rsidRPr="00244829" w:rsidRDefault="004D4EF7" w:rsidP="00AD1441">
            <w:pPr>
              <w:pStyle w:val="TableParagraph"/>
              <w:rPr>
                <w:rFonts w:asciiTheme="minorHAnsi" w:hAnsiTheme="minorHAnsi" w:cstheme="minorHAnsi"/>
              </w:rPr>
            </w:pPr>
          </w:p>
        </w:tc>
      </w:tr>
      <w:tr w:rsidR="004D4EF7" w:rsidRPr="00244829" w:rsidTr="004D4EF7">
        <w:trPr>
          <w:trHeight w:val="837"/>
        </w:trPr>
        <w:tc>
          <w:tcPr>
            <w:tcW w:w="1560" w:type="dxa"/>
            <w:vMerge/>
            <w:tcBorders>
              <w:top w:val="nil"/>
              <w:right w:val="single" w:sz="6" w:space="0" w:color="000000"/>
            </w:tcBorders>
          </w:tcPr>
          <w:p w:rsidR="004D4EF7" w:rsidRPr="00244829" w:rsidRDefault="004D4EF7" w:rsidP="00AD1441">
            <w:pPr>
              <w:rPr>
                <w:rFonts w:cstheme="minorHAnsi"/>
              </w:rPr>
            </w:pPr>
          </w:p>
        </w:tc>
        <w:tc>
          <w:tcPr>
            <w:tcW w:w="3119" w:type="dxa"/>
            <w:vMerge/>
            <w:tcBorders>
              <w:top w:val="nil"/>
              <w:left w:val="single" w:sz="6" w:space="0" w:color="000000"/>
              <w:right w:val="single" w:sz="6" w:space="0" w:color="000000"/>
            </w:tcBorders>
          </w:tcPr>
          <w:p w:rsidR="004D4EF7" w:rsidRPr="00244829" w:rsidRDefault="004D4EF7" w:rsidP="00AD1441">
            <w:pPr>
              <w:rPr>
                <w:rFonts w:cstheme="minorHAnsi"/>
              </w:rPr>
            </w:pPr>
          </w:p>
        </w:tc>
        <w:tc>
          <w:tcPr>
            <w:tcW w:w="2138" w:type="dxa"/>
            <w:tcBorders>
              <w:top w:val="single" w:sz="6" w:space="0" w:color="000000"/>
              <w:left w:val="single" w:sz="6" w:space="0" w:color="000000"/>
              <w:right w:val="single" w:sz="6" w:space="0" w:color="000000"/>
            </w:tcBorders>
          </w:tcPr>
          <w:p w:rsidR="004D4EF7" w:rsidRPr="00244829" w:rsidRDefault="004D4EF7" w:rsidP="00AD1441">
            <w:pPr>
              <w:pStyle w:val="TableParagraph"/>
              <w:spacing w:before="3"/>
              <w:rPr>
                <w:rFonts w:asciiTheme="minorHAnsi" w:hAnsiTheme="minorHAnsi" w:cstheme="minorHAnsi"/>
                <w:b/>
              </w:rPr>
            </w:pPr>
          </w:p>
          <w:p w:rsidR="004D4EF7" w:rsidRPr="00244829" w:rsidRDefault="004D4EF7" w:rsidP="00AD1441">
            <w:pPr>
              <w:pStyle w:val="TableParagraph"/>
              <w:ind w:left="108"/>
              <w:rPr>
                <w:rFonts w:asciiTheme="minorHAnsi" w:hAnsiTheme="minorHAnsi" w:cstheme="minorHAnsi"/>
              </w:rPr>
            </w:pPr>
            <w:r w:rsidRPr="00244829">
              <w:rPr>
                <w:rFonts w:asciiTheme="minorHAnsi" w:hAnsiTheme="minorHAnsi" w:cstheme="minorHAnsi"/>
              </w:rPr>
              <w:t>4</w:t>
            </w:r>
          </w:p>
        </w:tc>
        <w:tc>
          <w:tcPr>
            <w:tcW w:w="2633" w:type="dxa"/>
            <w:tcBorders>
              <w:top w:val="single" w:sz="6" w:space="0" w:color="000000"/>
              <w:left w:val="single" w:sz="6" w:space="0" w:color="000000"/>
              <w:right w:val="single" w:sz="6" w:space="0" w:color="000000"/>
            </w:tcBorders>
          </w:tcPr>
          <w:p w:rsidR="004D4EF7" w:rsidRPr="00244829" w:rsidRDefault="004D4EF7" w:rsidP="00AD1441">
            <w:pPr>
              <w:pStyle w:val="TableParagraph"/>
              <w:spacing w:before="3"/>
              <w:rPr>
                <w:rFonts w:asciiTheme="minorHAnsi" w:hAnsiTheme="minorHAnsi" w:cstheme="minorHAnsi"/>
                <w:b/>
              </w:rPr>
            </w:pPr>
          </w:p>
          <w:p w:rsidR="004D4EF7" w:rsidRPr="00244829" w:rsidRDefault="004D4EF7" w:rsidP="00AD1441">
            <w:pPr>
              <w:pStyle w:val="TableParagraph"/>
              <w:ind w:left="106"/>
              <w:rPr>
                <w:rFonts w:asciiTheme="minorHAnsi" w:hAnsiTheme="minorHAnsi" w:cstheme="minorHAnsi"/>
              </w:rPr>
            </w:pPr>
            <w:r w:rsidRPr="00244829">
              <w:rPr>
                <w:rFonts w:asciiTheme="minorHAnsi" w:hAnsiTheme="minorHAnsi" w:cstheme="minorHAnsi"/>
              </w:rPr>
              <w:t>Domicile</w:t>
            </w:r>
          </w:p>
        </w:tc>
        <w:tc>
          <w:tcPr>
            <w:tcW w:w="2883" w:type="dxa"/>
            <w:tcBorders>
              <w:top w:val="single" w:sz="6" w:space="0" w:color="000000"/>
              <w:left w:val="single" w:sz="6" w:space="0" w:color="000000"/>
            </w:tcBorders>
          </w:tcPr>
          <w:p w:rsidR="004D4EF7" w:rsidRPr="00244829" w:rsidRDefault="004D4EF7" w:rsidP="00AD1441">
            <w:pPr>
              <w:pStyle w:val="TableParagraph"/>
              <w:rPr>
                <w:rFonts w:asciiTheme="minorHAnsi" w:hAnsiTheme="minorHAnsi" w:cstheme="minorHAnsi"/>
              </w:rPr>
            </w:pPr>
          </w:p>
        </w:tc>
        <w:tc>
          <w:tcPr>
            <w:tcW w:w="2601" w:type="dxa"/>
            <w:tcBorders>
              <w:top w:val="single" w:sz="6" w:space="0" w:color="000000"/>
              <w:left w:val="single" w:sz="6" w:space="0" w:color="000000"/>
            </w:tcBorders>
          </w:tcPr>
          <w:p w:rsidR="004D4EF7" w:rsidRPr="00244829" w:rsidRDefault="004D4EF7" w:rsidP="00AD1441">
            <w:pPr>
              <w:pStyle w:val="TableParagraph"/>
              <w:rPr>
                <w:rFonts w:asciiTheme="minorHAnsi" w:hAnsiTheme="minorHAnsi" w:cstheme="minorHAnsi"/>
              </w:rPr>
            </w:pPr>
          </w:p>
        </w:tc>
      </w:tr>
    </w:tbl>
    <w:tbl>
      <w:tblPr>
        <w:tblStyle w:val="TableNormal19"/>
        <w:tblW w:w="1493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3119"/>
        <w:gridCol w:w="2138"/>
        <w:gridCol w:w="2633"/>
        <w:gridCol w:w="2883"/>
        <w:gridCol w:w="2601"/>
      </w:tblGrid>
      <w:tr w:rsidR="004D4EF7" w:rsidRPr="00244829" w:rsidTr="004D4EF7">
        <w:trPr>
          <w:trHeight w:val="1139"/>
        </w:trPr>
        <w:tc>
          <w:tcPr>
            <w:tcW w:w="1560" w:type="dxa"/>
            <w:vMerge w:val="restart"/>
            <w:tcBorders>
              <w:top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rPr>
            </w:pPr>
          </w:p>
        </w:tc>
        <w:tc>
          <w:tcPr>
            <w:tcW w:w="3119" w:type="dxa"/>
            <w:vMerge w:val="restart"/>
            <w:tcBorders>
              <w:top w:val="single" w:sz="6" w:space="0" w:color="000000"/>
              <w:left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rPr>
            </w:pPr>
          </w:p>
        </w:tc>
        <w:tc>
          <w:tcPr>
            <w:tcW w:w="2138" w:type="dxa"/>
            <w:tcBorders>
              <w:top w:val="single" w:sz="6" w:space="0" w:color="000000"/>
              <w:left w:val="single" w:sz="6" w:space="0" w:color="000000"/>
              <w:bottom w:val="single" w:sz="6" w:space="0" w:color="000000"/>
              <w:right w:val="single" w:sz="6" w:space="0" w:color="000000"/>
            </w:tcBorders>
          </w:tcPr>
          <w:p w:rsidR="004D4EF7" w:rsidRPr="00244829" w:rsidRDefault="004D4EF7" w:rsidP="00AD1441">
            <w:pPr>
              <w:pStyle w:val="TableParagraph"/>
              <w:spacing w:before="5"/>
              <w:rPr>
                <w:rFonts w:asciiTheme="minorHAnsi" w:hAnsiTheme="minorHAnsi" w:cstheme="minorHAnsi"/>
                <w:b/>
              </w:rPr>
            </w:pPr>
          </w:p>
          <w:p w:rsidR="004D4EF7" w:rsidRPr="00244829" w:rsidRDefault="004D4EF7" w:rsidP="00AD1441">
            <w:pPr>
              <w:pStyle w:val="TableParagraph"/>
              <w:ind w:left="108"/>
              <w:rPr>
                <w:rFonts w:asciiTheme="minorHAnsi" w:hAnsiTheme="minorHAnsi" w:cstheme="minorHAnsi"/>
              </w:rPr>
            </w:pPr>
            <w:r w:rsidRPr="00244829">
              <w:rPr>
                <w:rFonts w:asciiTheme="minorHAnsi" w:hAnsiTheme="minorHAnsi" w:cstheme="minorHAnsi"/>
              </w:rPr>
              <w:t>5</w:t>
            </w:r>
          </w:p>
        </w:tc>
        <w:tc>
          <w:tcPr>
            <w:tcW w:w="2633" w:type="dxa"/>
            <w:tcBorders>
              <w:top w:val="single" w:sz="6" w:space="0" w:color="000000"/>
              <w:left w:val="single" w:sz="6" w:space="0" w:color="000000"/>
              <w:bottom w:val="single" w:sz="6" w:space="0" w:color="000000"/>
              <w:right w:val="single" w:sz="6" w:space="0" w:color="000000"/>
            </w:tcBorders>
          </w:tcPr>
          <w:p w:rsidR="004D4EF7" w:rsidRPr="00244829" w:rsidRDefault="004D4EF7" w:rsidP="00AD1441">
            <w:pPr>
              <w:pStyle w:val="TableParagraph"/>
              <w:spacing w:before="5"/>
              <w:rPr>
                <w:rFonts w:asciiTheme="minorHAnsi" w:hAnsiTheme="minorHAnsi" w:cstheme="minorHAnsi"/>
                <w:b/>
              </w:rPr>
            </w:pPr>
          </w:p>
          <w:p w:rsidR="004D4EF7" w:rsidRPr="00244829" w:rsidRDefault="004D4EF7" w:rsidP="00AD1441">
            <w:pPr>
              <w:pStyle w:val="TableParagraph"/>
              <w:ind w:left="106"/>
              <w:rPr>
                <w:rFonts w:asciiTheme="minorHAnsi" w:hAnsiTheme="minorHAnsi" w:cstheme="minorHAnsi"/>
              </w:rPr>
            </w:pPr>
            <w:r w:rsidRPr="00244829">
              <w:rPr>
                <w:rFonts w:asciiTheme="minorHAnsi" w:hAnsiTheme="minorHAnsi" w:cstheme="minorHAnsi"/>
              </w:rPr>
              <w:t>Postal address</w:t>
            </w:r>
          </w:p>
        </w:tc>
        <w:tc>
          <w:tcPr>
            <w:tcW w:w="2883" w:type="dxa"/>
            <w:tcBorders>
              <w:top w:val="single" w:sz="6" w:space="0" w:color="000000"/>
              <w:left w:val="single" w:sz="6" w:space="0" w:color="000000"/>
              <w:bottom w:val="single" w:sz="6" w:space="0" w:color="000000"/>
            </w:tcBorders>
          </w:tcPr>
          <w:p w:rsidR="004D4EF7" w:rsidRPr="00244829" w:rsidRDefault="004D4EF7" w:rsidP="00AD1441">
            <w:pPr>
              <w:pStyle w:val="TableParagraph"/>
              <w:spacing w:before="4"/>
              <w:rPr>
                <w:rFonts w:asciiTheme="minorHAnsi" w:hAnsiTheme="minorHAnsi" w:cstheme="minorHAnsi"/>
                <w:b/>
              </w:rPr>
            </w:pPr>
          </w:p>
          <w:p w:rsidR="004D4EF7" w:rsidRPr="00244829" w:rsidRDefault="004D4EF7" w:rsidP="00AD1441">
            <w:pPr>
              <w:pStyle w:val="TableParagraph"/>
              <w:ind w:left="108"/>
              <w:rPr>
                <w:rFonts w:asciiTheme="minorHAnsi" w:hAnsiTheme="minorHAnsi" w:cstheme="minorHAnsi"/>
              </w:rPr>
            </w:pPr>
            <w:r w:rsidRPr="00244829">
              <w:rPr>
                <w:rFonts w:asciiTheme="minorHAnsi" w:hAnsiTheme="minorHAnsi" w:cstheme="minorHAnsi"/>
              </w:rPr>
              <w:t>Postal address, if different from the address of domicile</w:t>
            </w:r>
          </w:p>
        </w:tc>
        <w:tc>
          <w:tcPr>
            <w:tcW w:w="2601" w:type="dxa"/>
            <w:tcBorders>
              <w:top w:val="single" w:sz="6" w:space="0" w:color="000000"/>
              <w:left w:val="single" w:sz="6" w:space="0" w:color="000000"/>
              <w:bottom w:val="single" w:sz="6" w:space="0" w:color="000000"/>
            </w:tcBorders>
          </w:tcPr>
          <w:p w:rsidR="004D4EF7" w:rsidRPr="00244829" w:rsidRDefault="004D4EF7" w:rsidP="00AD1441">
            <w:pPr>
              <w:pStyle w:val="TableParagraph"/>
              <w:spacing w:before="4"/>
              <w:rPr>
                <w:rFonts w:asciiTheme="minorHAnsi" w:hAnsiTheme="minorHAnsi" w:cstheme="minorHAnsi"/>
                <w:b/>
              </w:rPr>
            </w:pPr>
          </w:p>
        </w:tc>
      </w:tr>
      <w:tr w:rsidR="004D4EF7" w:rsidRPr="00244829" w:rsidTr="004D4EF7">
        <w:trPr>
          <w:trHeight w:val="822"/>
        </w:trPr>
        <w:tc>
          <w:tcPr>
            <w:tcW w:w="1560" w:type="dxa"/>
            <w:vMerge/>
            <w:tcBorders>
              <w:top w:val="nil"/>
              <w:right w:val="single" w:sz="6" w:space="0" w:color="000000"/>
            </w:tcBorders>
          </w:tcPr>
          <w:p w:rsidR="004D4EF7" w:rsidRPr="00244829" w:rsidRDefault="004D4EF7" w:rsidP="00AD1441">
            <w:pPr>
              <w:rPr>
                <w:rFonts w:cstheme="minorHAnsi"/>
              </w:rPr>
            </w:pPr>
          </w:p>
        </w:tc>
        <w:tc>
          <w:tcPr>
            <w:tcW w:w="3119" w:type="dxa"/>
            <w:vMerge/>
            <w:tcBorders>
              <w:top w:val="nil"/>
              <w:left w:val="single" w:sz="6" w:space="0" w:color="000000"/>
              <w:right w:val="single" w:sz="6" w:space="0" w:color="000000"/>
            </w:tcBorders>
          </w:tcPr>
          <w:p w:rsidR="004D4EF7" w:rsidRPr="00244829" w:rsidRDefault="004D4EF7" w:rsidP="00AD1441">
            <w:pPr>
              <w:rPr>
                <w:rFonts w:cstheme="minorHAnsi"/>
              </w:rPr>
            </w:pPr>
          </w:p>
        </w:tc>
        <w:tc>
          <w:tcPr>
            <w:tcW w:w="2138" w:type="dxa"/>
            <w:tcBorders>
              <w:top w:val="single" w:sz="6" w:space="0" w:color="000000"/>
              <w:left w:val="single" w:sz="6" w:space="0" w:color="000000"/>
              <w:bottom w:val="single" w:sz="6" w:space="0" w:color="000000"/>
              <w:right w:val="single" w:sz="6" w:space="0" w:color="000000"/>
            </w:tcBorders>
          </w:tcPr>
          <w:p w:rsidR="004D4EF7" w:rsidRPr="00244829" w:rsidRDefault="004D4EF7" w:rsidP="00AD1441">
            <w:pPr>
              <w:pStyle w:val="TableParagraph"/>
              <w:spacing w:before="7"/>
              <w:rPr>
                <w:rFonts w:asciiTheme="minorHAnsi" w:hAnsiTheme="minorHAnsi" w:cstheme="minorHAnsi"/>
                <w:b/>
              </w:rPr>
            </w:pPr>
          </w:p>
          <w:p w:rsidR="004D4EF7" w:rsidRPr="00244829" w:rsidRDefault="004D4EF7" w:rsidP="00AD1441">
            <w:pPr>
              <w:pStyle w:val="TableParagraph"/>
              <w:spacing w:before="1"/>
              <w:ind w:left="108"/>
              <w:rPr>
                <w:rFonts w:asciiTheme="minorHAnsi" w:hAnsiTheme="minorHAnsi" w:cstheme="minorHAnsi"/>
              </w:rPr>
            </w:pPr>
            <w:r w:rsidRPr="00244829">
              <w:rPr>
                <w:rFonts w:asciiTheme="minorHAnsi" w:hAnsiTheme="minorHAnsi" w:cstheme="minorHAnsi"/>
              </w:rPr>
              <w:t>6</w:t>
            </w:r>
          </w:p>
        </w:tc>
        <w:tc>
          <w:tcPr>
            <w:tcW w:w="2633" w:type="dxa"/>
            <w:tcBorders>
              <w:top w:val="single" w:sz="6" w:space="0" w:color="000000"/>
              <w:left w:val="single" w:sz="6" w:space="0" w:color="000000"/>
              <w:bottom w:val="single" w:sz="6" w:space="0" w:color="000000"/>
              <w:right w:val="single" w:sz="6" w:space="0" w:color="000000"/>
            </w:tcBorders>
          </w:tcPr>
          <w:p w:rsidR="004D4EF7" w:rsidRPr="00244829" w:rsidRDefault="004D4EF7" w:rsidP="00AD1441">
            <w:pPr>
              <w:pStyle w:val="TableParagraph"/>
              <w:spacing w:before="7"/>
              <w:rPr>
                <w:rFonts w:asciiTheme="minorHAnsi" w:hAnsiTheme="minorHAnsi" w:cstheme="minorHAnsi"/>
                <w:b/>
              </w:rPr>
            </w:pPr>
          </w:p>
          <w:p w:rsidR="004D4EF7" w:rsidRPr="00244829" w:rsidRDefault="004D4EF7" w:rsidP="00AD1441">
            <w:pPr>
              <w:pStyle w:val="TableParagraph"/>
              <w:spacing w:before="1"/>
              <w:ind w:left="106"/>
              <w:rPr>
                <w:rFonts w:asciiTheme="minorHAnsi" w:hAnsiTheme="minorHAnsi" w:cstheme="minorHAnsi"/>
              </w:rPr>
            </w:pPr>
            <w:r w:rsidRPr="00244829">
              <w:rPr>
                <w:rFonts w:asciiTheme="minorHAnsi" w:hAnsiTheme="minorHAnsi" w:cstheme="minorHAnsi"/>
              </w:rPr>
              <w:t>Telephone number</w:t>
            </w:r>
          </w:p>
        </w:tc>
        <w:tc>
          <w:tcPr>
            <w:tcW w:w="2883" w:type="dxa"/>
            <w:tcBorders>
              <w:top w:val="single" w:sz="6" w:space="0" w:color="000000"/>
              <w:left w:val="single" w:sz="6" w:space="0" w:color="000000"/>
              <w:bottom w:val="single" w:sz="6" w:space="0" w:color="000000"/>
            </w:tcBorders>
          </w:tcPr>
          <w:p w:rsidR="004D4EF7" w:rsidRPr="00244829" w:rsidRDefault="004D4EF7" w:rsidP="00AD1441">
            <w:pPr>
              <w:pStyle w:val="TableParagraph"/>
              <w:rPr>
                <w:rFonts w:asciiTheme="minorHAnsi" w:hAnsiTheme="minorHAnsi" w:cstheme="minorHAnsi"/>
              </w:rPr>
            </w:pPr>
          </w:p>
        </w:tc>
        <w:tc>
          <w:tcPr>
            <w:tcW w:w="2601" w:type="dxa"/>
            <w:tcBorders>
              <w:top w:val="single" w:sz="6" w:space="0" w:color="000000"/>
              <w:left w:val="single" w:sz="6" w:space="0" w:color="000000"/>
              <w:bottom w:val="single" w:sz="6" w:space="0" w:color="000000"/>
            </w:tcBorders>
          </w:tcPr>
          <w:p w:rsidR="004D4EF7" w:rsidRPr="00244829" w:rsidRDefault="004D4EF7" w:rsidP="00AD1441">
            <w:pPr>
              <w:pStyle w:val="TableParagraph"/>
              <w:rPr>
                <w:rFonts w:asciiTheme="minorHAnsi" w:hAnsiTheme="minorHAnsi" w:cstheme="minorHAnsi"/>
              </w:rPr>
            </w:pPr>
          </w:p>
        </w:tc>
      </w:tr>
      <w:tr w:rsidR="004D4EF7" w:rsidRPr="00244829" w:rsidTr="004D4EF7">
        <w:trPr>
          <w:trHeight w:val="851"/>
        </w:trPr>
        <w:tc>
          <w:tcPr>
            <w:tcW w:w="1560" w:type="dxa"/>
            <w:vMerge/>
            <w:tcBorders>
              <w:top w:val="nil"/>
              <w:right w:val="single" w:sz="6" w:space="0" w:color="000000"/>
            </w:tcBorders>
          </w:tcPr>
          <w:p w:rsidR="004D4EF7" w:rsidRPr="00244829" w:rsidRDefault="004D4EF7" w:rsidP="00AD1441">
            <w:pPr>
              <w:rPr>
                <w:rFonts w:cstheme="minorHAnsi"/>
              </w:rPr>
            </w:pPr>
          </w:p>
        </w:tc>
        <w:tc>
          <w:tcPr>
            <w:tcW w:w="3119" w:type="dxa"/>
            <w:vMerge/>
            <w:tcBorders>
              <w:top w:val="nil"/>
              <w:left w:val="single" w:sz="6" w:space="0" w:color="000000"/>
              <w:right w:val="single" w:sz="6" w:space="0" w:color="000000"/>
            </w:tcBorders>
          </w:tcPr>
          <w:p w:rsidR="004D4EF7" w:rsidRPr="00244829" w:rsidRDefault="004D4EF7" w:rsidP="00AD1441">
            <w:pPr>
              <w:rPr>
                <w:rFonts w:cstheme="minorHAnsi"/>
              </w:rPr>
            </w:pPr>
          </w:p>
        </w:tc>
        <w:tc>
          <w:tcPr>
            <w:tcW w:w="2138" w:type="dxa"/>
            <w:tcBorders>
              <w:top w:val="single" w:sz="6" w:space="0" w:color="000000"/>
              <w:left w:val="single" w:sz="6" w:space="0" w:color="000000"/>
              <w:bottom w:val="single" w:sz="6" w:space="0" w:color="000000"/>
              <w:right w:val="single" w:sz="6" w:space="0" w:color="000000"/>
            </w:tcBorders>
          </w:tcPr>
          <w:p w:rsidR="004D4EF7" w:rsidRPr="00244829" w:rsidRDefault="004D4EF7" w:rsidP="00AD1441">
            <w:pPr>
              <w:pStyle w:val="TableParagraph"/>
              <w:spacing w:before="10"/>
              <w:rPr>
                <w:rFonts w:asciiTheme="minorHAnsi" w:hAnsiTheme="minorHAnsi" w:cstheme="minorHAnsi"/>
                <w:b/>
              </w:rPr>
            </w:pPr>
          </w:p>
          <w:p w:rsidR="004D4EF7" w:rsidRPr="00244829" w:rsidRDefault="004D4EF7" w:rsidP="00AD1441">
            <w:pPr>
              <w:pStyle w:val="TableParagraph"/>
              <w:spacing w:before="1"/>
              <w:ind w:left="108"/>
              <w:rPr>
                <w:rFonts w:asciiTheme="minorHAnsi" w:hAnsiTheme="minorHAnsi" w:cstheme="minorHAnsi"/>
              </w:rPr>
            </w:pPr>
            <w:r w:rsidRPr="00244829">
              <w:rPr>
                <w:rFonts w:asciiTheme="minorHAnsi" w:hAnsiTheme="minorHAnsi" w:cstheme="minorHAnsi"/>
              </w:rPr>
              <w:t>7</w:t>
            </w:r>
          </w:p>
        </w:tc>
        <w:tc>
          <w:tcPr>
            <w:tcW w:w="2633" w:type="dxa"/>
            <w:tcBorders>
              <w:top w:val="single" w:sz="6" w:space="0" w:color="000000"/>
              <w:left w:val="single" w:sz="6" w:space="0" w:color="000000"/>
              <w:bottom w:val="single" w:sz="6" w:space="0" w:color="000000"/>
              <w:right w:val="single" w:sz="6" w:space="0" w:color="000000"/>
            </w:tcBorders>
          </w:tcPr>
          <w:p w:rsidR="004D4EF7" w:rsidRPr="00244829" w:rsidRDefault="004D4EF7" w:rsidP="00AD1441">
            <w:pPr>
              <w:pStyle w:val="TableParagraph"/>
              <w:spacing w:before="10"/>
              <w:rPr>
                <w:rFonts w:asciiTheme="minorHAnsi" w:hAnsiTheme="minorHAnsi" w:cstheme="minorHAnsi"/>
                <w:b/>
              </w:rPr>
            </w:pPr>
          </w:p>
          <w:p w:rsidR="004D4EF7" w:rsidRPr="00244829" w:rsidRDefault="004D4EF7" w:rsidP="00AD1441">
            <w:pPr>
              <w:pStyle w:val="TableParagraph"/>
              <w:spacing w:before="1"/>
              <w:ind w:left="106"/>
              <w:rPr>
                <w:rFonts w:asciiTheme="minorHAnsi" w:hAnsiTheme="minorHAnsi" w:cstheme="minorHAnsi"/>
              </w:rPr>
            </w:pPr>
            <w:r w:rsidRPr="00244829">
              <w:rPr>
                <w:rFonts w:asciiTheme="minorHAnsi" w:hAnsiTheme="minorHAnsi" w:cstheme="minorHAnsi"/>
              </w:rPr>
              <w:t>Email address</w:t>
            </w:r>
          </w:p>
        </w:tc>
        <w:tc>
          <w:tcPr>
            <w:tcW w:w="2883" w:type="dxa"/>
            <w:tcBorders>
              <w:top w:val="single" w:sz="6" w:space="0" w:color="000000"/>
              <w:left w:val="single" w:sz="6" w:space="0" w:color="000000"/>
              <w:bottom w:val="single" w:sz="6" w:space="0" w:color="000000"/>
            </w:tcBorders>
          </w:tcPr>
          <w:p w:rsidR="004D4EF7" w:rsidRPr="00244829" w:rsidRDefault="004D4EF7" w:rsidP="00AD1441">
            <w:pPr>
              <w:pStyle w:val="TableParagraph"/>
              <w:rPr>
                <w:rFonts w:asciiTheme="minorHAnsi" w:hAnsiTheme="minorHAnsi" w:cstheme="minorHAnsi"/>
              </w:rPr>
            </w:pPr>
          </w:p>
        </w:tc>
        <w:tc>
          <w:tcPr>
            <w:tcW w:w="2601" w:type="dxa"/>
            <w:tcBorders>
              <w:top w:val="single" w:sz="6" w:space="0" w:color="000000"/>
              <w:left w:val="single" w:sz="6" w:space="0" w:color="000000"/>
              <w:bottom w:val="single" w:sz="6" w:space="0" w:color="000000"/>
            </w:tcBorders>
          </w:tcPr>
          <w:p w:rsidR="004D4EF7" w:rsidRPr="00244829" w:rsidRDefault="004D4EF7" w:rsidP="00AD1441">
            <w:pPr>
              <w:pStyle w:val="TableParagraph"/>
              <w:rPr>
                <w:rFonts w:asciiTheme="minorHAnsi" w:hAnsiTheme="minorHAnsi" w:cstheme="minorHAnsi"/>
              </w:rPr>
            </w:pPr>
          </w:p>
        </w:tc>
      </w:tr>
      <w:tr w:rsidR="004D4EF7" w:rsidRPr="00244829" w:rsidTr="004D4EF7">
        <w:trPr>
          <w:trHeight w:val="630"/>
        </w:trPr>
        <w:tc>
          <w:tcPr>
            <w:tcW w:w="1560" w:type="dxa"/>
            <w:vMerge/>
            <w:tcBorders>
              <w:top w:val="nil"/>
              <w:right w:val="single" w:sz="6" w:space="0" w:color="000000"/>
            </w:tcBorders>
          </w:tcPr>
          <w:p w:rsidR="004D4EF7" w:rsidRPr="00244829" w:rsidRDefault="004D4EF7" w:rsidP="00AD1441">
            <w:pPr>
              <w:rPr>
                <w:rFonts w:cstheme="minorHAnsi"/>
              </w:rPr>
            </w:pPr>
          </w:p>
        </w:tc>
        <w:tc>
          <w:tcPr>
            <w:tcW w:w="3119" w:type="dxa"/>
            <w:vMerge/>
            <w:tcBorders>
              <w:top w:val="nil"/>
              <w:left w:val="single" w:sz="6" w:space="0" w:color="000000"/>
              <w:right w:val="single" w:sz="6" w:space="0" w:color="000000"/>
            </w:tcBorders>
          </w:tcPr>
          <w:p w:rsidR="004D4EF7" w:rsidRPr="00244829" w:rsidRDefault="004D4EF7" w:rsidP="00AD1441">
            <w:pPr>
              <w:rPr>
                <w:rFonts w:cstheme="minorHAnsi"/>
              </w:rPr>
            </w:pPr>
          </w:p>
        </w:tc>
        <w:tc>
          <w:tcPr>
            <w:tcW w:w="2138" w:type="dxa"/>
            <w:tcBorders>
              <w:top w:val="single" w:sz="6" w:space="0" w:color="000000"/>
              <w:left w:val="single" w:sz="6" w:space="0" w:color="000000"/>
              <w:bottom w:val="nil"/>
              <w:right w:val="single" w:sz="6" w:space="0" w:color="000000"/>
            </w:tcBorders>
          </w:tcPr>
          <w:p w:rsidR="004D4EF7" w:rsidRPr="00244829" w:rsidRDefault="004D4EF7" w:rsidP="00AD1441">
            <w:pPr>
              <w:pStyle w:val="TableParagraph"/>
              <w:rPr>
                <w:rFonts w:asciiTheme="minorHAnsi" w:hAnsiTheme="minorHAnsi" w:cstheme="minorHAnsi"/>
              </w:rPr>
            </w:pPr>
          </w:p>
        </w:tc>
        <w:tc>
          <w:tcPr>
            <w:tcW w:w="2633" w:type="dxa"/>
            <w:tcBorders>
              <w:top w:val="single" w:sz="6" w:space="0" w:color="000000"/>
              <w:left w:val="single" w:sz="6" w:space="0" w:color="000000"/>
              <w:bottom w:val="nil"/>
              <w:right w:val="single" w:sz="6" w:space="0" w:color="000000"/>
            </w:tcBorders>
          </w:tcPr>
          <w:p w:rsidR="004D4EF7" w:rsidRPr="00244829" w:rsidRDefault="004D4EF7" w:rsidP="00AD1441">
            <w:pPr>
              <w:pStyle w:val="TableParagraph"/>
              <w:rPr>
                <w:rFonts w:asciiTheme="minorHAnsi" w:hAnsiTheme="minorHAnsi" w:cstheme="minorHAnsi"/>
              </w:rPr>
            </w:pPr>
          </w:p>
        </w:tc>
        <w:tc>
          <w:tcPr>
            <w:tcW w:w="2883" w:type="dxa"/>
            <w:tcBorders>
              <w:top w:val="single" w:sz="6" w:space="0" w:color="000000"/>
              <w:left w:val="single" w:sz="6" w:space="0" w:color="000000"/>
              <w:bottom w:val="nil"/>
            </w:tcBorders>
          </w:tcPr>
          <w:p w:rsidR="004D4EF7" w:rsidRPr="00244829" w:rsidRDefault="004D4EF7" w:rsidP="00AD1441">
            <w:pPr>
              <w:pStyle w:val="TableParagraph"/>
              <w:spacing w:before="9"/>
              <w:rPr>
                <w:rFonts w:asciiTheme="minorHAnsi" w:hAnsiTheme="minorHAnsi" w:cstheme="minorHAnsi"/>
                <w:b/>
              </w:rPr>
            </w:pPr>
          </w:p>
          <w:p w:rsidR="004D4EF7" w:rsidRPr="00244829" w:rsidRDefault="004D4EF7" w:rsidP="00AD1441">
            <w:pPr>
              <w:pStyle w:val="TableParagraph"/>
              <w:spacing w:line="256" w:lineRule="exact"/>
              <w:ind w:left="108"/>
              <w:rPr>
                <w:rFonts w:asciiTheme="minorHAnsi" w:hAnsiTheme="minorHAnsi" w:cstheme="minorHAnsi"/>
              </w:rPr>
            </w:pPr>
            <w:r w:rsidRPr="00244829">
              <w:rPr>
                <w:rFonts w:asciiTheme="minorHAnsi" w:hAnsiTheme="minorHAnsi" w:cstheme="minorHAnsi"/>
              </w:rPr>
              <w:t xml:space="preserve">Position within the </w:t>
            </w:r>
            <w:r w:rsidRPr="00244829">
              <w:rPr>
                <w:rFonts w:asciiTheme="minorHAnsi" w:hAnsiTheme="minorHAnsi" w:cstheme="minorHAnsi"/>
              </w:rPr>
              <w:lastRenderedPageBreak/>
              <w:t>management body or the</w:t>
            </w:r>
          </w:p>
        </w:tc>
        <w:tc>
          <w:tcPr>
            <w:tcW w:w="2601" w:type="dxa"/>
            <w:tcBorders>
              <w:top w:val="single" w:sz="6" w:space="0" w:color="000000"/>
              <w:left w:val="single" w:sz="6" w:space="0" w:color="000000"/>
              <w:bottom w:val="nil"/>
            </w:tcBorders>
          </w:tcPr>
          <w:p w:rsidR="004D4EF7" w:rsidRPr="00244829" w:rsidRDefault="004D4EF7" w:rsidP="00AD1441">
            <w:pPr>
              <w:pStyle w:val="TableParagraph"/>
              <w:spacing w:before="9"/>
              <w:rPr>
                <w:rFonts w:asciiTheme="minorHAnsi" w:hAnsiTheme="minorHAnsi" w:cstheme="minorHAnsi"/>
                <w:b/>
              </w:rPr>
            </w:pPr>
          </w:p>
        </w:tc>
      </w:tr>
      <w:tr w:rsidR="004D4EF7" w:rsidRPr="00244829" w:rsidTr="004D4EF7">
        <w:trPr>
          <w:trHeight w:val="265"/>
        </w:trPr>
        <w:tc>
          <w:tcPr>
            <w:tcW w:w="1560" w:type="dxa"/>
            <w:vMerge/>
            <w:tcBorders>
              <w:top w:val="nil"/>
              <w:right w:val="single" w:sz="6" w:space="0" w:color="000000"/>
            </w:tcBorders>
          </w:tcPr>
          <w:p w:rsidR="004D4EF7" w:rsidRPr="00244829" w:rsidRDefault="004D4EF7" w:rsidP="00AD1441">
            <w:pPr>
              <w:rPr>
                <w:rFonts w:cstheme="minorHAnsi"/>
              </w:rPr>
            </w:pPr>
          </w:p>
        </w:tc>
        <w:tc>
          <w:tcPr>
            <w:tcW w:w="3119" w:type="dxa"/>
            <w:vMerge/>
            <w:tcBorders>
              <w:top w:val="nil"/>
              <w:left w:val="single" w:sz="6" w:space="0" w:color="000000"/>
              <w:right w:val="single" w:sz="6" w:space="0" w:color="000000"/>
            </w:tcBorders>
          </w:tcPr>
          <w:p w:rsidR="004D4EF7" w:rsidRPr="00244829" w:rsidRDefault="004D4EF7" w:rsidP="00AD1441">
            <w:pPr>
              <w:rPr>
                <w:rFonts w:cstheme="minorHAnsi"/>
              </w:rPr>
            </w:pPr>
          </w:p>
        </w:tc>
        <w:tc>
          <w:tcPr>
            <w:tcW w:w="2138" w:type="dxa"/>
            <w:tcBorders>
              <w:top w:val="nil"/>
              <w:left w:val="single" w:sz="6" w:space="0" w:color="000000"/>
              <w:bottom w:val="nil"/>
              <w:right w:val="single" w:sz="6" w:space="0" w:color="000000"/>
            </w:tcBorders>
          </w:tcPr>
          <w:p w:rsidR="004D4EF7" w:rsidRPr="00244829" w:rsidRDefault="004D4EF7" w:rsidP="00AD1441">
            <w:pPr>
              <w:pStyle w:val="TableParagraph"/>
              <w:spacing w:line="246" w:lineRule="exact"/>
              <w:ind w:left="108"/>
              <w:rPr>
                <w:rFonts w:asciiTheme="minorHAnsi" w:hAnsiTheme="minorHAnsi" w:cstheme="minorHAnsi"/>
              </w:rPr>
            </w:pPr>
            <w:r w:rsidRPr="00244829">
              <w:rPr>
                <w:rFonts w:asciiTheme="minorHAnsi" w:hAnsiTheme="minorHAnsi" w:cstheme="minorHAnsi"/>
              </w:rPr>
              <w:t>8</w:t>
            </w:r>
          </w:p>
        </w:tc>
        <w:tc>
          <w:tcPr>
            <w:tcW w:w="2633" w:type="dxa"/>
            <w:tcBorders>
              <w:top w:val="nil"/>
              <w:left w:val="single" w:sz="6" w:space="0" w:color="000000"/>
              <w:bottom w:val="nil"/>
              <w:right w:val="single" w:sz="6" w:space="0" w:color="000000"/>
            </w:tcBorders>
          </w:tcPr>
          <w:p w:rsidR="004D4EF7" w:rsidRPr="00244829" w:rsidRDefault="004D4EF7" w:rsidP="00AD1441">
            <w:pPr>
              <w:pStyle w:val="TableParagraph"/>
              <w:spacing w:line="246" w:lineRule="exact"/>
              <w:ind w:left="106"/>
              <w:rPr>
                <w:rFonts w:asciiTheme="minorHAnsi" w:hAnsiTheme="minorHAnsi" w:cstheme="minorHAnsi"/>
              </w:rPr>
            </w:pPr>
            <w:r w:rsidRPr="00244829">
              <w:rPr>
                <w:rFonts w:asciiTheme="minorHAnsi" w:hAnsiTheme="minorHAnsi" w:cstheme="minorHAnsi"/>
              </w:rPr>
              <w:t>Position</w:t>
            </w:r>
          </w:p>
        </w:tc>
        <w:tc>
          <w:tcPr>
            <w:tcW w:w="2883" w:type="dxa"/>
            <w:tcBorders>
              <w:top w:val="nil"/>
              <w:left w:val="single" w:sz="6" w:space="0" w:color="000000"/>
              <w:bottom w:val="nil"/>
            </w:tcBorders>
          </w:tcPr>
          <w:p w:rsidR="004D4EF7" w:rsidRPr="00244829" w:rsidRDefault="004D4EF7" w:rsidP="00AD1441">
            <w:pPr>
              <w:pStyle w:val="TableParagraph"/>
              <w:spacing w:line="246" w:lineRule="exact"/>
              <w:ind w:left="108"/>
              <w:rPr>
                <w:rFonts w:asciiTheme="minorHAnsi" w:hAnsiTheme="minorHAnsi" w:cstheme="minorHAnsi"/>
              </w:rPr>
            </w:pPr>
            <w:r w:rsidRPr="00244829">
              <w:rPr>
                <w:rFonts w:asciiTheme="minorHAnsi" w:hAnsiTheme="minorHAnsi" w:cstheme="minorHAnsi"/>
              </w:rPr>
              <w:t>organisation of the applicant at which the natural</w:t>
            </w:r>
          </w:p>
        </w:tc>
        <w:tc>
          <w:tcPr>
            <w:tcW w:w="2601" w:type="dxa"/>
            <w:tcBorders>
              <w:top w:val="nil"/>
              <w:left w:val="single" w:sz="6" w:space="0" w:color="000000"/>
              <w:bottom w:val="nil"/>
            </w:tcBorders>
          </w:tcPr>
          <w:p w:rsidR="004D4EF7" w:rsidRPr="00244829" w:rsidRDefault="004D4EF7" w:rsidP="00AD1441">
            <w:pPr>
              <w:pStyle w:val="TableParagraph"/>
              <w:spacing w:line="246" w:lineRule="exact"/>
              <w:ind w:left="108"/>
              <w:rPr>
                <w:rFonts w:asciiTheme="minorHAnsi" w:hAnsiTheme="minorHAnsi" w:cstheme="minorHAnsi"/>
              </w:rPr>
            </w:pPr>
          </w:p>
        </w:tc>
      </w:tr>
      <w:tr w:rsidR="004D4EF7" w:rsidRPr="00244829" w:rsidTr="004D4EF7">
        <w:trPr>
          <w:trHeight w:val="624"/>
        </w:trPr>
        <w:tc>
          <w:tcPr>
            <w:tcW w:w="1560" w:type="dxa"/>
            <w:vMerge/>
            <w:tcBorders>
              <w:top w:val="nil"/>
              <w:right w:val="single" w:sz="6" w:space="0" w:color="000000"/>
            </w:tcBorders>
          </w:tcPr>
          <w:p w:rsidR="004D4EF7" w:rsidRPr="00244829" w:rsidRDefault="004D4EF7" w:rsidP="00AD1441">
            <w:pPr>
              <w:rPr>
                <w:rFonts w:cstheme="minorHAnsi"/>
              </w:rPr>
            </w:pPr>
          </w:p>
        </w:tc>
        <w:tc>
          <w:tcPr>
            <w:tcW w:w="3119" w:type="dxa"/>
            <w:vMerge/>
            <w:tcBorders>
              <w:top w:val="nil"/>
              <w:left w:val="single" w:sz="6" w:space="0" w:color="000000"/>
              <w:right w:val="single" w:sz="6" w:space="0" w:color="000000"/>
            </w:tcBorders>
          </w:tcPr>
          <w:p w:rsidR="004D4EF7" w:rsidRPr="00244829" w:rsidRDefault="004D4EF7" w:rsidP="00AD1441">
            <w:pPr>
              <w:rPr>
                <w:rFonts w:cstheme="minorHAnsi"/>
              </w:rPr>
            </w:pPr>
          </w:p>
        </w:tc>
        <w:tc>
          <w:tcPr>
            <w:tcW w:w="2138" w:type="dxa"/>
            <w:tcBorders>
              <w:top w:val="nil"/>
              <w:left w:val="single" w:sz="6" w:space="0" w:color="000000"/>
              <w:bottom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rPr>
            </w:pPr>
          </w:p>
        </w:tc>
        <w:tc>
          <w:tcPr>
            <w:tcW w:w="2633" w:type="dxa"/>
            <w:tcBorders>
              <w:top w:val="nil"/>
              <w:left w:val="single" w:sz="6" w:space="0" w:color="000000"/>
              <w:bottom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rPr>
            </w:pPr>
          </w:p>
        </w:tc>
        <w:tc>
          <w:tcPr>
            <w:tcW w:w="2883" w:type="dxa"/>
            <w:tcBorders>
              <w:top w:val="nil"/>
              <w:left w:val="single" w:sz="6" w:space="0" w:color="000000"/>
              <w:bottom w:val="single" w:sz="6" w:space="0" w:color="000000"/>
            </w:tcBorders>
          </w:tcPr>
          <w:p w:rsidR="004D4EF7" w:rsidRPr="00244829" w:rsidRDefault="004D4EF7" w:rsidP="00AD1441">
            <w:pPr>
              <w:pStyle w:val="TableParagraph"/>
              <w:spacing w:line="266" w:lineRule="exact"/>
              <w:ind w:left="108"/>
              <w:rPr>
                <w:rFonts w:asciiTheme="minorHAnsi" w:hAnsiTheme="minorHAnsi" w:cstheme="minorHAnsi"/>
              </w:rPr>
            </w:pPr>
            <w:r w:rsidRPr="00244829">
              <w:rPr>
                <w:rFonts w:asciiTheme="minorHAnsi" w:hAnsiTheme="minorHAnsi" w:cstheme="minorHAnsi"/>
              </w:rPr>
              <w:t>person is/will be appointed</w:t>
            </w:r>
          </w:p>
        </w:tc>
        <w:tc>
          <w:tcPr>
            <w:tcW w:w="2601" w:type="dxa"/>
            <w:tcBorders>
              <w:top w:val="nil"/>
              <w:left w:val="single" w:sz="6" w:space="0" w:color="000000"/>
              <w:bottom w:val="single" w:sz="6" w:space="0" w:color="000000"/>
            </w:tcBorders>
          </w:tcPr>
          <w:p w:rsidR="004D4EF7" w:rsidRPr="00244829" w:rsidRDefault="004D4EF7" w:rsidP="00AD1441">
            <w:pPr>
              <w:pStyle w:val="TableParagraph"/>
              <w:spacing w:line="266" w:lineRule="exact"/>
              <w:ind w:left="108"/>
              <w:rPr>
                <w:rFonts w:asciiTheme="minorHAnsi" w:hAnsiTheme="minorHAnsi" w:cstheme="minorHAnsi"/>
              </w:rPr>
            </w:pPr>
          </w:p>
        </w:tc>
      </w:tr>
      <w:tr w:rsidR="004D4EF7" w:rsidRPr="00244829" w:rsidTr="004D4EF7">
        <w:trPr>
          <w:trHeight w:val="535"/>
        </w:trPr>
        <w:tc>
          <w:tcPr>
            <w:tcW w:w="1560" w:type="dxa"/>
            <w:vMerge/>
            <w:tcBorders>
              <w:top w:val="nil"/>
              <w:right w:val="single" w:sz="6" w:space="0" w:color="000000"/>
            </w:tcBorders>
          </w:tcPr>
          <w:p w:rsidR="004D4EF7" w:rsidRPr="00244829" w:rsidRDefault="004D4EF7" w:rsidP="00AD1441">
            <w:pPr>
              <w:rPr>
                <w:rFonts w:cstheme="minorHAnsi"/>
              </w:rPr>
            </w:pPr>
          </w:p>
        </w:tc>
        <w:tc>
          <w:tcPr>
            <w:tcW w:w="3119" w:type="dxa"/>
            <w:vMerge/>
            <w:tcBorders>
              <w:top w:val="nil"/>
              <w:left w:val="single" w:sz="6" w:space="0" w:color="000000"/>
              <w:right w:val="single" w:sz="6" w:space="0" w:color="000000"/>
            </w:tcBorders>
          </w:tcPr>
          <w:p w:rsidR="004D4EF7" w:rsidRPr="00244829" w:rsidRDefault="004D4EF7" w:rsidP="00AD1441">
            <w:pPr>
              <w:rPr>
                <w:rFonts w:cstheme="minorHAnsi"/>
              </w:rPr>
            </w:pPr>
          </w:p>
        </w:tc>
        <w:tc>
          <w:tcPr>
            <w:tcW w:w="2138" w:type="dxa"/>
            <w:tcBorders>
              <w:top w:val="single" w:sz="6" w:space="0" w:color="000000"/>
              <w:left w:val="single" w:sz="6" w:space="0" w:color="000000"/>
              <w:bottom w:val="nil"/>
              <w:right w:val="single" w:sz="6" w:space="0" w:color="000000"/>
            </w:tcBorders>
          </w:tcPr>
          <w:p w:rsidR="004D4EF7" w:rsidRPr="00244829" w:rsidRDefault="004D4EF7" w:rsidP="00AD1441">
            <w:pPr>
              <w:pStyle w:val="TableParagraph"/>
              <w:rPr>
                <w:rFonts w:asciiTheme="minorHAnsi" w:hAnsiTheme="minorHAnsi" w:cstheme="minorHAnsi"/>
              </w:rPr>
            </w:pPr>
          </w:p>
        </w:tc>
        <w:tc>
          <w:tcPr>
            <w:tcW w:w="2633" w:type="dxa"/>
            <w:tcBorders>
              <w:top w:val="single" w:sz="6" w:space="0" w:color="000000"/>
              <w:left w:val="single" w:sz="6" w:space="0" w:color="000000"/>
              <w:bottom w:val="nil"/>
              <w:right w:val="single" w:sz="6" w:space="0" w:color="000000"/>
            </w:tcBorders>
          </w:tcPr>
          <w:p w:rsidR="004D4EF7" w:rsidRPr="00244829" w:rsidRDefault="004D4EF7" w:rsidP="00AD1441">
            <w:pPr>
              <w:pStyle w:val="TableParagraph"/>
              <w:rPr>
                <w:rFonts w:asciiTheme="minorHAnsi" w:hAnsiTheme="minorHAnsi" w:cstheme="minorHAnsi"/>
              </w:rPr>
            </w:pPr>
          </w:p>
        </w:tc>
        <w:tc>
          <w:tcPr>
            <w:tcW w:w="2883" w:type="dxa"/>
            <w:tcBorders>
              <w:top w:val="single" w:sz="6" w:space="0" w:color="000000"/>
              <w:left w:val="single" w:sz="6" w:space="0" w:color="000000"/>
              <w:bottom w:val="nil"/>
            </w:tcBorders>
          </w:tcPr>
          <w:p w:rsidR="004D4EF7" w:rsidRPr="00244829" w:rsidRDefault="004D4EF7" w:rsidP="00AD1441">
            <w:pPr>
              <w:pStyle w:val="TableParagraph"/>
              <w:spacing w:before="8"/>
              <w:rPr>
                <w:rFonts w:asciiTheme="minorHAnsi" w:hAnsiTheme="minorHAnsi" w:cstheme="minorHAnsi"/>
                <w:b/>
              </w:rPr>
            </w:pPr>
          </w:p>
          <w:p w:rsidR="004D4EF7" w:rsidRPr="00244829" w:rsidRDefault="004D4EF7" w:rsidP="0001717F">
            <w:pPr>
              <w:pStyle w:val="TableParagraph"/>
              <w:spacing w:before="1"/>
              <w:ind w:right="100"/>
              <w:jc w:val="center"/>
              <w:rPr>
                <w:rFonts w:asciiTheme="minorHAnsi" w:hAnsiTheme="minorHAnsi" w:cstheme="minorHAnsi"/>
              </w:rPr>
            </w:pPr>
            <w:r w:rsidRPr="00244829">
              <w:rPr>
                <w:rFonts w:asciiTheme="minorHAnsi" w:hAnsiTheme="minorHAnsi" w:cstheme="minorHAnsi"/>
              </w:rPr>
              <w:t>(a) Official certificate or other equivalent</w:t>
            </w:r>
          </w:p>
        </w:tc>
        <w:tc>
          <w:tcPr>
            <w:tcW w:w="2601" w:type="dxa"/>
            <w:tcBorders>
              <w:top w:val="single" w:sz="6" w:space="0" w:color="000000"/>
              <w:left w:val="single" w:sz="6" w:space="0" w:color="000000"/>
              <w:bottom w:val="nil"/>
            </w:tcBorders>
          </w:tcPr>
          <w:p w:rsidR="004D4EF7" w:rsidRPr="00244829" w:rsidRDefault="004D4EF7" w:rsidP="00AD1441">
            <w:pPr>
              <w:pStyle w:val="TableParagraph"/>
              <w:spacing w:before="8"/>
              <w:rPr>
                <w:rFonts w:asciiTheme="minorHAnsi" w:hAnsiTheme="minorHAnsi" w:cstheme="minorHAnsi"/>
                <w:b/>
              </w:rPr>
            </w:pPr>
          </w:p>
        </w:tc>
      </w:tr>
      <w:tr w:rsidR="004D4EF7" w:rsidRPr="00244829" w:rsidTr="004D4EF7">
        <w:trPr>
          <w:trHeight w:val="306"/>
        </w:trPr>
        <w:tc>
          <w:tcPr>
            <w:tcW w:w="1560" w:type="dxa"/>
            <w:vMerge/>
            <w:tcBorders>
              <w:top w:val="nil"/>
              <w:right w:val="single" w:sz="6" w:space="0" w:color="000000"/>
            </w:tcBorders>
          </w:tcPr>
          <w:p w:rsidR="004D4EF7" w:rsidRPr="00244829" w:rsidRDefault="004D4EF7" w:rsidP="00AD1441">
            <w:pPr>
              <w:rPr>
                <w:rFonts w:cstheme="minorHAnsi"/>
              </w:rPr>
            </w:pPr>
          </w:p>
        </w:tc>
        <w:tc>
          <w:tcPr>
            <w:tcW w:w="3119" w:type="dxa"/>
            <w:vMerge/>
            <w:tcBorders>
              <w:top w:val="nil"/>
              <w:left w:val="single" w:sz="6" w:space="0" w:color="000000"/>
              <w:right w:val="single" w:sz="6" w:space="0" w:color="000000"/>
            </w:tcBorders>
          </w:tcPr>
          <w:p w:rsidR="004D4EF7" w:rsidRPr="00244829" w:rsidRDefault="004D4EF7" w:rsidP="00AD1441">
            <w:pPr>
              <w:rPr>
                <w:rFonts w:cstheme="minorHAnsi"/>
              </w:rPr>
            </w:pPr>
          </w:p>
        </w:tc>
        <w:tc>
          <w:tcPr>
            <w:tcW w:w="2138" w:type="dxa"/>
            <w:tcBorders>
              <w:top w:val="nil"/>
              <w:left w:val="single" w:sz="6" w:space="0" w:color="000000"/>
              <w:bottom w:val="nil"/>
              <w:right w:val="single" w:sz="6" w:space="0" w:color="000000"/>
            </w:tcBorders>
          </w:tcPr>
          <w:p w:rsidR="004D4EF7" w:rsidRPr="00244829" w:rsidRDefault="004D4EF7" w:rsidP="00AD1441">
            <w:pPr>
              <w:pStyle w:val="TableParagraph"/>
              <w:rPr>
                <w:rFonts w:asciiTheme="minorHAnsi" w:hAnsiTheme="minorHAnsi" w:cstheme="minorHAnsi"/>
              </w:rPr>
            </w:pPr>
          </w:p>
        </w:tc>
        <w:tc>
          <w:tcPr>
            <w:tcW w:w="2633" w:type="dxa"/>
            <w:tcBorders>
              <w:top w:val="nil"/>
              <w:left w:val="single" w:sz="6" w:space="0" w:color="000000"/>
              <w:bottom w:val="nil"/>
              <w:right w:val="single" w:sz="6" w:space="0" w:color="000000"/>
            </w:tcBorders>
          </w:tcPr>
          <w:p w:rsidR="004D4EF7" w:rsidRPr="00244829" w:rsidRDefault="004D4EF7" w:rsidP="00AD1441">
            <w:pPr>
              <w:pStyle w:val="TableParagraph"/>
              <w:rPr>
                <w:rFonts w:asciiTheme="minorHAnsi" w:hAnsiTheme="minorHAnsi" w:cstheme="minorHAnsi"/>
              </w:rPr>
            </w:pPr>
          </w:p>
        </w:tc>
        <w:tc>
          <w:tcPr>
            <w:tcW w:w="2883" w:type="dxa"/>
            <w:tcBorders>
              <w:top w:val="nil"/>
              <w:left w:val="single" w:sz="6" w:space="0" w:color="000000"/>
              <w:bottom w:val="nil"/>
            </w:tcBorders>
          </w:tcPr>
          <w:p w:rsidR="004D4EF7" w:rsidRPr="00244829" w:rsidRDefault="004D4EF7" w:rsidP="00AD1441">
            <w:pPr>
              <w:pStyle w:val="TableParagraph"/>
              <w:spacing w:before="10"/>
              <w:ind w:right="94"/>
              <w:jc w:val="right"/>
              <w:rPr>
                <w:rFonts w:asciiTheme="minorHAnsi" w:hAnsiTheme="minorHAnsi" w:cstheme="minorHAnsi"/>
              </w:rPr>
            </w:pPr>
            <w:r>
              <w:rPr>
                <w:rFonts w:asciiTheme="minorHAnsi" w:hAnsiTheme="minorHAnsi" w:cstheme="minorHAnsi"/>
              </w:rPr>
              <w:t xml:space="preserve">document in accordance </w:t>
            </w:r>
            <w:r w:rsidRPr="00244829">
              <w:rPr>
                <w:rFonts w:asciiTheme="minorHAnsi" w:hAnsiTheme="minorHAnsi" w:cstheme="minorHAnsi"/>
              </w:rPr>
              <w:t>with national law</w:t>
            </w:r>
          </w:p>
        </w:tc>
        <w:tc>
          <w:tcPr>
            <w:tcW w:w="2601" w:type="dxa"/>
            <w:tcBorders>
              <w:top w:val="nil"/>
              <w:left w:val="single" w:sz="6" w:space="0" w:color="000000"/>
              <w:bottom w:val="nil"/>
            </w:tcBorders>
          </w:tcPr>
          <w:p w:rsidR="004D4EF7" w:rsidRPr="00244829" w:rsidRDefault="004D4EF7" w:rsidP="00AD1441">
            <w:pPr>
              <w:pStyle w:val="TableParagraph"/>
              <w:spacing w:before="10"/>
              <w:ind w:right="94"/>
              <w:jc w:val="right"/>
              <w:rPr>
                <w:rFonts w:asciiTheme="minorHAnsi" w:hAnsiTheme="minorHAnsi" w:cstheme="minorHAnsi"/>
              </w:rPr>
            </w:pPr>
          </w:p>
        </w:tc>
      </w:tr>
      <w:tr w:rsidR="004D4EF7" w:rsidRPr="00244829" w:rsidTr="004D4EF7">
        <w:trPr>
          <w:trHeight w:val="317"/>
        </w:trPr>
        <w:tc>
          <w:tcPr>
            <w:tcW w:w="1560" w:type="dxa"/>
            <w:vMerge/>
            <w:tcBorders>
              <w:top w:val="nil"/>
              <w:right w:val="single" w:sz="6" w:space="0" w:color="000000"/>
            </w:tcBorders>
          </w:tcPr>
          <w:p w:rsidR="004D4EF7" w:rsidRPr="00244829" w:rsidRDefault="004D4EF7" w:rsidP="00AD1441">
            <w:pPr>
              <w:rPr>
                <w:rFonts w:cstheme="minorHAnsi"/>
              </w:rPr>
            </w:pPr>
          </w:p>
        </w:tc>
        <w:tc>
          <w:tcPr>
            <w:tcW w:w="3119" w:type="dxa"/>
            <w:vMerge/>
            <w:tcBorders>
              <w:top w:val="nil"/>
              <w:left w:val="single" w:sz="6" w:space="0" w:color="000000"/>
              <w:right w:val="single" w:sz="6" w:space="0" w:color="000000"/>
            </w:tcBorders>
          </w:tcPr>
          <w:p w:rsidR="004D4EF7" w:rsidRPr="00244829" w:rsidRDefault="004D4EF7" w:rsidP="00AD1441">
            <w:pPr>
              <w:rPr>
                <w:rFonts w:cstheme="minorHAnsi"/>
              </w:rPr>
            </w:pPr>
          </w:p>
        </w:tc>
        <w:tc>
          <w:tcPr>
            <w:tcW w:w="2138" w:type="dxa"/>
            <w:tcBorders>
              <w:top w:val="nil"/>
              <w:left w:val="single" w:sz="6" w:space="0" w:color="000000"/>
              <w:bottom w:val="nil"/>
              <w:right w:val="single" w:sz="6" w:space="0" w:color="000000"/>
            </w:tcBorders>
          </w:tcPr>
          <w:p w:rsidR="004D4EF7" w:rsidRPr="00244829" w:rsidRDefault="004D4EF7" w:rsidP="00AD1441">
            <w:pPr>
              <w:pStyle w:val="TableParagraph"/>
              <w:rPr>
                <w:rFonts w:asciiTheme="minorHAnsi" w:hAnsiTheme="minorHAnsi" w:cstheme="minorHAnsi"/>
              </w:rPr>
            </w:pPr>
          </w:p>
        </w:tc>
        <w:tc>
          <w:tcPr>
            <w:tcW w:w="2633" w:type="dxa"/>
            <w:tcBorders>
              <w:top w:val="nil"/>
              <w:left w:val="single" w:sz="6" w:space="0" w:color="000000"/>
              <w:bottom w:val="nil"/>
              <w:right w:val="single" w:sz="6" w:space="0" w:color="000000"/>
            </w:tcBorders>
          </w:tcPr>
          <w:p w:rsidR="004D4EF7" w:rsidRPr="00244829" w:rsidRDefault="004D4EF7" w:rsidP="00AD1441">
            <w:pPr>
              <w:pStyle w:val="TableParagraph"/>
              <w:rPr>
                <w:rFonts w:asciiTheme="minorHAnsi" w:hAnsiTheme="minorHAnsi" w:cstheme="minorHAnsi"/>
              </w:rPr>
            </w:pPr>
          </w:p>
        </w:tc>
        <w:tc>
          <w:tcPr>
            <w:tcW w:w="2883" w:type="dxa"/>
            <w:tcBorders>
              <w:top w:val="nil"/>
              <w:left w:val="single" w:sz="6" w:space="0" w:color="000000"/>
              <w:bottom w:val="nil"/>
            </w:tcBorders>
          </w:tcPr>
          <w:p w:rsidR="004D4EF7" w:rsidRPr="00244829" w:rsidRDefault="004D4EF7" w:rsidP="00AD1441">
            <w:pPr>
              <w:pStyle w:val="TableParagraph"/>
              <w:spacing w:before="10"/>
              <w:ind w:left="828"/>
              <w:rPr>
                <w:rFonts w:asciiTheme="minorHAnsi" w:hAnsiTheme="minorHAnsi" w:cstheme="minorHAnsi"/>
              </w:rPr>
            </w:pPr>
            <w:r w:rsidRPr="00244829">
              <w:rPr>
                <w:rFonts w:asciiTheme="minorHAnsi" w:hAnsiTheme="minorHAnsi" w:cstheme="minorHAnsi"/>
              </w:rPr>
              <w:t>proving the absence of criminal records</w:t>
            </w:r>
          </w:p>
        </w:tc>
        <w:tc>
          <w:tcPr>
            <w:tcW w:w="2601" w:type="dxa"/>
            <w:tcBorders>
              <w:top w:val="nil"/>
              <w:left w:val="single" w:sz="6" w:space="0" w:color="000000"/>
              <w:bottom w:val="nil"/>
            </w:tcBorders>
          </w:tcPr>
          <w:p w:rsidR="004D4EF7" w:rsidRPr="00244829" w:rsidRDefault="004D4EF7" w:rsidP="00AD1441">
            <w:pPr>
              <w:pStyle w:val="TableParagraph"/>
              <w:spacing w:before="10"/>
              <w:ind w:left="828"/>
              <w:rPr>
                <w:rFonts w:asciiTheme="minorHAnsi" w:hAnsiTheme="minorHAnsi" w:cstheme="minorHAnsi"/>
              </w:rPr>
            </w:pPr>
          </w:p>
        </w:tc>
      </w:tr>
      <w:tr w:rsidR="004D4EF7" w:rsidRPr="00244829" w:rsidTr="004D4EF7">
        <w:trPr>
          <w:trHeight w:val="538"/>
        </w:trPr>
        <w:tc>
          <w:tcPr>
            <w:tcW w:w="1560" w:type="dxa"/>
            <w:vMerge/>
            <w:tcBorders>
              <w:top w:val="nil"/>
              <w:right w:val="single" w:sz="6" w:space="0" w:color="000000"/>
            </w:tcBorders>
          </w:tcPr>
          <w:p w:rsidR="004D4EF7" w:rsidRPr="00244829" w:rsidRDefault="004D4EF7" w:rsidP="00AD1441">
            <w:pPr>
              <w:rPr>
                <w:rFonts w:cstheme="minorHAnsi"/>
              </w:rPr>
            </w:pPr>
          </w:p>
        </w:tc>
        <w:tc>
          <w:tcPr>
            <w:tcW w:w="3119" w:type="dxa"/>
            <w:vMerge/>
            <w:tcBorders>
              <w:top w:val="nil"/>
              <w:left w:val="single" w:sz="6" w:space="0" w:color="000000"/>
              <w:right w:val="single" w:sz="6" w:space="0" w:color="000000"/>
            </w:tcBorders>
          </w:tcPr>
          <w:p w:rsidR="004D4EF7" w:rsidRPr="00244829" w:rsidRDefault="004D4EF7" w:rsidP="00AD1441">
            <w:pPr>
              <w:rPr>
                <w:rFonts w:cstheme="minorHAnsi"/>
              </w:rPr>
            </w:pPr>
          </w:p>
        </w:tc>
        <w:tc>
          <w:tcPr>
            <w:tcW w:w="2138" w:type="dxa"/>
            <w:tcBorders>
              <w:top w:val="nil"/>
              <w:left w:val="single" w:sz="6" w:space="0" w:color="000000"/>
              <w:bottom w:val="nil"/>
              <w:right w:val="single" w:sz="6" w:space="0" w:color="000000"/>
            </w:tcBorders>
          </w:tcPr>
          <w:p w:rsidR="004D4EF7" w:rsidRPr="00244829" w:rsidRDefault="004D4EF7" w:rsidP="00AD1441">
            <w:pPr>
              <w:pStyle w:val="TableParagraph"/>
              <w:spacing w:before="21"/>
              <w:ind w:left="108"/>
              <w:rPr>
                <w:rFonts w:asciiTheme="minorHAnsi" w:hAnsiTheme="minorHAnsi" w:cstheme="minorHAnsi"/>
              </w:rPr>
            </w:pPr>
            <w:r w:rsidRPr="00244829">
              <w:rPr>
                <w:rFonts w:asciiTheme="minorHAnsi" w:hAnsiTheme="minorHAnsi" w:cstheme="minorHAnsi"/>
              </w:rPr>
              <w:t>9</w:t>
            </w:r>
          </w:p>
        </w:tc>
        <w:tc>
          <w:tcPr>
            <w:tcW w:w="2633" w:type="dxa"/>
            <w:tcBorders>
              <w:top w:val="nil"/>
              <w:left w:val="single" w:sz="6" w:space="0" w:color="000000"/>
              <w:bottom w:val="nil"/>
              <w:right w:val="single" w:sz="6" w:space="0" w:color="000000"/>
            </w:tcBorders>
          </w:tcPr>
          <w:p w:rsidR="004D4EF7" w:rsidRPr="00244829" w:rsidRDefault="004D4EF7" w:rsidP="00AD1441">
            <w:pPr>
              <w:pStyle w:val="TableParagraph"/>
              <w:spacing w:before="21"/>
              <w:ind w:left="106"/>
              <w:rPr>
                <w:rFonts w:asciiTheme="minorHAnsi" w:hAnsiTheme="minorHAnsi" w:cstheme="minorHAnsi"/>
              </w:rPr>
            </w:pPr>
            <w:r w:rsidRPr="00244829">
              <w:rPr>
                <w:rFonts w:asciiTheme="minorHAnsi" w:hAnsiTheme="minorHAnsi" w:cstheme="minorHAnsi"/>
              </w:rPr>
              <w:t>Proof of good repute</w:t>
            </w:r>
          </w:p>
        </w:tc>
        <w:tc>
          <w:tcPr>
            <w:tcW w:w="2883" w:type="dxa"/>
            <w:tcBorders>
              <w:top w:val="nil"/>
              <w:left w:val="single" w:sz="6" w:space="0" w:color="000000"/>
              <w:bottom w:val="nil"/>
            </w:tcBorders>
          </w:tcPr>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tabs>
                <w:tab w:val="left" w:pos="1727"/>
                <w:tab w:val="left" w:pos="2190"/>
                <w:tab w:val="left" w:pos="3212"/>
              </w:tabs>
              <w:ind w:right="94"/>
              <w:jc w:val="right"/>
              <w:rPr>
                <w:rFonts w:asciiTheme="minorHAnsi" w:hAnsiTheme="minorHAnsi" w:cstheme="minorHAnsi"/>
              </w:rPr>
            </w:pPr>
            <w:r w:rsidRPr="00244829">
              <w:rPr>
                <w:rFonts w:asciiTheme="minorHAnsi" w:hAnsiTheme="minorHAnsi" w:cstheme="minorHAnsi"/>
              </w:rPr>
              <w:t>(b)</w:t>
            </w:r>
            <w:r w:rsidRPr="00244829">
              <w:rPr>
                <w:rFonts w:asciiTheme="minorHAnsi" w:hAnsiTheme="minorHAnsi" w:cstheme="minorHAnsi"/>
                <w:spacing w:val="18"/>
              </w:rPr>
              <w:t xml:space="preserve"> </w:t>
            </w:r>
            <w:r w:rsidRPr="00244829">
              <w:rPr>
                <w:rFonts w:asciiTheme="minorHAnsi" w:hAnsiTheme="minorHAnsi" w:cstheme="minorHAnsi"/>
              </w:rPr>
              <w:t>Information</w:t>
            </w:r>
            <w:r w:rsidRPr="00244829">
              <w:rPr>
                <w:rFonts w:asciiTheme="minorHAnsi" w:hAnsiTheme="minorHAnsi" w:cstheme="minorHAnsi"/>
              </w:rPr>
              <w:tab/>
              <w:t>on</w:t>
            </w:r>
            <w:r w:rsidRPr="00244829">
              <w:rPr>
                <w:rFonts w:asciiTheme="minorHAnsi" w:hAnsiTheme="minorHAnsi" w:cstheme="minorHAnsi"/>
              </w:rPr>
              <w:tab/>
              <w:t>criminal</w:t>
            </w:r>
            <w:r w:rsidRPr="00244829">
              <w:rPr>
                <w:rFonts w:asciiTheme="minorHAnsi" w:hAnsiTheme="minorHAnsi" w:cstheme="minorHAnsi"/>
              </w:rPr>
              <w:tab/>
            </w:r>
            <w:r w:rsidRPr="00244829">
              <w:rPr>
                <w:rFonts w:asciiTheme="minorHAnsi" w:hAnsiTheme="minorHAnsi" w:cstheme="minorHAnsi"/>
                <w:spacing w:val="-1"/>
              </w:rPr>
              <w:t>investigations</w:t>
            </w:r>
          </w:p>
        </w:tc>
        <w:tc>
          <w:tcPr>
            <w:tcW w:w="2601" w:type="dxa"/>
            <w:tcBorders>
              <w:top w:val="nil"/>
              <w:left w:val="single" w:sz="6" w:space="0" w:color="000000"/>
              <w:bottom w:val="nil"/>
            </w:tcBorders>
          </w:tcPr>
          <w:p w:rsidR="004D4EF7" w:rsidRPr="00244829" w:rsidRDefault="004D4EF7" w:rsidP="00AD1441">
            <w:pPr>
              <w:pStyle w:val="TableParagraph"/>
              <w:rPr>
                <w:rFonts w:asciiTheme="minorHAnsi" w:hAnsiTheme="minorHAnsi" w:cstheme="minorHAnsi"/>
                <w:b/>
              </w:rPr>
            </w:pPr>
          </w:p>
        </w:tc>
      </w:tr>
      <w:tr w:rsidR="004D4EF7" w:rsidRPr="00244829" w:rsidTr="004D4EF7">
        <w:trPr>
          <w:trHeight w:val="306"/>
        </w:trPr>
        <w:tc>
          <w:tcPr>
            <w:tcW w:w="1560" w:type="dxa"/>
            <w:vMerge/>
            <w:tcBorders>
              <w:top w:val="nil"/>
              <w:right w:val="single" w:sz="6" w:space="0" w:color="000000"/>
            </w:tcBorders>
          </w:tcPr>
          <w:p w:rsidR="004D4EF7" w:rsidRPr="00244829" w:rsidRDefault="004D4EF7" w:rsidP="00AD1441">
            <w:pPr>
              <w:rPr>
                <w:rFonts w:cstheme="minorHAnsi"/>
              </w:rPr>
            </w:pPr>
          </w:p>
        </w:tc>
        <w:tc>
          <w:tcPr>
            <w:tcW w:w="3119" w:type="dxa"/>
            <w:vMerge/>
            <w:tcBorders>
              <w:top w:val="nil"/>
              <w:left w:val="single" w:sz="6" w:space="0" w:color="000000"/>
              <w:right w:val="single" w:sz="6" w:space="0" w:color="000000"/>
            </w:tcBorders>
          </w:tcPr>
          <w:p w:rsidR="004D4EF7" w:rsidRPr="00244829" w:rsidRDefault="004D4EF7" w:rsidP="00AD1441">
            <w:pPr>
              <w:rPr>
                <w:rFonts w:cstheme="minorHAnsi"/>
              </w:rPr>
            </w:pPr>
          </w:p>
        </w:tc>
        <w:tc>
          <w:tcPr>
            <w:tcW w:w="2138" w:type="dxa"/>
            <w:tcBorders>
              <w:top w:val="nil"/>
              <w:left w:val="single" w:sz="6" w:space="0" w:color="000000"/>
              <w:bottom w:val="nil"/>
              <w:right w:val="single" w:sz="6" w:space="0" w:color="000000"/>
            </w:tcBorders>
          </w:tcPr>
          <w:p w:rsidR="004D4EF7" w:rsidRPr="00244829" w:rsidRDefault="004D4EF7" w:rsidP="00AD1441">
            <w:pPr>
              <w:pStyle w:val="TableParagraph"/>
              <w:rPr>
                <w:rFonts w:asciiTheme="minorHAnsi" w:hAnsiTheme="minorHAnsi" w:cstheme="minorHAnsi"/>
              </w:rPr>
            </w:pPr>
          </w:p>
        </w:tc>
        <w:tc>
          <w:tcPr>
            <w:tcW w:w="2633" w:type="dxa"/>
            <w:tcBorders>
              <w:top w:val="nil"/>
              <w:left w:val="single" w:sz="6" w:space="0" w:color="000000"/>
              <w:bottom w:val="nil"/>
              <w:right w:val="single" w:sz="6" w:space="0" w:color="000000"/>
            </w:tcBorders>
          </w:tcPr>
          <w:p w:rsidR="004D4EF7" w:rsidRPr="00244829" w:rsidRDefault="004D4EF7" w:rsidP="00AD1441">
            <w:pPr>
              <w:pStyle w:val="TableParagraph"/>
              <w:rPr>
                <w:rFonts w:asciiTheme="minorHAnsi" w:hAnsiTheme="minorHAnsi" w:cstheme="minorHAnsi"/>
              </w:rPr>
            </w:pPr>
          </w:p>
        </w:tc>
        <w:tc>
          <w:tcPr>
            <w:tcW w:w="2883" w:type="dxa"/>
            <w:tcBorders>
              <w:top w:val="nil"/>
              <w:left w:val="single" w:sz="6" w:space="0" w:color="000000"/>
              <w:bottom w:val="nil"/>
            </w:tcBorders>
          </w:tcPr>
          <w:p w:rsidR="004D4EF7" w:rsidRPr="00244829" w:rsidRDefault="004D4EF7" w:rsidP="008132F8">
            <w:pPr>
              <w:pStyle w:val="TableParagraph"/>
              <w:spacing w:before="10"/>
              <w:ind w:right="95"/>
              <w:jc w:val="center"/>
              <w:rPr>
                <w:rFonts w:asciiTheme="minorHAnsi" w:hAnsiTheme="minorHAnsi" w:cstheme="minorHAnsi"/>
              </w:rPr>
            </w:pPr>
            <w:r w:rsidRPr="00244829">
              <w:rPr>
                <w:rFonts w:asciiTheme="minorHAnsi" w:hAnsiTheme="minorHAnsi" w:cstheme="minorHAnsi"/>
              </w:rPr>
              <w:t>and/or proceedings, as well as relevant civil</w:t>
            </w:r>
          </w:p>
        </w:tc>
        <w:tc>
          <w:tcPr>
            <w:tcW w:w="2601" w:type="dxa"/>
            <w:tcBorders>
              <w:top w:val="nil"/>
              <w:left w:val="single" w:sz="6" w:space="0" w:color="000000"/>
              <w:bottom w:val="nil"/>
            </w:tcBorders>
          </w:tcPr>
          <w:p w:rsidR="004D4EF7" w:rsidRPr="00244829" w:rsidRDefault="004D4EF7" w:rsidP="008132F8">
            <w:pPr>
              <w:pStyle w:val="TableParagraph"/>
              <w:spacing w:before="10"/>
              <w:ind w:right="95"/>
              <w:jc w:val="center"/>
              <w:rPr>
                <w:rFonts w:asciiTheme="minorHAnsi" w:hAnsiTheme="minorHAnsi" w:cstheme="minorHAnsi"/>
              </w:rPr>
            </w:pPr>
          </w:p>
        </w:tc>
      </w:tr>
      <w:tr w:rsidR="004D4EF7" w:rsidRPr="00244829" w:rsidTr="004D4EF7">
        <w:trPr>
          <w:trHeight w:val="306"/>
        </w:trPr>
        <w:tc>
          <w:tcPr>
            <w:tcW w:w="1560" w:type="dxa"/>
            <w:vMerge/>
            <w:tcBorders>
              <w:top w:val="nil"/>
              <w:right w:val="single" w:sz="6" w:space="0" w:color="000000"/>
            </w:tcBorders>
          </w:tcPr>
          <w:p w:rsidR="004D4EF7" w:rsidRPr="00244829" w:rsidRDefault="004D4EF7" w:rsidP="00AD1441">
            <w:pPr>
              <w:rPr>
                <w:rFonts w:cstheme="minorHAnsi"/>
              </w:rPr>
            </w:pPr>
          </w:p>
        </w:tc>
        <w:tc>
          <w:tcPr>
            <w:tcW w:w="3119" w:type="dxa"/>
            <w:vMerge/>
            <w:tcBorders>
              <w:top w:val="nil"/>
              <w:left w:val="single" w:sz="6" w:space="0" w:color="000000"/>
              <w:right w:val="single" w:sz="6" w:space="0" w:color="000000"/>
            </w:tcBorders>
          </w:tcPr>
          <w:p w:rsidR="004D4EF7" w:rsidRPr="00244829" w:rsidRDefault="004D4EF7" w:rsidP="00AD1441">
            <w:pPr>
              <w:rPr>
                <w:rFonts w:cstheme="minorHAnsi"/>
              </w:rPr>
            </w:pPr>
          </w:p>
        </w:tc>
        <w:tc>
          <w:tcPr>
            <w:tcW w:w="2138" w:type="dxa"/>
            <w:tcBorders>
              <w:top w:val="nil"/>
              <w:left w:val="single" w:sz="6" w:space="0" w:color="000000"/>
              <w:bottom w:val="nil"/>
              <w:right w:val="single" w:sz="6" w:space="0" w:color="000000"/>
            </w:tcBorders>
          </w:tcPr>
          <w:p w:rsidR="004D4EF7" w:rsidRPr="00244829" w:rsidRDefault="004D4EF7" w:rsidP="00AD1441">
            <w:pPr>
              <w:pStyle w:val="TableParagraph"/>
              <w:rPr>
                <w:rFonts w:asciiTheme="minorHAnsi" w:hAnsiTheme="minorHAnsi" w:cstheme="minorHAnsi"/>
              </w:rPr>
            </w:pPr>
          </w:p>
        </w:tc>
        <w:tc>
          <w:tcPr>
            <w:tcW w:w="2633" w:type="dxa"/>
            <w:tcBorders>
              <w:top w:val="nil"/>
              <w:left w:val="single" w:sz="6" w:space="0" w:color="000000"/>
              <w:bottom w:val="nil"/>
              <w:right w:val="single" w:sz="6" w:space="0" w:color="000000"/>
            </w:tcBorders>
          </w:tcPr>
          <w:p w:rsidR="004D4EF7" w:rsidRPr="00244829" w:rsidRDefault="004D4EF7" w:rsidP="00AD1441">
            <w:pPr>
              <w:pStyle w:val="TableParagraph"/>
              <w:rPr>
                <w:rFonts w:asciiTheme="minorHAnsi" w:hAnsiTheme="minorHAnsi" w:cstheme="minorHAnsi"/>
              </w:rPr>
            </w:pPr>
          </w:p>
        </w:tc>
        <w:tc>
          <w:tcPr>
            <w:tcW w:w="2883" w:type="dxa"/>
            <w:tcBorders>
              <w:top w:val="nil"/>
              <w:left w:val="single" w:sz="6" w:space="0" w:color="000000"/>
              <w:bottom w:val="nil"/>
            </w:tcBorders>
          </w:tcPr>
          <w:p w:rsidR="004D4EF7" w:rsidRPr="00244829" w:rsidRDefault="004D4EF7" w:rsidP="008132F8">
            <w:pPr>
              <w:pStyle w:val="TableParagraph"/>
              <w:spacing w:before="10"/>
              <w:ind w:right="96"/>
              <w:jc w:val="center"/>
              <w:rPr>
                <w:rFonts w:asciiTheme="minorHAnsi" w:hAnsiTheme="minorHAnsi" w:cstheme="minorHAnsi"/>
              </w:rPr>
            </w:pPr>
            <w:r w:rsidRPr="00244829">
              <w:rPr>
                <w:rFonts w:asciiTheme="minorHAnsi" w:hAnsiTheme="minorHAnsi" w:cstheme="minorHAnsi"/>
              </w:rPr>
              <w:t>and administrative cases, in respect of</w:t>
            </w:r>
          </w:p>
        </w:tc>
        <w:tc>
          <w:tcPr>
            <w:tcW w:w="2601" w:type="dxa"/>
            <w:tcBorders>
              <w:top w:val="nil"/>
              <w:left w:val="single" w:sz="6" w:space="0" w:color="000000"/>
              <w:bottom w:val="nil"/>
            </w:tcBorders>
          </w:tcPr>
          <w:p w:rsidR="004D4EF7" w:rsidRPr="00244829" w:rsidRDefault="004D4EF7" w:rsidP="008132F8">
            <w:pPr>
              <w:pStyle w:val="TableParagraph"/>
              <w:spacing w:before="10"/>
              <w:ind w:right="96"/>
              <w:jc w:val="center"/>
              <w:rPr>
                <w:rFonts w:asciiTheme="minorHAnsi" w:hAnsiTheme="minorHAnsi" w:cstheme="minorHAnsi"/>
              </w:rPr>
            </w:pPr>
          </w:p>
        </w:tc>
      </w:tr>
      <w:tr w:rsidR="004D4EF7" w:rsidRPr="00244829" w:rsidTr="004D4EF7">
        <w:trPr>
          <w:trHeight w:val="330"/>
        </w:trPr>
        <w:tc>
          <w:tcPr>
            <w:tcW w:w="1560" w:type="dxa"/>
            <w:vMerge/>
            <w:tcBorders>
              <w:top w:val="nil"/>
              <w:right w:val="single" w:sz="6" w:space="0" w:color="000000"/>
            </w:tcBorders>
          </w:tcPr>
          <w:p w:rsidR="004D4EF7" w:rsidRPr="00244829" w:rsidRDefault="004D4EF7" w:rsidP="00AD1441">
            <w:pPr>
              <w:rPr>
                <w:rFonts w:cstheme="minorHAnsi"/>
              </w:rPr>
            </w:pPr>
          </w:p>
        </w:tc>
        <w:tc>
          <w:tcPr>
            <w:tcW w:w="3119" w:type="dxa"/>
            <w:vMerge/>
            <w:tcBorders>
              <w:top w:val="nil"/>
              <w:left w:val="single" w:sz="6" w:space="0" w:color="000000"/>
              <w:right w:val="single" w:sz="6" w:space="0" w:color="000000"/>
            </w:tcBorders>
          </w:tcPr>
          <w:p w:rsidR="004D4EF7" w:rsidRPr="00244829" w:rsidRDefault="004D4EF7" w:rsidP="00AD1441">
            <w:pPr>
              <w:rPr>
                <w:rFonts w:cstheme="minorHAnsi"/>
              </w:rPr>
            </w:pPr>
          </w:p>
        </w:tc>
        <w:tc>
          <w:tcPr>
            <w:tcW w:w="2138" w:type="dxa"/>
            <w:tcBorders>
              <w:top w:val="nil"/>
              <w:left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rPr>
            </w:pPr>
          </w:p>
        </w:tc>
        <w:tc>
          <w:tcPr>
            <w:tcW w:w="2633" w:type="dxa"/>
            <w:tcBorders>
              <w:top w:val="nil"/>
              <w:left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rPr>
            </w:pPr>
          </w:p>
        </w:tc>
        <w:tc>
          <w:tcPr>
            <w:tcW w:w="2883" w:type="dxa"/>
            <w:tcBorders>
              <w:top w:val="nil"/>
              <w:left w:val="single" w:sz="6" w:space="0" w:color="000000"/>
            </w:tcBorders>
          </w:tcPr>
          <w:p w:rsidR="004D4EF7" w:rsidRPr="00244829" w:rsidRDefault="004D4EF7" w:rsidP="0001717F">
            <w:pPr>
              <w:pStyle w:val="TableParagraph"/>
              <w:spacing w:line="276" w:lineRule="auto"/>
              <w:ind w:left="828" w:right="93"/>
              <w:jc w:val="both"/>
              <w:rPr>
                <w:rFonts w:asciiTheme="minorHAnsi" w:hAnsiTheme="minorHAnsi" w:cstheme="minorHAnsi"/>
              </w:rPr>
            </w:pPr>
            <w:r w:rsidRPr="00244829">
              <w:rPr>
                <w:rFonts w:asciiTheme="minorHAnsi" w:hAnsiTheme="minorHAnsi" w:cstheme="minorHAnsi"/>
              </w:rPr>
              <w:t xml:space="preserve">infringements of national rules in the fields of commercial law, insolvency law, financial services law, anti-money laundering law, fraud law or professional liability obligations, </w:t>
            </w:r>
            <w:r w:rsidRPr="00244829">
              <w:rPr>
                <w:rFonts w:asciiTheme="minorHAnsi" w:hAnsiTheme="minorHAnsi" w:cstheme="minorHAnsi"/>
              </w:rPr>
              <w:lastRenderedPageBreak/>
              <w:t>notably through an official certificate (if and so far, as it is available</w:t>
            </w:r>
            <w:r w:rsidRPr="00244829">
              <w:rPr>
                <w:rFonts w:asciiTheme="minorHAnsi" w:hAnsiTheme="minorHAnsi" w:cstheme="minorHAnsi"/>
                <w:spacing w:val="-12"/>
              </w:rPr>
              <w:t xml:space="preserve"> </w:t>
            </w:r>
            <w:r w:rsidRPr="00244829">
              <w:rPr>
                <w:rFonts w:asciiTheme="minorHAnsi" w:hAnsiTheme="minorHAnsi" w:cstheme="minorHAnsi"/>
              </w:rPr>
              <w:t>from</w:t>
            </w:r>
            <w:r w:rsidRPr="00244829">
              <w:rPr>
                <w:rFonts w:asciiTheme="minorHAnsi" w:hAnsiTheme="minorHAnsi" w:cstheme="minorHAnsi"/>
                <w:spacing w:val="-13"/>
              </w:rPr>
              <w:t xml:space="preserve"> </w:t>
            </w:r>
            <w:r w:rsidRPr="00244829">
              <w:rPr>
                <w:rFonts w:asciiTheme="minorHAnsi" w:hAnsiTheme="minorHAnsi" w:cstheme="minorHAnsi"/>
              </w:rPr>
              <w:t>the</w:t>
            </w:r>
            <w:r w:rsidRPr="00244829">
              <w:rPr>
                <w:rFonts w:asciiTheme="minorHAnsi" w:hAnsiTheme="minorHAnsi" w:cstheme="minorHAnsi"/>
                <w:spacing w:val="-12"/>
              </w:rPr>
              <w:t xml:space="preserve"> </w:t>
            </w:r>
            <w:r w:rsidRPr="00244829">
              <w:rPr>
                <w:rFonts w:asciiTheme="minorHAnsi" w:hAnsiTheme="minorHAnsi" w:cstheme="minorHAnsi"/>
              </w:rPr>
              <w:t>relevant</w:t>
            </w:r>
            <w:r w:rsidRPr="00244829">
              <w:rPr>
                <w:rFonts w:asciiTheme="minorHAnsi" w:hAnsiTheme="minorHAnsi" w:cstheme="minorHAnsi"/>
                <w:spacing w:val="-13"/>
              </w:rPr>
              <w:t xml:space="preserve"> </w:t>
            </w:r>
            <w:r w:rsidRPr="00244829">
              <w:rPr>
                <w:rFonts w:asciiTheme="minorHAnsi" w:hAnsiTheme="minorHAnsi" w:cstheme="minorHAnsi"/>
              </w:rPr>
              <w:t>Member</w:t>
            </w:r>
            <w:r w:rsidRPr="00244829">
              <w:rPr>
                <w:rFonts w:asciiTheme="minorHAnsi" w:hAnsiTheme="minorHAnsi" w:cstheme="minorHAnsi"/>
                <w:spacing w:val="-15"/>
              </w:rPr>
              <w:t xml:space="preserve"> </w:t>
            </w:r>
            <w:r w:rsidRPr="00244829">
              <w:rPr>
                <w:rFonts w:asciiTheme="minorHAnsi" w:hAnsiTheme="minorHAnsi" w:cstheme="minorHAnsi"/>
              </w:rPr>
              <w:t>State</w:t>
            </w:r>
            <w:r w:rsidRPr="00244829">
              <w:rPr>
                <w:rFonts w:asciiTheme="minorHAnsi" w:hAnsiTheme="minorHAnsi" w:cstheme="minorHAnsi"/>
                <w:spacing w:val="-12"/>
              </w:rPr>
              <w:t xml:space="preserve"> </w:t>
            </w:r>
            <w:r w:rsidRPr="00244829">
              <w:rPr>
                <w:rFonts w:asciiTheme="minorHAnsi" w:hAnsiTheme="minorHAnsi" w:cstheme="minorHAnsi"/>
              </w:rPr>
              <w:t>or third</w:t>
            </w:r>
            <w:r w:rsidRPr="00244829">
              <w:rPr>
                <w:rFonts w:asciiTheme="minorHAnsi" w:hAnsiTheme="minorHAnsi" w:cstheme="minorHAnsi"/>
                <w:spacing w:val="-11"/>
              </w:rPr>
              <w:t xml:space="preserve"> </w:t>
            </w:r>
            <w:r w:rsidRPr="00244829">
              <w:rPr>
                <w:rFonts w:asciiTheme="minorHAnsi" w:hAnsiTheme="minorHAnsi" w:cstheme="minorHAnsi"/>
              </w:rPr>
              <w:t>country)</w:t>
            </w:r>
            <w:r w:rsidRPr="00244829">
              <w:rPr>
                <w:rFonts w:asciiTheme="minorHAnsi" w:hAnsiTheme="minorHAnsi" w:cstheme="minorHAnsi"/>
                <w:spacing w:val="-11"/>
              </w:rPr>
              <w:t xml:space="preserve"> </w:t>
            </w:r>
            <w:r w:rsidRPr="00244829">
              <w:rPr>
                <w:rFonts w:asciiTheme="minorHAnsi" w:hAnsiTheme="minorHAnsi" w:cstheme="minorHAnsi"/>
              </w:rPr>
              <w:t>or</w:t>
            </w:r>
            <w:r w:rsidRPr="00244829">
              <w:rPr>
                <w:rFonts w:asciiTheme="minorHAnsi" w:hAnsiTheme="minorHAnsi" w:cstheme="minorHAnsi"/>
                <w:spacing w:val="-11"/>
              </w:rPr>
              <w:t xml:space="preserve"> </w:t>
            </w:r>
            <w:r w:rsidRPr="00244829">
              <w:rPr>
                <w:rFonts w:asciiTheme="minorHAnsi" w:hAnsiTheme="minorHAnsi" w:cstheme="minorHAnsi"/>
              </w:rPr>
              <w:t>through</w:t>
            </w:r>
            <w:r w:rsidRPr="00244829">
              <w:rPr>
                <w:rFonts w:asciiTheme="minorHAnsi" w:hAnsiTheme="minorHAnsi" w:cstheme="minorHAnsi"/>
                <w:spacing w:val="-8"/>
              </w:rPr>
              <w:t xml:space="preserve"> </w:t>
            </w:r>
            <w:r w:rsidRPr="00244829">
              <w:rPr>
                <w:rFonts w:asciiTheme="minorHAnsi" w:hAnsiTheme="minorHAnsi" w:cstheme="minorHAnsi"/>
              </w:rPr>
              <w:t>another</w:t>
            </w:r>
            <w:r w:rsidRPr="00244829">
              <w:rPr>
                <w:rFonts w:asciiTheme="minorHAnsi" w:hAnsiTheme="minorHAnsi" w:cstheme="minorHAnsi"/>
                <w:spacing w:val="-11"/>
              </w:rPr>
              <w:t xml:space="preserve"> </w:t>
            </w:r>
            <w:r w:rsidRPr="00244829">
              <w:rPr>
                <w:rFonts w:asciiTheme="minorHAnsi" w:hAnsiTheme="minorHAnsi" w:cstheme="minorHAnsi"/>
              </w:rPr>
              <w:t xml:space="preserve">equivalent document. In the event of the existence of civil and/or administrative sanctions in respect of the abovementioned fields, </w:t>
            </w:r>
            <w:r w:rsidRPr="00244829">
              <w:rPr>
                <w:rFonts w:asciiTheme="minorHAnsi" w:hAnsiTheme="minorHAnsi" w:cstheme="minorHAnsi"/>
                <w:spacing w:val="-11"/>
              </w:rPr>
              <w:t xml:space="preserve">a </w:t>
            </w:r>
            <w:r w:rsidRPr="00244829">
              <w:rPr>
                <w:rFonts w:asciiTheme="minorHAnsi" w:hAnsiTheme="minorHAnsi" w:cstheme="minorHAnsi"/>
              </w:rPr>
              <w:t xml:space="preserve">detailed description thereof shall be provided. For ongoing investigations </w:t>
            </w:r>
            <w:r w:rsidRPr="00244829">
              <w:rPr>
                <w:rFonts w:asciiTheme="minorHAnsi" w:hAnsiTheme="minorHAnsi" w:cstheme="minorHAnsi"/>
                <w:spacing w:val="-7"/>
              </w:rPr>
              <w:t xml:space="preserve">or </w:t>
            </w:r>
            <w:r w:rsidRPr="00244829">
              <w:rPr>
                <w:rFonts w:asciiTheme="minorHAnsi" w:hAnsiTheme="minorHAnsi" w:cstheme="minorHAnsi"/>
              </w:rPr>
              <w:t xml:space="preserve">proceedings, the information may </w:t>
            </w:r>
            <w:r w:rsidRPr="00244829">
              <w:rPr>
                <w:rFonts w:asciiTheme="minorHAnsi" w:hAnsiTheme="minorHAnsi" w:cstheme="minorHAnsi"/>
                <w:spacing w:val="-6"/>
              </w:rPr>
              <w:t xml:space="preserve">be </w:t>
            </w:r>
            <w:r w:rsidRPr="00244829">
              <w:rPr>
                <w:rFonts w:asciiTheme="minorHAnsi" w:hAnsiTheme="minorHAnsi" w:cstheme="minorHAnsi"/>
              </w:rPr>
              <w:t>provided through a declaration of</w:t>
            </w:r>
            <w:r w:rsidRPr="00244829">
              <w:rPr>
                <w:rFonts w:asciiTheme="minorHAnsi" w:hAnsiTheme="minorHAnsi" w:cstheme="minorHAnsi"/>
                <w:spacing w:val="-4"/>
              </w:rPr>
              <w:t xml:space="preserve"> </w:t>
            </w:r>
            <w:r w:rsidRPr="00244829">
              <w:rPr>
                <w:rFonts w:asciiTheme="minorHAnsi" w:hAnsiTheme="minorHAnsi" w:cstheme="minorHAnsi"/>
              </w:rPr>
              <w:t>honour</w:t>
            </w:r>
          </w:p>
          <w:p w:rsidR="004D4EF7" w:rsidRPr="00244829" w:rsidRDefault="004D4EF7" w:rsidP="0001717F">
            <w:pPr>
              <w:pStyle w:val="TableParagraph"/>
              <w:spacing w:before="4"/>
              <w:rPr>
                <w:rFonts w:asciiTheme="minorHAnsi" w:hAnsiTheme="minorHAnsi" w:cstheme="minorHAnsi"/>
                <w:b/>
              </w:rPr>
            </w:pPr>
          </w:p>
          <w:p w:rsidR="004D4EF7" w:rsidRPr="00244829" w:rsidRDefault="004D4EF7" w:rsidP="0001717F">
            <w:pPr>
              <w:pStyle w:val="TableParagraph"/>
              <w:spacing w:line="276" w:lineRule="auto"/>
              <w:ind w:left="828" w:right="93" w:hanging="360"/>
              <w:jc w:val="both"/>
              <w:rPr>
                <w:rFonts w:asciiTheme="minorHAnsi" w:hAnsiTheme="minorHAnsi" w:cstheme="minorHAnsi"/>
              </w:rPr>
            </w:pPr>
            <w:r w:rsidRPr="00244829">
              <w:rPr>
                <w:rFonts w:asciiTheme="minorHAnsi" w:hAnsiTheme="minorHAnsi" w:cstheme="minorHAnsi"/>
              </w:rPr>
              <w:t xml:space="preserve">(c) Information on refusal of registration, authorisation, membership, or </w:t>
            </w:r>
            <w:r w:rsidRPr="00244829">
              <w:rPr>
                <w:rFonts w:asciiTheme="minorHAnsi" w:hAnsiTheme="minorHAnsi" w:cstheme="minorHAnsi"/>
              </w:rPr>
              <w:lastRenderedPageBreak/>
              <w:t>licence to carry out trade, business or a profession; or the</w:t>
            </w:r>
            <w:r w:rsidRPr="00244829">
              <w:rPr>
                <w:rFonts w:asciiTheme="minorHAnsi" w:hAnsiTheme="minorHAnsi" w:cstheme="minorHAnsi"/>
                <w:spacing w:val="-15"/>
              </w:rPr>
              <w:t xml:space="preserve"> </w:t>
            </w:r>
            <w:r w:rsidRPr="00244829">
              <w:rPr>
                <w:rFonts w:asciiTheme="minorHAnsi" w:hAnsiTheme="minorHAnsi" w:cstheme="minorHAnsi"/>
              </w:rPr>
              <w:t>withdrawal,</w:t>
            </w:r>
            <w:r w:rsidRPr="00244829">
              <w:rPr>
                <w:rFonts w:asciiTheme="minorHAnsi" w:hAnsiTheme="minorHAnsi" w:cstheme="minorHAnsi"/>
                <w:spacing w:val="-13"/>
              </w:rPr>
              <w:t xml:space="preserve"> </w:t>
            </w:r>
            <w:r w:rsidRPr="00244829">
              <w:rPr>
                <w:rFonts w:asciiTheme="minorHAnsi" w:hAnsiTheme="minorHAnsi" w:cstheme="minorHAnsi"/>
              </w:rPr>
              <w:t>revocation</w:t>
            </w:r>
            <w:r w:rsidRPr="00244829">
              <w:rPr>
                <w:rFonts w:asciiTheme="minorHAnsi" w:hAnsiTheme="minorHAnsi" w:cstheme="minorHAnsi"/>
                <w:spacing w:val="-14"/>
              </w:rPr>
              <w:t xml:space="preserve"> </w:t>
            </w:r>
            <w:r w:rsidRPr="00244829">
              <w:rPr>
                <w:rFonts w:asciiTheme="minorHAnsi" w:hAnsiTheme="minorHAnsi" w:cstheme="minorHAnsi"/>
              </w:rPr>
              <w:t>or</w:t>
            </w:r>
            <w:r w:rsidRPr="00244829">
              <w:rPr>
                <w:rFonts w:asciiTheme="minorHAnsi" w:hAnsiTheme="minorHAnsi" w:cstheme="minorHAnsi"/>
                <w:spacing w:val="-14"/>
              </w:rPr>
              <w:t xml:space="preserve"> </w:t>
            </w:r>
            <w:r w:rsidRPr="00244829">
              <w:rPr>
                <w:rFonts w:asciiTheme="minorHAnsi" w:hAnsiTheme="minorHAnsi" w:cstheme="minorHAnsi"/>
              </w:rPr>
              <w:t>termination</w:t>
            </w:r>
            <w:r w:rsidRPr="00244829">
              <w:rPr>
                <w:rFonts w:asciiTheme="minorHAnsi" w:hAnsiTheme="minorHAnsi" w:cstheme="minorHAnsi"/>
                <w:spacing w:val="-13"/>
              </w:rPr>
              <w:t xml:space="preserve"> </w:t>
            </w:r>
            <w:r w:rsidRPr="00244829">
              <w:rPr>
                <w:rFonts w:asciiTheme="minorHAnsi" w:hAnsiTheme="minorHAnsi" w:cstheme="minorHAnsi"/>
                <w:spacing w:val="-6"/>
              </w:rPr>
              <w:t xml:space="preserve">of </w:t>
            </w:r>
            <w:r w:rsidRPr="00244829">
              <w:rPr>
                <w:rFonts w:asciiTheme="minorHAnsi" w:hAnsiTheme="minorHAnsi" w:cstheme="minorHAnsi"/>
              </w:rPr>
              <w:t xml:space="preserve">such a registration, authorisation, membership or licence; or expulsion by </w:t>
            </w:r>
            <w:r w:rsidRPr="00244829">
              <w:rPr>
                <w:rFonts w:asciiTheme="minorHAnsi" w:hAnsiTheme="minorHAnsi" w:cstheme="minorHAnsi"/>
                <w:spacing w:val="-12"/>
              </w:rPr>
              <w:t xml:space="preserve">a </w:t>
            </w:r>
            <w:r w:rsidRPr="00244829">
              <w:rPr>
                <w:rFonts w:asciiTheme="minorHAnsi" w:hAnsiTheme="minorHAnsi" w:cstheme="minorHAnsi"/>
              </w:rPr>
              <w:t>regulatory    or    government    body    or</w:t>
            </w:r>
            <w:r w:rsidRPr="00244829">
              <w:rPr>
                <w:rFonts w:asciiTheme="minorHAnsi" w:hAnsiTheme="minorHAnsi" w:cstheme="minorHAnsi"/>
                <w:spacing w:val="44"/>
              </w:rPr>
              <w:t xml:space="preserve"> </w:t>
            </w:r>
            <w:r w:rsidRPr="00244829">
              <w:rPr>
                <w:rFonts w:asciiTheme="minorHAnsi" w:hAnsiTheme="minorHAnsi" w:cstheme="minorHAnsi"/>
                <w:spacing w:val="-13"/>
              </w:rPr>
              <w:t>a</w:t>
            </w:r>
          </w:p>
          <w:p w:rsidR="004D4EF7" w:rsidRPr="00244829" w:rsidRDefault="004D4EF7" w:rsidP="0001717F">
            <w:pPr>
              <w:pStyle w:val="TableParagraph"/>
              <w:spacing w:line="276" w:lineRule="auto"/>
              <w:ind w:left="828" w:right="97"/>
              <w:jc w:val="both"/>
              <w:rPr>
                <w:rFonts w:asciiTheme="minorHAnsi" w:hAnsiTheme="minorHAnsi" w:cstheme="minorHAnsi"/>
              </w:rPr>
            </w:pPr>
            <w:r w:rsidRPr="00244829">
              <w:rPr>
                <w:rFonts w:asciiTheme="minorHAnsi" w:hAnsiTheme="minorHAnsi" w:cstheme="minorHAnsi"/>
              </w:rPr>
              <w:t>professional       body       or      association. Information on any ongoing procedure related to the foregoing shall also be provided</w:t>
            </w:r>
          </w:p>
          <w:p w:rsidR="004D4EF7" w:rsidRPr="00244829" w:rsidRDefault="004D4EF7" w:rsidP="0001717F">
            <w:pPr>
              <w:pStyle w:val="TableParagraph"/>
              <w:numPr>
                <w:ilvl w:val="0"/>
                <w:numId w:val="17"/>
              </w:numPr>
              <w:tabs>
                <w:tab w:val="left" w:pos="829"/>
              </w:tabs>
              <w:spacing w:before="233" w:line="276" w:lineRule="auto"/>
              <w:ind w:right="95"/>
              <w:jc w:val="both"/>
              <w:rPr>
                <w:rFonts w:asciiTheme="minorHAnsi" w:hAnsiTheme="minorHAnsi" w:cstheme="minorHAnsi"/>
              </w:rPr>
            </w:pPr>
            <w:r w:rsidRPr="00244829">
              <w:rPr>
                <w:rFonts w:asciiTheme="minorHAnsi" w:hAnsiTheme="minorHAnsi" w:cstheme="minorHAnsi"/>
              </w:rPr>
              <w:t>Information on dismissal for employment, or a position of trust, fiduciary relationship, or similar situation, and description of the reasons for such</w:t>
            </w:r>
            <w:r w:rsidRPr="00244829">
              <w:rPr>
                <w:rFonts w:asciiTheme="minorHAnsi" w:hAnsiTheme="minorHAnsi" w:cstheme="minorHAnsi"/>
                <w:spacing w:val="-1"/>
              </w:rPr>
              <w:t xml:space="preserve"> </w:t>
            </w:r>
            <w:r w:rsidRPr="00244829">
              <w:rPr>
                <w:rFonts w:asciiTheme="minorHAnsi" w:hAnsiTheme="minorHAnsi" w:cstheme="minorHAnsi"/>
              </w:rPr>
              <w:lastRenderedPageBreak/>
              <w:t>dismissal</w:t>
            </w:r>
          </w:p>
          <w:p w:rsidR="004D4EF7" w:rsidRPr="00244829" w:rsidRDefault="004D4EF7" w:rsidP="0001717F">
            <w:pPr>
              <w:pStyle w:val="TableParagraph"/>
              <w:spacing w:before="10"/>
              <w:rPr>
                <w:rFonts w:asciiTheme="minorHAnsi" w:hAnsiTheme="minorHAnsi" w:cstheme="minorHAnsi"/>
              </w:rPr>
            </w:pPr>
          </w:p>
          <w:p w:rsidR="004D4EF7" w:rsidRPr="00244829" w:rsidRDefault="004D4EF7" w:rsidP="00244829">
            <w:pPr>
              <w:pStyle w:val="TableParagraph"/>
              <w:numPr>
                <w:ilvl w:val="0"/>
                <w:numId w:val="17"/>
              </w:numPr>
              <w:spacing w:before="10"/>
              <w:ind w:right="95"/>
              <w:rPr>
                <w:rFonts w:asciiTheme="minorHAnsi" w:hAnsiTheme="minorHAnsi" w:cstheme="minorHAnsi"/>
              </w:rPr>
            </w:pPr>
            <w:r w:rsidRPr="00244829">
              <w:rPr>
                <w:rFonts w:asciiTheme="minorHAnsi" w:hAnsiTheme="minorHAnsi" w:cstheme="minorHAnsi"/>
              </w:rPr>
              <w:t xml:space="preserve">Any other information deemed relevant </w:t>
            </w:r>
            <w:r w:rsidRPr="00244829">
              <w:rPr>
                <w:rFonts w:asciiTheme="minorHAnsi" w:hAnsiTheme="minorHAnsi" w:cstheme="minorHAnsi"/>
                <w:spacing w:val="-6"/>
              </w:rPr>
              <w:t xml:space="preserve">by </w:t>
            </w:r>
            <w:r w:rsidRPr="00244829">
              <w:rPr>
                <w:rFonts w:asciiTheme="minorHAnsi" w:hAnsiTheme="minorHAnsi" w:cstheme="minorHAnsi"/>
              </w:rPr>
              <w:t xml:space="preserve">the competent authority for the </w:t>
            </w:r>
            <w:r w:rsidRPr="00244829">
              <w:rPr>
                <w:rFonts w:asciiTheme="minorHAnsi" w:hAnsiTheme="minorHAnsi" w:cstheme="minorHAnsi"/>
                <w:spacing w:val="-3"/>
              </w:rPr>
              <w:t xml:space="preserve">assessment </w:t>
            </w:r>
            <w:r w:rsidRPr="00244829">
              <w:rPr>
                <w:rFonts w:asciiTheme="minorHAnsi" w:hAnsiTheme="minorHAnsi" w:cstheme="minorHAnsi"/>
              </w:rPr>
              <w:t>of the good</w:t>
            </w:r>
            <w:r w:rsidRPr="00244829">
              <w:rPr>
                <w:rFonts w:asciiTheme="minorHAnsi" w:hAnsiTheme="minorHAnsi" w:cstheme="minorHAnsi"/>
                <w:spacing w:val="-3"/>
              </w:rPr>
              <w:t xml:space="preserve"> </w:t>
            </w:r>
            <w:r w:rsidRPr="00244829">
              <w:rPr>
                <w:rFonts w:asciiTheme="minorHAnsi" w:hAnsiTheme="minorHAnsi" w:cstheme="minorHAnsi"/>
              </w:rPr>
              <w:t>repute</w:t>
            </w:r>
          </w:p>
          <w:p w:rsidR="004D4EF7" w:rsidRPr="00244829" w:rsidRDefault="004D4EF7" w:rsidP="0001717F">
            <w:pPr>
              <w:pStyle w:val="TableParagraph"/>
              <w:spacing w:before="10"/>
              <w:ind w:right="95"/>
              <w:jc w:val="right"/>
              <w:rPr>
                <w:rFonts w:asciiTheme="minorHAnsi" w:hAnsiTheme="minorHAnsi" w:cstheme="minorHAnsi"/>
              </w:rPr>
            </w:pPr>
          </w:p>
        </w:tc>
        <w:tc>
          <w:tcPr>
            <w:tcW w:w="2601" w:type="dxa"/>
            <w:tcBorders>
              <w:top w:val="nil"/>
              <w:left w:val="single" w:sz="6" w:space="0" w:color="000000"/>
            </w:tcBorders>
          </w:tcPr>
          <w:p w:rsidR="004D4EF7" w:rsidRPr="00244829" w:rsidRDefault="004D4EF7" w:rsidP="0001717F">
            <w:pPr>
              <w:pStyle w:val="TableParagraph"/>
              <w:spacing w:line="276" w:lineRule="auto"/>
              <w:ind w:left="828" w:right="93"/>
              <w:jc w:val="both"/>
              <w:rPr>
                <w:rFonts w:asciiTheme="minorHAnsi" w:hAnsiTheme="minorHAnsi" w:cstheme="minorHAnsi"/>
              </w:rPr>
            </w:pPr>
          </w:p>
        </w:tc>
      </w:tr>
    </w:tbl>
    <w:tbl>
      <w:tblPr>
        <w:tblStyle w:val="TableNormal21"/>
        <w:tblW w:w="1493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3119"/>
        <w:gridCol w:w="2138"/>
        <w:gridCol w:w="2633"/>
        <w:gridCol w:w="2883"/>
        <w:gridCol w:w="2601"/>
      </w:tblGrid>
      <w:tr w:rsidR="004D4EF7" w:rsidRPr="00244829" w:rsidTr="004D4EF7">
        <w:trPr>
          <w:trHeight w:val="3552"/>
        </w:trPr>
        <w:tc>
          <w:tcPr>
            <w:tcW w:w="1560" w:type="dxa"/>
            <w:tcBorders>
              <w:top w:val="nil"/>
              <w:right w:val="single" w:sz="6" w:space="0" w:color="000000"/>
            </w:tcBorders>
          </w:tcPr>
          <w:p w:rsidR="004D4EF7" w:rsidRPr="00244829" w:rsidRDefault="004D4EF7" w:rsidP="00AD1441">
            <w:pPr>
              <w:rPr>
                <w:rFonts w:cstheme="minorHAnsi"/>
              </w:rPr>
            </w:pPr>
          </w:p>
        </w:tc>
        <w:tc>
          <w:tcPr>
            <w:tcW w:w="3119" w:type="dxa"/>
            <w:tcBorders>
              <w:top w:val="nil"/>
              <w:left w:val="single" w:sz="6" w:space="0" w:color="000000"/>
              <w:right w:val="single" w:sz="6" w:space="0" w:color="000000"/>
            </w:tcBorders>
          </w:tcPr>
          <w:p w:rsidR="004D4EF7" w:rsidRPr="00244829" w:rsidRDefault="004D4EF7" w:rsidP="00AD1441">
            <w:pPr>
              <w:rPr>
                <w:rFonts w:cstheme="minorHAnsi"/>
              </w:rPr>
            </w:pPr>
          </w:p>
        </w:tc>
        <w:tc>
          <w:tcPr>
            <w:tcW w:w="2138" w:type="dxa"/>
            <w:tcBorders>
              <w:top w:val="single" w:sz="6" w:space="0" w:color="000000"/>
              <w:left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spacing w:before="5"/>
              <w:rPr>
                <w:rFonts w:asciiTheme="minorHAnsi" w:hAnsiTheme="minorHAnsi" w:cstheme="minorHAnsi"/>
                <w:b/>
              </w:rPr>
            </w:pPr>
          </w:p>
          <w:p w:rsidR="004D4EF7" w:rsidRPr="00244829" w:rsidRDefault="004D4EF7" w:rsidP="00AD1441">
            <w:pPr>
              <w:pStyle w:val="TableParagraph"/>
              <w:ind w:left="108"/>
              <w:rPr>
                <w:rFonts w:asciiTheme="minorHAnsi" w:hAnsiTheme="minorHAnsi" w:cstheme="minorHAnsi"/>
              </w:rPr>
            </w:pPr>
            <w:r w:rsidRPr="00244829">
              <w:rPr>
                <w:rFonts w:asciiTheme="minorHAnsi" w:hAnsiTheme="minorHAnsi" w:cstheme="minorHAnsi"/>
              </w:rPr>
              <w:t>10</w:t>
            </w:r>
          </w:p>
        </w:tc>
        <w:tc>
          <w:tcPr>
            <w:tcW w:w="2633" w:type="dxa"/>
            <w:tcBorders>
              <w:top w:val="single" w:sz="6" w:space="0" w:color="000000"/>
              <w:left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spacing w:before="5"/>
              <w:rPr>
                <w:rFonts w:asciiTheme="minorHAnsi" w:hAnsiTheme="minorHAnsi" w:cstheme="minorHAnsi"/>
                <w:b/>
              </w:rPr>
            </w:pPr>
          </w:p>
          <w:p w:rsidR="004D4EF7" w:rsidRPr="00244829" w:rsidRDefault="004D4EF7" w:rsidP="00AD1441">
            <w:pPr>
              <w:pStyle w:val="TableParagraph"/>
              <w:ind w:left="106"/>
              <w:rPr>
                <w:rFonts w:asciiTheme="minorHAnsi" w:hAnsiTheme="minorHAnsi" w:cstheme="minorHAnsi"/>
              </w:rPr>
            </w:pPr>
            <w:r w:rsidRPr="00244829">
              <w:rPr>
                <w:rFonts w:asciiTheme="minorHAnsi" w:hAnsiTheme="minorHAnsi" w:cstheme="minorHAnsi"/>
              </w:rPr>
              <w:t>Curriculum Vitae</w:t>
            </w:r>
          </w:p>
        </w:tc>
        <w:tc>
          <w:tcPr>
            <w:tcW w:w="2883" w:type="dxa"/>
            <w:tcBorders>
              <w:top w:val="single" w:sz="6" w:space="0" w:color="000000"/>
              <w:left w:val="single" w:sz="6" w:space="0" w:color="000000"/>
            </w:tcBorders>
          </w:tcPr>
          <w:p w:rsidR="004D4EF7" w:rsidRPr="00244829" w:rsidRDefault="004D4EF7" w:rsidP="00AD1441">
            <w:pPr>
              <w:pStyle w:val="TableParagraph"/>
              <w:spacing w:line="275" w:lineRule="exact"/>
              <w:ind w:left="108"/>
              <w:jc w:val="both"/>
              <w:rPr>
                <w:rFonts w:asciiTheme="minorHAnsi" w:hAnsiTheme="minorHAnsi" w:cstheme="minorHAnsi"/>
              </w:rPr>
            </w:pPr>
            <w:r w:rsidRPr="00244829">
              <w:rPr>
                <w:rFonts w:asciiTheme="minorHAnsi" w:hAnsiTheme="minorHAnsi" w:cstheme="minorHAnsi"/>
              </w:rPr>
              <w:t>Curriculum vitae stating</w:t>
            </w:r>
          </w:p>
          <w:p w:rsidR="004D4EF7" w:rsidRPr="00244829" w:rsidRDefault="004D4EF7" w:rsidP="00AD1441">
            <w:pPr>
              <w:pStyle w:val="TableParagraph"/>
              <w:numPr>
                <w:ilvl w:val="0"/>
                <w:numId w:val="16"/>
              </w:numPr>
              <w:tabs>
                <w:tab w:val="left" w:pos="817"/>
              </w:tabs>
              <w:spacing w:before="120"/>
              <w:ind w:right="94" w:hanging="360"/>
              <w:jc w:val="both"/>
              <w:rPr>
                <w:rFonts w:asciiTheme="minorHAnsi" w:hAnsiTheme="minorHAnsi" w:cstheme="minorHAnsi"/>
              </w:rPr>
            </w:pPr>
            <w:r w:rsidRPr="00244829">
              <w:rPr>
                <w:rFonts w:asciiTheme="minorHAnsi" w:hAnsiTheme="minorHAnsi" w:cstheme="minorHAnsi"/>
              </w:rPr>
              <w:t>relevant education (including the name(s) and type(s) of educational institution(s), type, and date of diploma(s)) and professional training (including the topic of the training, type(s) of educational institution(s) and date by which training was</w:t>
            </w:r>
            <w:r w:rsidRPr="00244829">
              <w:rPr>
                <w:rFonts w:asciiTheme="minorHAnsi" w:hAnsiTheme="minorHAnsi" w:cstheme="minorHAnsi"/>
                <w:spacing w:val="-1"/>
              </w:rPr>
              <w:t xml:space="preserve"> </w:t>
            </w:r>
            <w:r w:rsidRPr="00244829">
              <w:rPr>
                <w:rFonts w:asciiTheme="minorHAnsi" w:hAnsiTheme="minorHAnsi" w:cstheme="minorHAnsi"/>
              </w:rPr>
              <w:t>completed)</w:t>
            </w:r>
          </w:p>
          <w:p w:rsidR="004D4EF7" w:rsidRPr="00244829" w:rsidRDefault="004D4EF7" w:rsidP="00AD1441">
            <w:pPr>
              <w:pStyle w:val="TableParagraph"/>
              <w:numPr>
                <w:ilvl w:val="0"/>
                <w:numId w:val="16"/>
              </w:numPr>
              <w:tabs>
                <w:tab w:val="left" w:pos="817"/>
              </w:tabs>
              <w:spacing w:before="120" w:line="270" w:lineRule="atLeast"/>
              <w:ind w:right="95" w:hanging="360"/>
              <w:jc w:val="both"/>
              <w:rPr>
                <w:rFonts w:asciiTheme="minorHAnsi" w:hAnsiTheme="minorHAnsi" w:cstheme="minorHAnsi"/>
              </w:rPr>
            </w:pPr>
            <w:r w:rsidRPr="00244829">
              <w:rPr>
                <w:rFonts w:asciiTheme="minorHAnsi" w:hAnsiTheme="minorHAnsi" w:cstheme="minorHAnsi"/>
              </w:rPr>
              <w:t xml:space="preserve">relevant professional experience (in and outside the financial sector), including the names of all organisations for which the person has </w:t>
            </w:r>
            <w:r w:rsidRPr="00244829">
              <w:rPr>
                <w:rFonts w:asciiTheme="minorHAnsi" w:hAnsiTheme="minorHAnsi" w:cstheme="minorHAnsi"/>
              </w:rPr>
              <w:lastRenderedPageBreak/>
              <w:t xml:space="preserve">worked, and nature and </w:t>
            </w:r>
            <w:r w:rsidRPr="00244829">
              <w:rPr>
                <w:rFonts w:asciiTheme="minorHAnsi" w:hAnsiTheme="minorHAnsi" w:cstheme="minorHAnsi"/>
                <w:spacing w:val="-3"/>
              </w:rPr>
              <w:t>duration</w:t>
            </w:r>
          </w:p>
        </w:tc>
        <w:tc>
          <w:tcPr>
            <w:tcW w:w="2601" w:type="dxa"/>
            <w:tcBorders>
              <w:top w:val="single" w:sz="6" w:space="0" w:color="000000"/>
              <w:left w:val="single" w:sz="6" w:space="0" w:color="000000"/>
            </w:tcBorders>
          </w:tcPr>
          <w:p w:rsidR="004D4EF7" w:rsidRPr="00244829" w:rsidRDefault="004D4EF7" w:rsidP="00AD1441">
            <w:pPr>
              <w:pStyle w:val="TableParagraph"/>
              <w:spacing w:line="275" w:lineRule="exact"/>
              <w:ind w:left="108"/>
              <w:jc w:val="both"/>
              <w:rPr>
                <w:rFonts w:asciiTheme="minorHAnsi" w:hAnsiTheme="minorHAnsi" w:cstheme="minorHAnsi"/>
              </w:rPr>
            </w:pPr>
          </w:p>
        </w:tc>
      </w:tr>
    </w:tbl>
    <w:tbl>
      <w:tblPr>
        <w:tblStyle w:val="TableNormal22"/>
        <w:tblW w:w="1493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3119"/>
        <w:gridCol w:w="2138"/>
        <w:gridCol w:w="2633"/>
        <w:gridCol w:w="2883"/>
        <w:gridCol w:w="2601"/>
      </w:tblGrid>
      <w:tr w:rsidR="004D4EF7" w:rsidRPr="00244829" w:rsidTr="004D4EF7">
        <w:trPr>
          <w:trHeight w:val="4099"/>
        </w:trPr>
        <w:tc>
          <w:tcPr>
            <w:tcW w:w="1560" w:type="dxa"/>
            <w:vMerge w:val="restart"/>
            <w:tcBorders>
              <w:top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rPr>
            </w:pPr>
          </w:p>
        </w:tc>
        <w:tc>
          <w:tcPr>
            <w:tcW w:w="3119" w:type="dxa"/>
            <w:vMerge w:val="restart"/>
            <w:tcBorders>
              <w:top w:val="single" w:sz="6" w:space="0" w:color="000000"/>
              <w:left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rPr>
            </w:pPr>
          </w:p>
        </w:tc>
        <w:tc>
          <w:tcPr>
            <w:tcW w:w="2138" w:type="dxa"/>
            <w:tcBorders>
              <w:top w:val="single" w:sz="6" w:space="0" w:color="000000"/>
              <w:left w:val="single" w:sz="6" w:space="0" w:color="000000"/>
              <w:bottom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rPr>
            </w:pPr>
          </w:p>
        </w:tc>
        <w:tc>
          <w:tcPr>
            <w:tcW w:w="2633" w:type="dxa"/>
            <w:tcBorders>
              <w:top w:val="single" w:sz="6" w:space="0" w:color="000000"/>
              <w:left w:val="single" w:sz="6" w:space="0" w:color="000000"/>
              <w:bottom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rPr>
            </w:pPr>
          </w:p>
        </w:tc>
        <w:tc>
          <w:tcPr>
            <w:tcW w:w="2883" w:type="dxa"/>
            <w:tcBorders>
              <w:top w:val="single" w:sz="6" w:space="0" w:color="000000"/>
              <w:left w:val="single" w:sz="6" w:space="0" w:color="000000"/>
              <w:bottom w:val="single" w:sz="6" w:space="0" w:color="000000"/>
            </w:tcBorders>
          </w:tcPr>
          <w:p w:rsidR="004D4EF7" w:rsidRPr="00244829" w:rsidRDefault="004D4EF7" w:rsidP="00AD1441">
            <w:pPr>
              <w:pStyle w:val="TableParagraph"/>
              <w:ind w:left="828" w:right="96"/>
              <w:jc w:val="both"/>
              <w:rPr>
                <w:rFonts w:asciiTheme="minorHAnsi" w:hAnsiTheme="minorHAnsi" w:cstheme="minorHAnsi"/>
              </w:rPr>
            </w:pPr>
            <w:r w:rsidRPr="00244829">
              <w:rPr>
                <w:rFonts w:asciiTheme="minorHAnsi" w:hAnsiTheme="minorHAnsi" w:cstheme="minorHAnsi"/>
              </w:rPr>
              <w:t>of the functions performed (start and end dates) and the reason of for departure (new function within the company/group, voluntary departure, forced departure or expiry of the mandate)</w:t>
            </w:r>
          </w:p>
          <w:p w:rsidR="004D4EF7" w:rsidRPr="00244829" w:rsidRDefault="004D4EF7" w:rsidP="00AD1441">
            <w:pPr>
              <w:pStyle w:val="TableParagraph"/>
              <w:spacing w:before="114"/>
              <w:ind w:left="828" w:right="94" w:hanging="360"/>
              <w:jc w:val="both"/>
              <w:rPr>
                <w:rFonts w:asciiTheme="minorHAnsi" w:hAnsiTheme="minorHAnsi" w:cstheme="minorHAnsi"/>
              </w:rPr>
            </w:pPr>
            <w:r w:rsidRPr="00244829">
              <w:rPr>
                <w:rFonts w:asciiTheme="minorHAnsi" w:hAnsiTheme="minorHAnsi" w:cstheme="minorHAnsi"/>
              </w:rPr>
              <w:t>(c) for positions held in the previous 10 years, when describing those activities, details shall be included on all powers held and</w:t>
            </w:r>
            <w:r w:rsidRPr="00244829">
              <w:rPr>
                <w:rFonts w:asciiTheme="minorHAnsi" w:hAnsiTheme="minorHAnsi" w:cstheme="minorHAnsi"/>
                <w:spacing w:val="-31"/>
              </w:rPr>
              <w:t xml:space="preserve"> </w:t>
            </w:r>
            <w:r w:rsidRPr="00244829">
              <w:rPr>
                <w:rFonts w:asciiTheme="minorHAnsi" w:hAnsiTheme="minorHAnsi" w:cstheme="minorHAnsi"/>
                <w:spacing w:val="-4"/>
              </w:rPr>
              <w:t xml:space="preserve">the </w:t>
            </w:r>
            <w:r w:rsidRPr="00244829">
              <w:rPr>
                <w:rFonts w:asciiTheme="minorHAnsi" w:hAnsiTheme="minorHAnsi" w:cstheme="minorHAnsi"/>
              </w:rPr>
              <w:t xml:space="preserve">areas of operations </w:t>
            </w:r>
            <w:r w:rsidRPr="00244829">
              <w:rPr>
                <w:rFonts w:asciiTheme="minorHAnsi" w:hAnsiTheme="minorHAnsi" w:cstheme="minorHAnsi"/>
              </w:rPr>
              <w:lastRenderedPageBreak/>
              <w:t>under control.</w:t>
            </w:r>
          </w:p>
          <w:p w:rsidR="004D4EF7" w:rsidRPr="00244829" w:rsidRDefault="004D4EF7" w:rsidP="00AD1441">
            <w:pPr>
              <w:pStyle w:val="TableParagraph"/>
              <w:spacing w:before="5"/>
              <w:rPr>
                <w:rFonts w:asciiTheme="minorHAnsi" w:hAnsiTheme="minorHAnsi" w:cstheme="minorHAnsi"/>
                <w:b/>
              </w:rPr>
            </w:pPr>
          </w:p>
          <w:p w:rsidR="004D4EF7" w:rsidRPr="00244829" w:rsidRDefault="004D4EF7" w:rsidP="00AD1441">
            <w:pPr>
              <w:pStyle w:val="TableParagraph"/>
              <w:spacing w:before="1"/>
              <w:ind w:left="108"/>
              <w:rPr>
                <w:rFonts w:asciiTheme="minorHAnsi" w:hAnsiTheme="minorHAnsi" w:cstheme="minorHAnsi"/>
              </w:rPr>
            </w:pPr>
            <w:r w:rsidRPr="00244829">
              <w:rPr>
                <w:rFonts w:asciiTheme="minorHAnsi" w:hAnsiTheme="minorHAnsi" w:cstheme="minorHAnsi"/>
              </w:rPr>
              <w:t>The curriculum vitae may also include details (name, address, telephone number, email) of any</w:t>
            </w:r>
          </w:p>
          <w:p w:rsidR="004D4EF7" w:rsidRPr="00244829" w:rsidRDefault="004D4EF7" w:rsidP="00AD1441">
            <w:pPr>
              <w:pStyle w:val="TableParagraph"/>
              <w:spacing w:line="270" w:lineRule="atLeast"/>
              <w:ind w:left="108"/>
              <w:rPr>
                <w:rFonts w:asciiTheme="minorHAnsi" w:hAnsiTheme="minorHAnsi" w:cstheme="minorHAnsi"/>
              </w:rPr>
            </w:pPr>
            <w:r w:rsidRPr="00244829">
              <w:rPr>
                <w:rFonts w:asciiTheme="minorHAnsi" w:hAnsiTheme="minorHAnsi" w:cstheme="minorHAnsi"/>
              </w:rPr>
              <w:t>reference person(s) who may be contacted by the competent authority (this field is not mandatory)</w:t>
            </w:r>
          </w:p>
        </w:tc>
        <w:tc>
          <w:tcPr>
            <w:tcW w:w="2601" w:type="dxa"/>
            <w:tcBorders>
              <w:top w:val="single" w:sz="6" w:space="0" w:color="000000"/>
              <w:left w:val="single" w:sz="6" w:space="0" w:color="000000"/>
              <w:bottom w:val="single" w:sz="6" w:space="0" w:color="000000"/>
            </w:tcBorders>
          </w:tcPr>
          <w:p w:rsidR="004D4EF7" w:rsidRPr="00244829" w:rsidRDefault="004D4EF7" w:rsidP="00AD1441">
            <w:pPr>
              <w:pStyle w:val="TableParagraph"/>
              <w:ind w:left="828" w:right="96"/>
              <w:jc w:val="both"/>
              <w:rPr>
                <w:rFonts w:asciiTheme="minorHAnsi" w:hAnsiTheme="minorHAnsi" w:cstheme="minorHAnsi"/>
              </w:rPr>
            </w:pPr>
          </w:p>
        </w:tc>
      </w:tr>
      <w:tr w:rsidR="004D4EF7" w:rsidRPr="00244829" w:rsidTr="004D4EF7">
        <w:trPr>
          <w:trHeight w:val="2448"/>
        </w:trPr>
        <w:tc>
          <w:tcPr>
            <w:tcW w:w="1560" w:type="dxa"/>
            <w:vMerge/>
            <w:tcBorders>
              <w:top w:val="nil"/>
              <w:right w:val="single" w:sz="6" w:space="0" w:color="000000"/>
            </w:tcBorders>
          </w:tcPr>
          <w:p w:rsidR="004D4EF7" w:rsidRPr="00244829" w:rsidRDefault="004D4EF7" w:rsidP="00AD1441">
            <w:pPr>
              <w:rPr>
                <w:rFonts w:cstheme="minorHAnsi"/>
              </w:rPr>
            </w:pPr>
          </w:p>
        </w:tc>
        <w:tc>
          <w:tcPr>
            <w:tcW w:w="3119" w:type="dxa"/>
            <w:vMerge/>
            <w:tcBorders>
              <w:top w:val="nil"/>
              <w:left w:val="single" w:sz="6" w:space="0" w:color="000000"/>
              <w:right w:val="single" w:sz="6" w:space="0" w:color="000000"/>
            </w:tcBorders>
          </w:tcPr>
          <w:p w:rsidR="004D4EF7" w:rsidRPr="00244829" w:rsidRDefault="004D4EF7" w:rsidP="00AD1441">
            <w:pPr>
              <w:rPr>
                <w:rFonts w:cstheme="minorHAnsi"/>
              </w:rPr>
            </w:pPr>
          </w:p>
        </w:tc>
        <w:tc>
          <w:tcPr>
            <w:tcW w:w="2138" w:type="dxa"/>
            <w:tcBorders>
              <w:top w:val="single" w:sz="6" w:space="0" w:color="000000"/>
              <w:left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spacing w:before="186"/>
              <w:ind w:left="108"/>
              <w:rPr>
                <w:rFonts w:asciiTheme="minorHAnsi" w:hAnsiTheme="minorHAnsi" w:cstheme="minorHAnsi"/>
              </w:rPr>
            </w:pPr>
            <w:r w:rsidRPr="00244829">
              <w:rPr>
                <w:rFonts w:asciiTheme="minorHAnsi" w:hAnsiTheme="minorHAnsi" w:cstheme="minorHAnsi"/>
              </w:rPr>
              <w:t>11</w:t>
            </w:r>
          </w:p>
        </w:tc>
        <w:tc>
          <w:tcPr>
            <w:tcW w:w="2633" w:type="dxa"/>
            <w:tcBorders>
              <w:top w:val="single" w:sz="6" w:space="0" w:color="000000"/>
              <w:left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spacing w:before="209"/>
              <w:ind w:left="106" w:right="89"/>
              <w:jc w:val="both"/>
              <w:rPr>
                <w:rFonts w:asciiTheme="minorHAnsi" w:hAnsiTheme="minorHAnsi" w:cstheme="minorHAnsi"/>
              </w:rPr>
            </w:pPr>
            <w:r w:rsidRPr="00244829">
              <w:rPr>
                <w:rFonts w:asciiTheme="minorHAnsi" w:hAnsiTheme="minorHAnsi" w:cstheme="minorHAnsi"/>
              </w:rPr>
              <w:t>Time to be committed to the performance of the duties</w:t>
            </w:r>
          </w:p>
        </w:tc>
        <w:tc>
          <w:tcPr>
            <w:tcW w:w="2883" w:type="dxa"/>
            <w:tcBorders>
              <w:top w:val="single" w:sz="6" w:space="0" w:color="000000"/>
              <w:left w:val="single" w:sz="6" w:space="0" w:color="000000"/>
            </w:tcBorders>
          </w:tcPr>
          <w:p w:rsidR="004D4EF7" w:rsidRPr="00244829" w:rsidRDefault="004D4EF7" w:rsidP="00AD1441">
            <w:pPr>
              <w:pStyle w:val="TableParagraph"/>
              <w:spacing w:before="8"/>
              <w:rPr>
                <w:rFonts w:asciiTheme="minorHAnsi" w:hAnsiTheme="minorHAnsi" w:cstheme="minorHAnsi"/>
                <w:b/>
              </w:rPr>
            </w:pPr>
          </w:p>
          <w:p w:rsidR="004D4EF7" w:rsidRPr="00244829" w:rsidRDefault="004D4EF7" w:rsidP="00AD1441">
            <w:pPr>
              <w:pStyle w:val="TableParagraph"/>
              <w:spacing w:before="1"/>
              <w:ind w:left="108" w:right="96"/>
              <w:jc w:val="both"/>
              <w:rPr>
                <w:rFonts w:asciiTheme="minorHAnsi" w:hAnsiTheme="minorHAnsi" w:cstheme="minorHAnsi"/>
              </w:rPr>
            </w:pPr>
            <w:r w:rsidRPr="00244829">
              <w:rPr>
                <w:rFonts w:asciiTheme="minorHAnsi" w:hAnsiTheme="minorHAnsi" w:cstheme="minorHAnsi"/>
              </w:rPr>
              <w:t>Information on the minimum time that will be devoted to the performance of the person’s functions within the prospective crowdfunding service provider (annual and monthly indications), including information on:</w:t>
            </w:r>
          </w:p>
          <w:p w:rsidR="004D4EF7" w:rsidRPr="00244829" w:rsidRDefault="004D4EF7" w:rsidP="00244829">
            <w:pPr>
              <w:pStyle w:val="TableParagraph"/>
              <w:numPr>
                <w:ilvl w:val="0"/>
                <w:numId w:val="23"/>
              </w:numPr>
              <w:spacing w:line="270" w:lineRule="atLeast"/>
              <w:ind w:right="92"/>
              <w:jc w:val="both"/>
              <w:rPr>
                <w:rFonts w:asciiTheme="minorHAnsi" w:hAnsiTheme="minorHAnsi" w:cstheme="minorHAnsi"/>
              </w:rPr>
            </w:pPr>
            <w:r w:rsidRPr="00244829">
              <w:rPr>
                <w:rFonts w:asciiTheme="minorHAnsi" w:hAnsiTheme="minorHAnsi" w:cstheme="minorHAnsi"/>
              </w:rPr>
              <w:t xml:space="preserve">the number of directorships in financial and non-financial companies held by that person </w:t>
            </w:r>
            <w:r w:rsidRPr="00244829">
              <w:rPr>
                <w:rFonts w:asciiTheme="minorHAnsi" w:hAnsiTheme="minorHAnsi" w:cstheme="minorHAnsi"/>
                <w:spacing w:val="-8"/>
              </w:rPr>
              <w:t xml:space="preserve">at </w:t>
            </w:r>
            <w:r w:rsidRPr="00244829">
              <w:rPr>
                <w:rFonts w:asciiTheme="minorHAnsi" w:hAnsiTheme="minorHAnsi" w:cstheme="minorHAnsi"/>
              </w:rPr>
              <w:t>the same time</w:t>
            </w:r>
          </w:p>
          <w:p w:rsidR="004D4EF7" w:rsidRPr="00244829" w:rsidRDefault="004D4EF7" w:rsidP="00244829">
            <w:pPr>
              <w:pStyle w:val="TableParagraph"/>
              <w:numPr>
                <w:ilvl w:val="0"/>
                <w:numId w:val="23"/>
              </w:numPr>
              <w:tabs>
                <w:tab w:val="left" w:pos="529"/>
              </w:tabs>
              <w:ind w:right="93"/>
              <w:rPr>
                <w:rFonts w:asciiTheme="minorHAnsi" w:hAnsiTheme="minorHAnsi" w:cstheme="minorHAnsi"/>
              </w:rPr>
            </w:pPr>
            <w:r w:rsidRPr="00244829">
              <w:rPr>
                <w:rFonts w:asciiTheme="minorHAnsi" w:hAnsiTheme="minorHAnsi" w:cstheme="minorHAnsi"/>
              </w:rPr>
              <w:t xml:space="preserve">the directorships in organisations which do </w:t>
            </w:r>
            <w:r w:rsidRPr="00244829">
              <w:rPr>
                <w:rFonts w:asciiTheme="minorHAnsi" w:hAnsiTheme="minorHAnsi" w:cstheme="minorHAnsi"/>
                <w:spacing w:val="-6"/>
              </w:rPr>
              <w:t xml:space="preserve">not </w:t>
            </w:r>
            <w:r w:rsidRPr="00244829">
              <w:rPr>
                <w:rFonts w:asciiTheme="minorHAnsi" w:hAnsiTheme="minorHAnsi" w:cstheme="minorHAnsi"/>
              </w:rPr>
              <w:t xml:space="preserve">pursue predominantly </w:t>
            </w:r>
            <w:r w:rsidRPr="00244829">
              <w:rPr>
                <w:rFonts w:asciiTheme="minorHAnsi" w:hAnsiTheme="minorHAnsi" w:cstheme="minorHAnsi"/>
              </w:rPr>
              <w:lastRenderedPageBreak/>
              <w:t>commercial objectives held by that person at the same</w:t>
            </w:r>
            <w:r w:rsidRPr="00244829">
              <w:rPr>
                <w:rFonts w:asciiTheme="minorHAnsi" w:hAnsiTheme="minorHAnsi" w:cstheme="minorHAnsi"/>
                <w:spacing w:val="-2"/>
              </w:rPr>
              <w:t xml:space="preserve"> </w:t>
            </w:r>
            <w:r w:rsidRPr="00244829">
              <w:rPr>
                <w:rFonts w:asciiTheme="minorHAnsi" w:hAnsiTheme="minorHAnsi" w:cstheme="minorHAnsi"/>
              </w:rPr>
              <w:t>time</w:t>
            </w:r>
          </w:p>
          <w:p w:rsidR="004D4EF7" w:rsidRPr="00244829" w:rsidRDefault="004D4EF7" w:rsidP="00244829">
            <w:pPr>
              <w:pStyle w:val="TableParagraph"/>
              <w:numPr>
                <w:ilvl w:val="0"/>
                <w:numId w:val="23"/>
              </w:numPr>
              <w:spacing w:line="270" w:lineRule="atLeast"/>
              <w:ind w:right="92"/>
              <w:jc w:val="both"/>
              <w:rPr>
                <w:rFonts w:asciiTheme="minorHAnsi" w:hAnsiTheme="minorHAnsi" w:cstheme="minorHAnsi"/>
              </w:rPr>
            </w:pPr>
            <w:r w:rsidRPr="00244829">
              <w:rPr>
                <w:rFonts w:asciiTheme="minorHAnsi" w:hAnsiTheme="minorHAnsi" w:cstheme="minorHAnsi"/>
              </w:rPr>
              <w:t>other external professional activities, and any other functions and relevant activities, both within and outside the financial</w:t>
            </w:r>
            <w:r w:rsidRPr="00244829">
              <w:rPr>
                <w:rFonts w:asciiTheme="minorHAnsi" w:hAnsiTheme="minorHAnsi" w:cstheme="minorHAnsi"/>
                <w:spacing w:val="-3"/>
              </w:rPr>
              <w:t xml:space="preserve"> </w:t>
            </w:r>
            <w:r w:rsidRPr="00244829">
              <w:rPr>
                <w:rFonts w:asciiTheme="minorHAnsi" w:hAnsiTheme="minorHAnsi" w:cstheme="minorHAnsi"/>
              </w:rPr>
              <w:t>sector</w:t>
            </w:r>
          </w:p>
        </w:tc>
        <w:tc>
          <w:tcPr>
            <w:tcW w:w="2601" w:type="dxa"/>
            <w:tcBorders>
              <w:top w:val="single" w:sz="6" w:space="0" w:color="000000"/>
              <w:left w:val="single" w:sz="6" w:space="0" w:color="000000"/>
            </w:tcBorders>
          </w:tcPr>
          <w:p w:rsidR="004D4EF7" w:rsidRPr="00244829" w:rsidRDefault="004D4EF7" w:rsidP="00AD1441">
            <w:pPr>
              <w:pStyle w:val="TableParagraph"/>
              <w:spacing w:before="8"/>
              <w:rPr>
                <w:rFonts w:asciiTheme="minorHAnsi" w:hAnsiTheme="minorHAnsi" w:cstheme="minorHAnsi"/>
                <w:b/>
              </w:rPr>
            </w:pPr>
          </w:p>
        </w:tc>
      </w:tr>
    </w:tbl>
    <w:tbl>
      <w:tblPr>
        <w:tblStyle w:val="TableNormal23"/>
        <w:tblW w:w="1493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3119"/>
        <w:gridCol w:w="2138"/>
        <w:gridCol w:w="2633"/>
        <w:gridCol w:w="2883"/>
        <w:gridCol w:w="2601"/>
      </w:tblGrid>
      <w:tr w:rsidR="004D4EF7" w:rsidRPr="00244829" w:rsidTr="004D4EF7">
        <w:trPr>
          <w:trHeight w:val="2207"/>
        </w:trPr>
        <w:tc>
          <w:tcPr>
            <w:tcW w:w="1560" w:type="dxa"/>
            <w:vMerge w:val="restart"/>
            <w:tcBorders>
              <w:top w:val="nil"/>
              <w:right w:val="single" w:sz="6" w:space="0" w:color="000000"/>
            </w:tcBorders>
          </w:tcPr>
          <w:p w:rsidR="004D4EF7" w:rsidRPr="00244829" w:rsidRDefault="004D4EF7" w:rsidP="00AD1441">
            <w:pPr>
              <w:rPr>
                <w:rFonts w:cstheme="minorHAnsi"/>
              </w:rPr>
            </w:pPr>
          </w:p>
        </w:tc>
        <w:tc>
          <w:tcPr>
            <w:tcW w:w="3119" w:type="dxa"/>
            <w:vMerge w:val="restart"/>
            <w:tcBorders>
              <w:top w:val="nil"/>
              <w:left w:val="single" w:sz="6" w:space="0" w:color="000000"/>
              <w:right w:val="single" w:sz="6" w:space="0" w:color="000000"/>
            </w:tcBorders>
          </w:tcPr>
          <w:p w:rsidR="004D4EF7" w:rsidRPr="00244829" w:rsidRDefault="004D4EF7" w:rsidP="00AD1441">
            <w:pPr>
              <w:rPr>
                <w:rFonts w:cstheme="minorHAnsi"/>
              </w:rPr>
            </w:pPr>
          </w:p>
        </w:tc>
        <w:tc>
          <w:tcPr>
            <w:tcW w:w="2138" w:type="dxa"/>
            <w:tcBorders>
              <w:top w:val="single" w:sz="6" w:space="0" w:color="000000"/>
              <w:left w:val="single" w:sz="6" w:space="0" w:color="000000"/>
              <w:bottom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spacing w:before="9"/>
              <w:rPr>
                <w:rFonts w:asciiTheme="minorHAnsi" w:hAnsiTheme="minorHAnsi" w:cstheme="minorHAnsi"/>
                <w:b/>
              </w:rPr>
            </w:pPr>
          </w:p>
          <w:p w:rsidR="004D4EF7" w:rsidRPr="00244829" w:rsidRDefault="004D4EF7" w:rsidP="00AD1441">
            <w:pPr>
              <w:pStyle w:val="TableParagraph"/>
              <w:ind w:left="108"/>
              <w:rPr>
                <w:rFonts w:asciiTheme="minorHAnsi" w:hAnsiTheme="minorHAnsi" w:cstheme="minorHAnsi"/>
              </w:rPr>
            </w:pPr>
            <w:r w:rsidRPr="00244829">
              <w:rPr>
                <w:rFonts w:asciiTheme="minorHAnsi" w:hAnsiTheme="minorHAnsi" w:cstheme="minorHAnsi"/>
              </w:rPr>
              <w:t>12</w:t>
            </w:r>
          </w:p>
        </w:tc>
        <w:tc>
          <w:tcPr>
            <w:tcW w:w="2633" w:type="dxa"/>
            <w:tcBorders>
              <w:top w:val="single" w:sz="6" w:space="0" w:color="000000"/>
              <w:left w:val="single" w:sz="6" w:space="0" w:color="000000"/>
              <w:bottom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spacing w:before="10"/>
              <w:rPr>
                <w:rFonts w:asciiTheme="minorHAnsi" w:hAnsiTheme="minorHAnsi" w:cstheme="minorHAnsi"/>
                <w:b/>
              </w:rPr>
            </w:pPr>
          </w:p>
          <w:p w:rsidR="004D4EF7" w:rsidRPr="00244829" w:rsidRDefault="004D4EF7" w:rsidP="00AD1441">
            <w:pPr>
              <w:pStyle w:val="TableParagraph"/>
              <w:tabs>
                <w:tab w:val="left" w:pos="2176"/>
              </w:tabs>
              <w:ind w:left="106" w:right="92"/>
              <w:jc w:val="both"/>
              <w:rPr>
                <w:rFonts w:asciiTheme="minorHAnsi" w:hAnsiTheme="minorHAnsi" w:cstheme="minorHAnsi"/>
              </w:rPr>
            </w:pPr>
            <w:r w:rsidRPr="00244829">
              <w:rPr>
                <w:rFonts w:asciiTheme="minorHAnsi" w:hAnsiTheme="minorHAnsi" w:cstheme="minorHAnsi"/>
              </w:rPr>
              <w:t>Pre-existing (or</w:t>
            </w:r>
            <w:r w:rsidRPr="00244829">
              <w:rPr>
                <w:rFonts w:asciiTheme="minorHAnsi" w:hAnsiTheme="minorHAnsi" w:cstheme="minorHAnsi"/>
                <w:spacing w:val="-25"/>
              </w:rPr>
              <w:t xml:space="preserve"> </w:t>
            </w:r>
            <w:r w:rsidRPr="00244829">
              <w:rPr>
                <w:rFonts w:asciiTheme="minorHAnsi" w:hAnsiTheme="minorHAnsi" w:cstheme="minorHAnsi"/>
              </w:rPr>
              <w:t xml:space="preserve">ongoing) assessment of </w:t>
            </w:r>
            <w:r w:rsidRPr="00244829">
              <w:rPr>
                <w:rFonts w:asciiTheme="minorHAnsi" w:hAnsiTheme="minorHAnsi" w:cstheme="minorHAnsi"/>
                <w:spacing w:val="-6"/>
              </w:rPr>
              <w:t xml:space="preserve">the </w:t>
            </w:r>
            <w:r w:rsidRPr="00244829">
              <w:rPr>
                <w:rFonts w:asciiTheme="minorHAnsi" w:hAnsiTheme="minorHAnsi" w:cstheme="minorHAnsi"/>
              </w:rPr>
              <w:t>reputation</w:t>
            </w:r>
            <w:r w:rsidRPr="00244829">
              <w:rPr>
                <w:rFonts w:asciiTheme="minorHAnsi" w:hAnsiTheme="minorHAnsi" w:cstheme="minorHAnsi"/>
              </w:rPr>
              <w:tab/>
            </w:r>
            <w:r w:rsidRPr="00244829">
              <w:rPr>
                <w:rFonts w:asciiTheme="minorHAnsi" w:hAnsiTheme="minorHAnsi" w:cstheme="minorHAnsi"/>
                <w:spacing w:val="-7"/>
              </w:rPr>
              <w:t xml:space="preserve">and </w:t>
            </w:r>
            <w:r w:rsidRPr="00244829">
              <w:rPr>
                <w:rFonts w:asciiTheme="minorHAnsi" w:hAnsiTheme="minorHAnsi" w:cstheme="minorHAnsi"/>
              </w:rPr>
              <w:t>experience</w:t>
            </w:r>
          </w:p>
        </w:tc>
        <w:tc>
          <w:tcPr>
            <w:tcW w:w="2883" w:type="dxa"/>
            <w:tcBorders>
              <w:top w:val="single" w:sz="6" w:space="0" w:color="000000"/>
              <w:left w:val="single" w:sz="6" w:space="0" w:color="000000"/>
              <w:bottom w:val="single" w:sz="6" w:space="0" w:color="000000"/>
            </w:tcBorders>
          </w:tcPr>
          <w:p w:rsidR="004D4EF7" w:rsidRPr="00244829" w:rsidRDefault="004D4EF7" w:rsidP="00AD1441">
            <w:pPr>
              <w:pStyle w:val="TableParagraph"/>
              <w:ind w:left="108" w:right="94"/>
              <w:jc w:val="both"/>
              <w:rPr>
                <w:rFonts w:asciiTheme="minorHAnsi" w:hAnsiTheme="minorHAnsi" w:cstheme="minorHAnsi"/>
              </w:rPr>
            </w:pPr>
            <w:r w:rsidRPr="00244829">
              <w:rPr>
                <w:rFonts w:asciiTheme="minorHAnsi" w:hAnsiTheme="minorHAnsi" w:cstheme="minorHAnsi"/>
              </w:rPr>
              <w:t>The information on whether an assessment of the good repute and of the knowledge and experience of the natural person has already been (or is being) conducted by another competent authority or any other authority under other financial legislation including the date of the assessment, the identity</w:t>
            </w:r>
            <w:r w:rsidRPr="00244829">
              <w:rPr>
                <w:rFonts w:asciiTheme="minorHAnsi" w:hAnsiTheme="minorHAnsi" w:cstheme="minorHAnsi"/>
                <w:spacing w:val="-24"/>
              </w:rPr>
              <w:t xml:space="preserve"> </w:t>
            </w:r>
            <w:r w:rsidRPr="00244829">
              <w:rPr>
                <w:rFonts w:asciiTheme="minorHAnsi" w:hAnsiTheme="minorHAnsi" w:cstheme="minorHAnsi"/>
                <w:spacing w:val="-6"/>
              </w:rPr>
              <w:t xml:space="preserve">of </w:t>
            </w:r>
            <w:r w:rsidRPr="00244829">
              <w:rPr>
                <w:rFonts w:asciiTheme="minorHAnsi" w:hAnsiTheme="minorHAnsi" w:cstheme="minorHAnsi"/>
              </w:rPr>
              <w:t>that</w:t>
            </w:r>
            <w:r w:rsidRPr="00244829">
              <w:rPr>
                <w:rFonts w:asciiTheme="minorHAnsi" w:hAnsiTheme="minorHAnsi" w:cstheme="minorHAnsi"/>
                <w:spacing w:val="25"/>
              </w:rPr>
              <w:t xml:space="preserve"> </w:t>
            </w:r>
            <w:r w:rsidRPr="00244829">
              <w:rPr>
                <w:rFonts w:asciiTheme="minorHAnsi" w:hAnsiTheme="minorHAnsi" w:cstheme="minorHAnsi"/>
              </w:rPr>
              <w:t>authority</w:t>
            </w:r>
            <w:r w:rsidRPr="00244829">
              <w:rPr>
                <w:rFonts w:asciiTheme="minorHAnsi" w:hAnsiTheme="minorHAnsi" w:cstheme="minorHAnsi"/>
                <w:spacing w:val="25"/>
              </w:rPr>
              <w:t xml:space="preserve"> </w:t>
            </w:r>
            <w:r w:rsidRPr="00244829">
              <w:rPr>
                <w:rFonts w:asciiTheme="minorHAnsi" w:hAnsiTheme="minorHAnsi" w:cstheme="minorHAnsi"/>
              </w:rPr>
              <w:t>and,</w:t>
            </w:r>
            <w:r w:rsidRPr="00244829">
              <w:rPr>
                <w:rFonts w:asciiTheme="minorHAnsi" w:hAnsiTheme="minorHAnsi" w:cstheme="minorHAnsi"/>
                <w:spacing w:val="26"/>
              </w:rPr>
              <w:t xml:space="preserve"> </w:t>
            </w:r>
            <w:r w:rsidRPr="00244829">
              <w:rPr>
                <w:rFonts w:asciiTheme="minorHAnsi" w:hAnsiTheme="minorHAnsi" w:cstheme="minorHAnsi"/>
              </w:rPr>
              <w:t>where</w:t>
            </w:r>
            <w:r w:rsidRPr="00244829">
              <w:rPr>
                <w:rFonts w:asciiTheme="minorHAnsi" w:hAnsiTheme="minorHAnsi" w:cstheme="minorHAnsi"/>
                <w:spacing w:val="24"/>
              </w:rPr>
              <w:t xml:space="preserve"> </w:t>
            </w:r>
            <w:r w:rsidRPr="00244829">
              <w:rPr>
                <w:rFonts w:asciiTheme="minorHAnsi" w:hAnsiTheme="minorHAnsi" w:cstheme="minorHAnsi"/>
              </w:rPr>
              <w:t>applicable,</w:t>
            </w:r>
            <w:r w:rsidRPr="00244829">
              <w:rPr>
                <w:rFonts w:asciiTheme="minorHAnsi" w:hAnsiTheme="minorHAnsi" w:cstheme="minorHAnsi"/>
                <w:spacing w:val="25"/>
              </w:rPr>
              <w:t xml:space="preserve"> </w:t>
            </w:r>
            <w:r w:rsidRPr="00244829">
              <w:rPr>
                <w:rFonts w:asciiTheme="minorHAnsi" w:hAnsiTheme="minorHAnsi" w:cstheme="minorHAnsi"/>
              </w:rPr>
              <w:t>the</w:t>
            </w:r>
            <w:r w:rsidRPr="00244829">
              <w:rPr>
                <w:rFonts w:asciiTheme="minorHAnsi" w:hAnsiTheme="minorHAnsi" w:cstheme="minorHAnsi"/>
                <w:spacing w:val="24"/>
              </w:rPr>
              <w:t xml:space="preserve"> </w:t>
            </w:r>
            <w:r w:rsidRPr="00244829">
              <w:rPr>
                <w:rFonts w:asciiTheme="minorHAnsi" w:hAnsiTheme="minorHAnsi" w:cstheme="minorHAnsi"/>
              </w:rPr>
              <w:t>date</w:t>
            </w:r>
            <w:r w:rsidRPr="00244829">
              <w:rPr>
                <w:rFonts w:asciiTheme="minorHAnsi" w:hAnsiTheme="minorHAnsi" w:cstheme="minorHAnsi"/>
                <w:spacing w:val="27"/>
              </w:rPr>
              <w:t xml:space="preserve"> </w:t>
            </w:r>
            <w:r w:rsidRPr="00244829">
              <w:rPr>
                <w:rFonts w:asciiTheme="minorHAnsi" w:hAnsiTheme="minorHAnsi" w:cstheme="minorHAnsi"/>
                <w:spacing w:val="-4"/>
              </w:rPr>
              <w:t>and</w:t>
            </w:r>
          </w:p>
          <w:p w:rsidR="004D4EF7" w:rsidRPr="00244829" w:rsidRDefault="004D4EF7" w:rsidP="00AD1441">
            <w:pPr>
              <w:pStyle w:val="TableParagraph"/>
              <w:spacing w:line="257" w:lineRule="exact"/>
              <w:ind w:left="108"/>
              <w:jc w:val="both"/>
              <w:rPr>
                <w:rFonts w:asciiTheme="minorHAnsi" w:hAnsiTheme="minorHAnsi" w:cstheme="minorHAnsi"/>
              </w:rPr>
            </w:pPr>
            <w:r w:rsidRPr="00244829">
              <w:rPr>
                <w:rFonts w:asciiTheme="minorHAnsi" w:hAnsiTheme="minorHAnsi" w:cstheme="minorHAnsi"/>
              </w:rPr>
              <w:t>the outcome of this assessment</w:t>
            </w:r>
          </w:p>
        </w:tc>
        <w:tc>
          <w:tcPr>
            <w:tcW w:w="2601" w:type="dxa"/>
            <w:tcBorders>
              <w:top w:val="single" w:sz="6" w:space="0" w:color="000000"/>
              <w:left w:val="single" w:sz="6" w:space="0" w:color="000000"/>
              <w:bottom w:val="single" w:sz="6" w:space="0" w:color="000000"/>
            </w:tcBorders>
          </w:tcPr>
          <w:p w:rsidR="004D4EF7" w:rsidRPr="00244829" w:rsidRDefault="004D4EF7" w:rsidP="00AD1441">
            <w:pPr>
              <w:pStyle w:val="TableParagraph"/>
              <w:ind w:left="108" w:right="94"/>
              <w:jc w:val="both"/>
              <w:rPr>
                <w:rFonts w:asciiTheme="minorHAnsi" w:hAnsiTheme="minorHAnsi" w:cstheme="minorHAnsi"/>
              </w:rPr>
            </w:pPr>
          </w:p>
        </w:tc>
      </w:tr>
      <w:tr w:rsidR="004D4EF7" w:rsidRPr="00244829" w:rsidTr="004D4EF7">
        <w:trPr>
          <w:trHeight w:val="1932"/>
        </w:trPr>
        <w:tc>
          <w:tcPr>
            <w:tcW w:w="1560" w:type="dxa"/>
            <w:vMerge/>
            <w:tcBorders>
              <w:top w:val="nil"/>
              <w:right w:val="single" w:sz="6" w:space="0" w:color="000000"/>
            </w:tcBorders>
          </w:tcPr>
          <w:p w:rsidR="004D4EF7" w:rsidRPr="00244829" w:rsidRDefault="004D4EF7" w:rsidP="00AD1441">
            <w:pPr>
              <w:rPr>
                <w:rFonts w:cstheme="minorHAnsi"/>
              </w:rPr>
            </w:pPr>
          </w:p>
        </w:tc>
        <w:tc>
          <w:tcPr>
            <w:tcW w:w="3119" w:type="dxa"/>
            <w:vMerge/>
            <w:tcBorders>
              <w:top w:val="nil"/>
              <w:left w:val="single" w:sz="6" w:space="0" w:color="000000"/>
              <w:right w:val="single" w:sz="6" w:space="0" w:color="000000"/>
            </w:tcBorders>
          </w:tcPr>
          <w:p w:rsidR="004D4EF7" w:rsidRPr="00244829" w:rsidRDefault="004D4EF7" w:rsidP="00AD1441">
            <w:pPr>
              <w:rPr>
                <w:rFonts w:cstheme="minorHAnsi"/>
              </w:rPr>
            </w:pPr>
          </w:p>
        </w:tc>
        <w:tc>
          <w:tcPr>
            <w:tcW w:w="2138" w:type="dxa"/>
            <w:tcBorders>
              <w:top w:val="single" w:sz="6" w:space="0" w:color="000000"/>
              <w:left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spacing w:before="229"/>
              <w:ind w:left="108"/>
              <w:rPr>
                <w:rFonts w:asciiTheme="minorHAnsi" w:hAnsiTheme="minorHAnsi" w:cstheme="minorHAnsi"/>
              </w:rPr>
            </w:pPr>
            <w:r w:rsidRPr="00244829">
              <w:rPr>
                <w:rFonts w:asciiTheme="minorHAnsi" w:hAnsiTheme="minorHAnsi" w:cstheme="minorHAnsi"/>
              </w:rPr>
              <w:t>13</w:t>
            </w:r>
          </w:p>
        </w:tc>
        <w:tc>
          <w:tcPr>
            <w:tcW w:w="2633" w:type="dxa"/>
            <w:tcBorders>
              <w:top w:val="single" w:sz="6" w:space="0" w:color="000000"/>
              <w:left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spacing w:before="10"/>
              <w:rPr>
                <w:rFonts w:asciiTheme="minorHAnsi" w:hAnsiTheme="minorHAnsi" w:cstheme="minorHAnsi"/>
                <w:b/>
              </w:rPr>
            </w:pPr>
          </w:p>
          <w:p w:rsidR="004D4EF7" w:rsidRPr="00244829" w:rsidRDefault="004D4EF7" w:rsidP="00AD1441">
            <w:pPr>
              <w:pStyle w:val="TableParagraph"/>
              <w:ind w:left="106" w:right="93"/>
              <w:jc w:val="both"/>
              <w:rPr>
                <w:rFonts w:asciiTheme="minorHAnsi" w:hAnsiTheme="minorHAnsi" w:cstheme="minorHAnsi"/>
              </w:rPr>
            </w:pPr>
            <w:r w:rsidRPr="00244829">
              <w:rPr>
                <w:rFonts w:asciiTheme="minorHAnsi" w:hAnsiTheme="minorHAnsi" w:cstheme="minorHAnsi"/>
              </w:rPr>
              <w:t>Self-assessment of the collective knowledge, skills, and experience</w:t>
            </w:r>
          </w:p>
        </w:tc>
        <w:tc>
          <w:tcPr>
            <w:tcW w:w="2883" w:type="dxa"/>
            <w:tcBorders>
              <w:top w:val="single" w:sz="6" w:space="0" w:color="000000"/>
              <w:left w:val="single" w:sz="6" w:space="0" w:color="000000"/>
            </w:tcBorders>
          </w:tcPr>
          <w:p w:rsidR="004D4EF7" w:rsidRPr="00244829" w:rsidRDefault="004D4EF7" w:rsidP="00AD1441">
            <w:pPr>
              <w:pStyle w:val="TableParagraph"/>
              <w:ind w:left="108" w:right="96"/>
              <w:jc w:val="both"/>
              <w:rPr>
                <w:rFonts w:asciiTheme="minorHAnsi" w:hAnsiTheme="minorHAnsi" w:cstheme="minorHAnsi"/>
              </w:rPr>
            </w:pPr>
            <w:r w:rsidRPr="00244829">
              <w:rPr>
                <w:rFonts w:asciiTheme="minorHAnsi" w:hAnsiTheme="minorHAnsi" w:cstheme="minorHAnsi"/>
              </w:rPr>
              <w:t xml:space="preserve">Details of the result of the assessment on the collective possession of sufficient knowledge, skills, and experience to manage the prospective crowdfunding provider by the natural persons involved in the management of the </w:t>
            </w:r>
            <w:r w:rsidRPr="00244829">
              <w:rPr>
                <w:rFonts w:asciiTheme="minorHAnsi" w:hAnsiTheme="minorHAnsi" w:cstheme="minorHAnsi"/>
              </w:rPr>
              <w:lastRenderedPageBreak/>
              <w:t>prospective crowdfunding service provider, performed by the</w:t>
            </w:r>
          </w:p>
          <w:p w:rsidR="004D4EF7" w:rsidRPr="00244829" w:rsidRDefault="004D4EF7" w:rsidP="00AD1441">
            <w:pPr>
              <w:pStyle w:val="TableParagraph"/>
              <w:spacing w:line="257" w:lineRule="exact"/>
              <w:ind w:left="108"/>
              <w:jc w:val="both"/>
              <w:rPr>
                <w:rFonts w:asciiTheme="minorHAnsi" w:hAnsiTheme="minorHAnsi" w:cstheme="minorHAnsi"/>
              </w:rPr>
            </w:pPr>
            <w:r w:rsidRPr="00244829">
              <w:rPr>
                <w:rFonts w:asciiTheme="minorHAnsi" w:hAnsiTheme="minorHAnsi" w:cstheme="minorHAnsi"/>
              </w:rPr>
              <w:t>applicant itself</w:t>
            </w:r>
          </w:p>
        </w:tc>
        <w:tc>
          <w:tcPr>
            <w:tcW w:w="2601" w:type="dxa"/>
            <w:tcBorders>
              <w:top w:val="single" w:sz="6" w:space="0" w:color="000000"/>
              <w:left w:val="single" w:sz="6" w:space="0" w:color="000000"/>
            </w:tcBorders>
          </w:tcPr>
          <w:p w:rsidR="004D4EF7" w:rsidRPr="00244829" w:rsidRDefault="004D4EF7" w:rsidP="00AD1441">
            <w:pPr>
              <w:pStyle w:val="TableParagraph"/>
              <w:ind w:left="108" w:right="96"/>
              <w:jc w:val="both"/>
              <w:rPr>
                <w:rFonts w:asciiTheme="minorHAnsi" w:hAnsiTheme="minorHAnsi" w:cstheme="minorHAnsi"/>
              </w:rPr>
            </w:pPr>
          </w:p>
        </w:tc>
      </w:tr>
    </w:tbl>
    <w:tbl>
      <w:tblPr>
        <w:tblStyle w:val="TableNormal24"/>
        <w:tblW w:w="1492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3119"/>
        <w:gridCol w:w="2138"/>
        <w:gridCol w:w="2645"/>
        <w:gridCol w:w="2871"/>
        <w:gridCol w:w="2589"/>
      </w:tblGrid>
      <w:tr w:rsidR="004D4EF7" w:rsidRPr="00244829" w:rsidTr="004D4EF7">
        <w:trPr>
          <w:trHeight w:val="2759"/>
        </w:trPr>
        <w:tc>
          <w:tcPr>
            <w:tcW w:w="1560" w:type="dxa"/>
            <w:tcBorders>
              <w:top w:val="single" w:sz="6" w:space="0" w:color="000000"/>
              <w:bottom w:val="single" w:sz="6" w:space="0" w:color="000000"/>
              <w:right w:val="single" w:sz="6" w:space="0" w:color="000000"/>
            </w:tcBorders>
          </w:tcPr>
          <w:p w:rsidR="004D4EF7" w:rsidRPr="00244829" w:rsidRDefault="004D4EF7" w:rsidP="00AD1441">
            <w:pPr>
              <w:pStyle w:val="TableParagraph"/>
              <w:spacing w:line="275" w:lineRule="exact"/>
              <w:ind w:left="110"/>
              <w:rPr>
                <w:rFonts w:asciiTheme="minorHAnsi" w:hAnsiTheme="minorHAnsi" w:cstheme="minorHAnsi"/>
              </w:rPr>
            </w:pPr>
            <w:r w:rsidRPr="00244829">
              <w:rPr>
                <w:rFonts w:asciiTheme="minorHAnsi" w:hAnsiTheme="minorHAnsi" w:cstheme="minorHAnsi"/>
              </w:rPr>
              <w:t>14</w:t>
            </w:r>
          </w:p>
        </w:tc>
        <w:tc>
          <w:tcPr>
            <w:tcW w:w="3119" w:type="dxa"/>
            <w:tcBorders>
              <w:top w:val="single" w:sz="6" w:space="0" w:color="000000"/>
              <w:left w:val="single" w:sz="6" w:space="0" w:color="000000"/>
              <w:bottom w:val="single" w:sz="6" w:space="0" w:color="000000"/>
              <w:right w:val="single" w:sz="6" w:space="0" w:color="000000"/>
            </w:tcBorders>
          </w:tcPr>
          <w:p w:rsidR="004D4EF7" w:rsidRPr="00244829" w:rsidRDefault="004D4EF7" w:rsidP="00AD1441">
            <w:pPr>
              <w:pStyle w:val="TableParagraph"/>
              <w:ind w:left="105" w:right="93"/>
              <w:jc w:val="both"/>
              <w:rPr>
                <w:rFonts w:asciiTheme="minorHAnsi" w:hAnsiTheme="minorHAnsi" w:cstheme="minorHAnsi"/>
              </w:rPr>
            </w:pPr>
            <w:r w:rsidRPr="00244829">
              <w:rPr>
                <w:rFonts w:asciiTheme="minorHAnsi" w:hAnsiTheme="minorHAnsi" w:cstheme="minorHAnsi"/>
              </w:rPr>
              <w:t xml:space="preserve">Description of the internal rules to prevent </w:t>
            </w:r>
            <w:r w:rsidRPr="00244829">
              <w:rPr>
                <w:rFonts w:asciiTheme="minorHAnsi" w:hAnsiTheme="minorHAnsi" w:cstheme="minorHAnsi"/>
                <w:spacing w:val="-3"/>
              </w:rPr>
              <w:t xml:space="preserve">persons </w:t>
            </w:r>
            <w:r w:rsidRPr="00244829">
              <w:rPr>
                <w:rFonts w:asciiTheme="minorHAnsi" w:hAnsiTheme="minorHAnsi" w:cstheme="minorHAnsi"/>
              </w:rPr>
              <w:t xml:space="preserve">referred to in the </w:t>
            </w:r>
            <w:r w:rsidRPr="00244829">
              <w:rPr>
                <w:rFonts w:asciiTheme="minorHAnsi" w:hAnsiTheme="minorHAnsi" w:cstheme="minorHAnsi"/>
                <w:spacing w:val="-4"/>
              </w:rPr>
              <w:t xml:space="preserve">first </w:t>
            </w:r>
            <w:r w:rsidRPr="00244829">
              <w:rPr>
                <w:rFonts w:asciiTheme="minorHAnsi" w:hAnsiTheme="minorHAnsi" w:cstheme="minorHAnsi"/>
              </w:rPr>
              <w:t xml:space="preserve">subparagraph of Article 8(2) from engaging, </w:t>
            </w:r>
            <w:r w:rsidRPr="00244829">
              <w:rPr>
                <w:rFonts w:asciiTheme="minorHAnsi" w:hAnsiTheme="minorHAnsi" w:cstheme="minorHAnsi"/>
                <w:spacing w:val="-8"/>
              </w:rPr>
              <w:t xml:space="preserve">as </w:t>
            </w:r>
            <w:r w:rsidRPr="00244829">
              <w:rPr>
                <w:rFonts w:asciiTheme="minorHAnsi" w:hAnsiTheme="minorHAnsi" w:cstheme="minorHAnsi"/>
              </w:rPr>
              <w:t xml:space="preserve">project owners, </w:t>
            </w:r>
            <w:r w:rsidRPr="00244829">
              <w:rPr>
                <w:rFonts w:asciiTheme="minorHAnsi" w:hAnsiTheme="minorHAnsi" w:cstheme="minorHAnsi"/>
                <w:spacing w:val="-9"/>
              </w:rPr>
              <w:t xml:space="preserve">in </w:t>
            </w:r>
            <w:r w:rsidRPr="00244829">
              <w:rPr>
                <w:rFonts w:asciiTheme="minorHAnsi" w:hAnsiTheme="minorHAnsi" w:cstheme="minorHAnsi"/>
              </w:rPr>
              <w:t>crowdfunding services offered by the prospective crowdfunding</w:t>
            </w:r>
            <w:r w:rsidRPr="00244829">
              <w:rPr>
                <w:rFonts w:asciiTheme="minorHAnsi" w:hAnsiTheme="minorHAnsi" w:cstheme="minorHAnsi"/>
                <w:spacing w:val="52"/>
              </w:rPr>
              <w:t xml:space="preserve"> </w:t>
            </w:r>
            <w:r w:rsidRPr="00244829">
              <w:rPr>
                <w:rFonts w:asciiTheme="minorHAnsi" w:hAnsiTheme="minorHAnsi" w:cstheme="minorHAnsi"/>
              </w:rPr>
              <w:t>service</w:t>
            </w:r>
          </w:p>
          <w:p w:rsidR="004D4EF7" w:rsidRPr="00244829" w:rsidRDefault="004D4EF7" w:rsidP="00AD1441">
            <w:pPr>
              <w:pStyle w:val="TableParagraph"/>
              <w:spacing w:line="257" w:lineRule="exact"/>
              <w:ind w:left="105"/>
              <w:rPr>
                <w:rFonts w:asciiTheme="minorHAnsi" w:hAnsiTheme="minorHAnsi" w:cstheme="minorHAnsi"/>
              </w:rPr>
            </w:pPr>
            <w:r w:rsidRPr="00244829">
              <w:rPr>
                <w:rFonts w:asciiTheme="minorHAnsi" w:hAnsiTheme="minorHAnsi" w:cstheme="minorHAnsi"/>
              </w:rPr>
              <w:t>provider</w:t>
            </w:r>
          </w:p>
        </w:tc>
        <w:tc>
          <w:tcPr>
            <w:tcW w:w="2138" w:type="dxa"/>
            <w:tcBorders>
              <w:top w:val="single" w:sz="6" w:space="0" w:color="000000"/>
              <w:left w:val="single" w:sz="6" w:space="0" w:color="000000"/>
              <w:bottom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spacing w:before="9"/>
              <w:rPr>
                <w:rFonts w:asciiTheme="minorHAnsi" w:hAnsiTheme="minorHAnsi" w:cstheme="minorHAnsi"/>
                <w:b/>
              </w:rPr>
            </w:pPr>
          </w:p>
          <w:p w:rsidR="004D4EF7" w:rsidRPr="00244829" w:rsidRDefault="004D4EF7" w:rsidP="00AD1441">
            <w:pPr>
              <w:pStyle w:val="TableParagraph"/>
              <w:spacing w:before="1"/>
              <w:ind w:left="108"/>
              <w:rPr>
                <w:rFonts w:asciiTheme="minorHAnsi" w:hAnsiTheme="minorHAnsi" w:cstheme="minorHAnsi"/>
              </w:rPr>
            </w:pPr>
            <w:r w:rsidRPr="00244829">
              <w:rPr>
                <w:rFonts w:asciiTheme="minorHAnsi" w:hAnsiTheme="minorHAnsi" w:cstheme="minorHAnsi"/>
              </w:rPr>
              <w:t>n/a</w:t>
            </w:r>
          </w:p>
        </w:tc>
        <w:tc>
          <w:tcPr>
            <w:tcW w:w="2645" w:type="dxa"/>
            <w:tcBorders>
              <w:top w:val="single" w:sz="6" w:space="0" w:color="000000"/>
              <w:left w:val="single" w:sz="6" w:space="0" w:color="000000"/>
              <w:bottom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spacing w:before="9"/>
              <w:rPr>
                <w:rFonts w:asciiTheme="minorHAnsi" w:hAnsiTheme="minorHAnsi" w:cstheme="minorHAnsi"/>
                <w:b/>
              </w:rPr>
            </w:pPr>
          </w:p>
          <w:p w:rsidR="004D4EF7" w:rsidRPr="00244829" w:rsidRDefault="004D4EF7" w:rsidP="00AD1441">
            <w:pPr>
              <w:pStyle w:val="TableParagraph"/>
              <w:spacing w:before="1"/>
              <w:ind w:left="106" w:right="95"/>
              <w:jc w:val="both"/>
              <w:rPr>
                <w:rFonts w:asciiTheme="minorHAnsi" w:hAnsiTheme="minorHAnsi" w:cstheme="minorHAnsi"/>
              </w:rPr>
            </w:pPr>
            <w:r w:rsidRPr="00244829">
              <w:rPr>
                <w:rFonts w:asciiTheme="minorHAnsi" w:hAnsiTheme="minorHAnsi" w:cstheme="minorHAnsi"/>
              </w:rPr>
              <w:t>Internal procedures on conflicts of interest of project owners</w:t>
            </w:r>
          </w:p>
        </w:tc>
        <w:tc>
          <w:tcPr>
            <w:tcW w:w="2871" w:type="dxa"/>
            <w:tcBorders>
              <w:top w:val="single" w:sz="6" w:space="0" w:color="000000"/>
              <w:left w:val="single" w:sz="6" w:space="0" w:color="000000"/>
              <w:bottom w:val="single" w:sz="6" w:space="0" w:color="000000"/>
            </w:tcBorders>
          </w:tcPr>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spacing w:before="206"/>
              <w:ind w:left="106" w:right="68"/>
              <w:rPr>
                <w:rFonts w:asciiTheme="minorHAnsi" w:hAnsiTheme="minorHAnsi" w:cstheme="minorHAnsi"/>
              </w:rPr>
            </w:pPr>
            <w:r w:rsidRPr="00244829">
              <w:rPr>
                <w:rFonts w:asciiTheme="minorHAnsi" w:hAnsiTheme="minorHAnsi" w:cstheme="minorHAnsi"/>
              </w:rPr>
              <w:t>Description of the relevant internal rules adopted by the applicant</w:t>
            </w:r>
          </w:p>
        </w:tc>
        <w:tc>
          <w:tcPr>
            <w:tcW w:w="2589" w:type="dxa"/>
            <w:tcBorders>
              <w:top w:val="single" w:sz="6" w:space="0" w:color="000000"/>
              <w:left w:val="single" w:sz="6" w:space="0" w:color="000000"/>
              <w:bottom w:val="single" w:sz="6" w:space="0" w:color="000000"/>
            </w:tcBorders>
          </w:tcPr>
          <w:p w:rsidR="004D4EF7" w:rsidRPr="00244829" w:rsidRDefault="004D4EF7" w:rsidP="00AD1441">
            <w:pPr>
              <w:pStyle w:val="TableParagraph"/>
              <w:rPr>
                <w:rFonts w:asciiTheme="minorHAnsi" w:hAnsiTheme="minorHAnsi" w:cstheme="minorHAnsi"/>
                <w:b/>
              </w:rPr>
            </w:pPr>
          </w:p>
        </w:tc>
      </w:tr>
      <w:tr w:rsidR="004D4EF7" w:rsidRPr="00244829" w:rsidTr="004D4EF7">
        <w:trPr>
          <w:trHeight w:val="1314"/>
        </w:trPr>
        <w:tc>
          <w:tcPr>
            <w:tcW w:w="1560" w:type="dxa"/>
            <w:tcBorders>
              <w:top w:val="single" w:sz="6" w:space="0" w:color="000000"/>
              <w:bottom w:val="nil"/>
              <w:right w:val="single" w:sz="6" w:space="0" w:color="000000"/>
            </w:tcBorders>
          </w:tcPr>
          <w:p w:rsidR="004D4EF7" w:rsidRPr="00244829" w:rsidRDefault="004D4EF7" w:rsidP="00AD1441">
            <w:pPr>
              <w:pStyle w:val="TableParagraph"/>
              <w:spacing w:line="275" w:lineRule="exact"/>
              <w:ind w:left="110"/>
              <w:rPr>
                <w:rFonts w:asciiTheme="minorHAnsi" w:hAnsiTheme="minorHAnsi" w:cstheme="minorHAnsi"/>
              </w:rPr>
            </w:pPr>
            <w:r w:rsidRPr="00244829">
              <w:rPr>
                <w:rFonts w:asciiTheme="minorHAnsi" w:hAnsiTheme="minorHAnsi" w:cstheme="minorHAnsi"/>
              </w:rPr>
              <w:t>15</w:t>
            </w:r>
          </w:p>
        </w:tc>
        <w:tc>
          <w:tcPr>
            <w:tcW w:w="3119" w:type="dxa"/>
            <w:tcBorders>
              <w:top w:val="single" w:sz="6" w:space="0" w:color="000000"/>
              <w:left w:val="single" w:sz="6" w:space="0" w:color="000000"/>
              <w:bottom w:val="nil"/>
              <w:right w:val="single" w:sz="6" w:space="0" w:color="000000"/>
            </w:tcBorders>
          </w:tcPr>
          <w:p w:rsidR="004D4EF7" w:rsidRPr="00244829" w:rsidRDefault="004D4EF7" w:rsidP="00AD1441">
            <w:pPr>
              <w:pStyle w:val="TableParagraph"/>
              <w:ind w:left="105"/>
              <w:rPr>
                <w:rFonts w:asciiTheme="minorHAnsi" w:hAnsiTheme="minorHAnsi" w:cstheme="minorHAnsi"/>
              </w:rPr>
            </w:pPr>
            <w:r w:rsidRPr="00244829">
              <w:rPr>
                <w:rFonts w:asciiTheme="minorHAnsi" w:hAnsiTheme="minorHAnsi" w:cstheme="minorHAnsi"/>
              </w:rPr>
              <w:t>Description of outsourcing arrangements</w:t>
            </w:r>
          </w:p>
        </w:tc>
        <w:tc>
          <w:tcPr>
            <w:tcW w:w="2138" w:type="dxa"/>
            <w:tcBorders>
              <w:top w:val="single" w:sz="6" w:space="0" w:color="000000"/>
              <w:left w:val="single" w:sz="6" w:space="0" w:color="000000"/>
              <w:bottom w:val="nil"/>
              <w:right w:val="single" w:sz="6" w:space="0" w:color="000000"/>
            </w:tcBorders>
          </w:tcPr>
          <w:p w:rsidR="004D4EF7" w:rsidRPr="00244829" w:rsidRDefault="004D4EF7" w:rsidP="00AD1441">
            <w:pPr>
              <w:pStyle w:val="TableParagraph"/>
              <w:rPr>
                <w:rFonts w:asciiTheme="minorHAnsi" w:hAnsiTheme="minorHAnsi" w:cstheme="minorHAnsi"/>
              </w:rPr>
            </w:pPr>
          </w:p>
        </w:tc>
        <w:tc>
          <w:tcPr>
            <w:tcW w:w="2645" w:type="dxa"/>
            <w:tcBorders>
              <w:top w:val="single" w:sz="6" w:space="0" w:color="000000"/>
              <w:left w:val="single" w:sz="6" w:space="0" w:color="000000"/>
              <w:bottom w:val="nil"/>
              <w:right w:val="single" w:sz="6" w:space="0" w:color="000000"/>
            </w:tcBorders>
          </w:tcPr>
          <w:p w:rsidR="004D4EF7" w:rsidRPr="00244829" w:rsidRDefault="004D4EF7" w:rsidP="00AD1441">
            <w:pPr>
              <w:pStyle w:val="TableParagraph"/>
              <w:rPr>
                <w:rFonts w:asciiTheme="minorHAnsi" w:hAnsiTheme="minorHAnsi" w:cstheme="minorHAnsi"/>
              </w:rPr>
            </w:pPr>
          </w:p>
        </w:tc>
        <w:tc>
          <w:tcPr>
            <w:tcW w:w="2871" w:type="dxa"/>
            <w:tcBorders>
              <w:top w:val="single" w:sz="6" w:space="0" w:color="000000"/>
              <w:left w:val="single" w:sz="6" w:space="0" w:color="000000"/>
              <w:bottom w:val="nil"/>
            </w:tcBorders>
          </w:tcPr>
          <w:p w:rsidR="004D4EF7" w:rsidRPr="00244829" w:rsidRDefault="004D4EF7" w:rsidP="00AD1441">
            <w:pPr>
              <w:pStyle w:val="TableParagraph"/>
              <w:spacing w:before="25"/>
              <w:ind w:left="106"/>
              <w:jc w:val="both"/>
              <w:rPr>
                <w:rFonts w:asciiTheme="minorHAnsi" w:hAnsiTheme="minorHAnsi" w:cstheme="minorHAnsi"/>
              </w:rPr>
            </w:pPr>
            <w:r w:rsidRPr="00244829">
              <w:rPr>
                <w:rFonts w:asciiTheme="minorHAnsi" w:hAnsiTheme="minorHAnsi" w:cstheme="minorHAnsi"/>
              </w:rPr>
              <w:t>Description of:</w:t>
            </w:r>
          </w:p>
          <w:p w:rsidR="004D4EF7" w:rsidRPr="00244829" w:rsidRDefault="004D4EF7" w:rsidP="00AD1441">
            <w:pPr>
              <w:pStyle w:val="TableParagraph"/>
              <w:spacing w:before="120"/>
              <w:ind w:left="826" w:right="99" w:hanging="360"/>
              <w:jc w:val="both"/>
              <w:rPr>
                <w:rFonts w:asciiTheme="minorHAnsi" w:hAnsiTheme="minorHAnsi" w:cstheme="minorHAnsi"/>
              </w:rPr>
            </w:pPr>
            <w:r w:rsidRPr="00244829">
              <w:rPr>
                <w:rFonts w:asciiTheme="minorHAnsi" w:hAnsiTheme="minorHAnsi" w:cstheme="minorHAnsi"/>
              </w:rPr>
              <w:t>(a) the operational functions that the applicant plans to outsource, including cloud outsourcing</w:t>
            </w:r>
          </w:p>
        </w:tc>
        <w:tc>
          <w:tcPr>
            <w:tcW w:w="2589" w:type="dxa"/>
            <w:tcBorders>
              <w:top w:val="single" w:sz="6" w:space="0" w:color="000000"/>
              <w:left w:val="single" w:sz="6" w:space="0" w:color="000000"/>
              <w:bottom w:val="nil"/>
            </w:tcBorders>
          </w:tcPr>
          <w:p w:rsidR="004D4EF7" w:rsidRPr="00244829" w:rsidRDefault="004D4EF7" w:rsidP="00AD1441">
            <w:pPr>
              <w:pStyle w:val="TableParagraph"/>
              <w:spacing w:before="25"/>
              <w:ind w:left="106"/>
              <w:jc w:val="both"/>
              <w:rPr>
                <w:rFonts w:asciiTheme="minorHAnsi" w:hAnsiTheme="minorHAnsi" w:cstheme="minorHAnsi"/>
              </w:rPr>
            </w:pPr>
          </w:p>
        </w:tc>
      </w:tr>
      <w:tr w:rsidR="004D4EF7" w:rsidRPr="00244829" w:rsidTr="004D4EF7">
        <w:trPr>
          <w:trHeight w:val="1776"/>
        </w:trPr>
        <w:tc>
          <w:tcPr>
            <w:tcW w:w="1560" w:type="dxa"/>
            <w:tcBorders>
              <w:top w:val="nil"/>
              <w:bottom w:val="nil"/>
              <w:right w:val="single" w:sz="6" w:space="0" w:color="000000"/>
            </w:tcBorders>
          </w:tcPr>
          <w:p w:rsidR="004D4EF7" w:rsidRPr="00244829" w:rsidRDefault="004D4EF7" w:rsidP="00AD1441">
            <w:pPr>
              <w:pStyle w:val="TableParagraph"/>
              <w:rPr>
                <w:rFonts w:asciiTheme="minorHAnsi" w:hAnsiTheme="minorHAnsi" w:cstheme="minorHAnsi"/>
              </w:rPr>
            </w:pPr>
          </w:p>
        </w:tc>
        <w:tc>
          <w:tcPr>
            <w:tcW w:w="3119" w:type="dxa"/>
            <w:tcBorders>
              <w:top w:val="nil"/>
              <w:left w:val="single" w:sz="6" w:space="0" w:color="000000"/>
              <w:bottom w:val="nil"/>
              <w:right w:val="single" w:sz="6" w:space="0" w:color="000000"/>
            </w:tcBorders>
          </w:tcPr>
          <w:p w:rsidR="004D4EF7" w:rsidRPr="00244829" w:rsidRDefault="004D4EF7" w:rsidP="00AD1441">
            <w:pPr>
              <w:pStyle w:val="TableParagraph"/>
              <w:rPr>
                <w:rFonts w:asciiTheme="minorHAnsi" w:hAnsiTheme="minorHAnsi" w:cstheme="minorHAnsi"/>
              </w:rPr>
            </w:pPr>
          </w:p>
        </w:tc>
        <w:tc>
          <w:tcPr>
            <w:tcW w:w="2138" w:type="dxa"/>
            <w:tcBorders>
              <w:top w:val="nil"/>
              <w:left w:val="single" w:sz="6" w:space="0" w:color="000000"/>
              <w:bottom w:val="nil"/>
              <w:right w:val="single" w:sz="6" w:space="0" w:color="000000"/>
            </w:tcBorders>
          </w:tcPr>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spacing w:before="6"/>
              <w:rPr>
                <w:rFonts w:asciiTheme="minorHAnsi" w:hAnsiTheme="minorHAnsi" w:cstheme="minorHAnsi"/>
                <w:b/>
              </w:rPr>
            </w:pPr>
          </w:p>
          <w:p w:rsidR="004D4EF7" w:rsidRPr="00244829" w:rsidRDefault="004D4EF7" w:rsidP="00AD1441">
            <w:pPr>
              <w:pStyle w:val="TableParagraph"/>
              <w:ind w:left="108"/>
              <w:rPr>
                <w:rFonts w:asciiTheme="minorHAnsi" w:hAnsiTheme="minorHAnsi" w:cstheme="minorHAnsi"/>
              </w:rPr>
            </w:pPr>
            <w:r w:rsidRPr="00244829">
              <w:rPr>
                <w:rFonts w:asciiTheme="minorHAnsi" w:hAnsiTheme="minorHAnsi" w:cstheme="minorHAnsi"/>
              </w:rPr>
              <w:t>n/a</w:t>
            </w:r>
          </w:p>
        </w:tc>
        <w:tc>
          <w:tcPr>
            <w:tcW w:w="2645" w:type="dxa"/>
            <w:tcBorders>
              <w:top w:val="nil"/>
              <w:left w:val="single" w:sz="6" w:space="0" w:color="000000"/>
              <w:bottom w:val="nil"/>
              <w:right w:val="single" w:sz="6" w:space="0" w:color="000000"/>
            </w:tcBorders>
          </w:tcPr>
          <w:p w:rsidR="004D4EF7" w:rsidRPr="00244829" w:rsidRDefault="004D4EF7" w:rsidP="00AD1441">
            <w:pPr>
              <w:pStyle w:val="TableParagraph"/>
              <w:spacing w:before="6"/>
              <w:rPr>
                <w:rFonts w:asciiTheme="minorHAnsi" w:hAnsiTheme="minorHAnsi" w:cstheme="minorHAnsi"/>
                <w:b/>
              </w:rPr>
            </w:pPr>
          </w:p>
          <w:p w:rsidR="004D4EF7" w:rsidRPr="00244829" w:rsidRDefault="004D4EF7" w:rsidP="00AD1441">
            <w:pPr>
              <w:pStyle w:val="TableParagraph"/>
              <w:tabs>
                <w:tab w:val="left" w:pos="2292"/>
              </w:tabs>
              <w:ind w:left="106" w:right="95"/>
              <w:rPr>
                <w:rFonts w:asciiTheme="minorHAnsi" w:hAnsiTheme="minorHAnsi" w:cstheme="minorHAnsi"/>
              </w:rPr>
            </w:pPr>
            <w:r w:rsidRPr="00244829">
              <w:rPr>
                <w:rFonts w:asciiTheme="minorHAnsi" w:hAnsiTheme="minorHAnsi" w:cstheme="minorHAnsi"/>
              </w:rPr>
              <w:t>Information</w:t>
            </w:r>
            <w:r w:rsidRPr="00244829">
              <w:rPr>
                <w:rFonts w:asciiTheme="minorHAnsi" w:hAnsiTheme="minorHAnsi" w:cstheme="minorHAnsi"/>
              </w:rPr>
              <w:tab/>
            </w:r>
            <w:r w:rsidRPr="00244829">
              <w:rPr>
                <w:rFonts w:asciiTheme="minorHAnsi" w:hAnsiTheme="minorHAnsi" w:cstheme="minorHAnsi"/>
                <w:spacing w:val="-9"/>
              </w:rPr>
              <w:t xml:space="preserve">on </w:t>
            </w:r>
            <w:r w:rsidRPr="00244829">
              <w:rPr>
                <w:rFonts w:asciiTheme="minorHAnsi" w:hAnsiTheme="minorHAnsi" w:cstheme="minorHAnsi"/>
              </w:rPr>
              <w:t>outsourcing arrangements</w:t>
            </w:r>
          </w:p>
        </w:tc>
        <w:tc>
          <w:tcPr>
            <w:tcW w:w="2871" w:type="dxa"/>
            <w:tcBorders>
              <w:top w:val="nil"/>
              <w:left w:val="single" w:sz="6" w:space="0" w:color="000000"/>
              <w:bottom w:val="nil"/>
            </w:tcBorders>
          </w:tcPr>
          <w:p w:rsidR="004D4EF7" w:rsidRPr="00244829" w:rsidRDefault="004D4EF7" w:rsidP="00AD1441">
            <w:pPr>
              <w:pStyle w:val="TableParagraph"/>
              <w:spacing w:before="55"/>
              <w:ind w:left="826" w:right="96" w:hanging="360"/>
              <w:jc w:val="both"/>
              <w:rPr>
                <w:rFonts w:asciiTheme="minorHAnsi" w:hAnsiTheme="minorHAnsi" w:cstheme="minorHAnsi"/>
              </w:rPr>
            </w:pPr>
            <w:r w:rsidRPr="00244829">
              <w:rPr>
                <w:rFonts w:asciiTheme="minorHAnsi" w:hAnsiTheme="minorHAnsi" w:cstheme="minorHAnsi"/>
              </w:rPr>
              <w:t xml:space="preserve">(b) the third parties to whom the operational functions will be outsourced (where available), including the indication of their location and a summary of the </w:t>
            </w:r>
            <w:r w:rsidRPr="00244829">
              <w:rPr>
                <w:rFonts w:asciiTheme="minorHAnsi" w:hAnsiTheme="minorHAnsi" w:cstheme="minorHAnsi"/>
              </w:rPr>
              <w:lastRenderedPageBreak/>
              <w:t>outsourcing arrangements in case the third party is located in a third country (where available)</w:t>
            </w:r>
          </w:p>
        </w:tc>
        <w:tc>
          <w:tcPr>
            <w:tcW w:w="2589" w:type="dxa"/>
            <w:tcBorders>
              <w:top w:val="nil"/>
              <w:left w:val="single" w:sz="6" w:space="0" w:color="000000"/>
              <w:bottom w:val="nil"/>
            </w:tcBorders>
          </w:tcPr>
          <w:p w:rsidR="004D4EF7" w:rsidRPr="00244829" w:rsidRDefault="004D4EF7" w:rsidP="00AD1441">
            <w:pPr>
              <w:pStyle w:val="TableParagraph"/>
              <w:spacing w:before="55"/>
              <w:ind w:left="826" w:right="96" w:hanging="360"/>
              <w:jc w:val="both"/>
              <w:rPr>
                <w:rFonts w:asciiTheme="minorHAnsi" w:hAnsiTheme="minorHAnsi" w:cstheme="minorHAnsi"/>
              </w:rPr>
            </w:pPr>
          </w:p>
        </w:tc>
      </w:tr>
      <w:tr w:rsidR="004D4EF7" w:rsidRPr="00244829" w:rsidTr="004D4EF7">
        <w:trPr>
          <w:trHeight w:val="910"/>
        </w:trPr>
        <w:tc>
          <w:tcPr>
            <w:tcW w:w="1560" w:type="dxa"/>
            <w:tcBorders>
              <w:top w:val="nil"/>
              <w:right w:val="single" w:sz="6" w:space="0" w:color="000000"/>
            </w:tcBorders>
          </w:tcPr>
          <w:p w:rsidR="004D4EF7" w:rsidRPr="00244829" w:rsidRDefault="004D4EF7" w:rsidP="00AD1441">
            <w:pPr>
              <w:pStyle w:val="TableParagraph"/>
              <w:rPr>
                <w:rFonts w:asciiTheme="minorHAnsi" w:hAnsiTheme="minorHAnsi" w:cstheme="minorHAnsi"/>
              </w:rPr>
            </w:pPr>
          </w:p>
        </w:tc>
        <w:tc>
          <w:tcPr>
            <w:tcW w:w="3119" w:type="dxa"/>
            <w:tcBorders>
              <w:top w:val="nil"/>
              <w:left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rPr>
            </w:pPr>
          </w:p>
        </w:tc>
        <w:tc>
          <w:tcPr>
            <w:tcW w:w="2138" w:type="dxa"/>
            <w:tcBorders>
              <w:top w:val="nil"/>
              <w:left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rPr>
            </w:pPr>
          </w:p>
        </w:tc>
        <w:tc>
          <w:tcPr>
            <w:tcW w:w="2645" w:type="dxa"/>
            <w:tcBorders>
              <w:top w:val="nil"/>
              <w:left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rPr>
            </w:pPr>
          </w:p>
        </w:tc>
        <w:tc>
          <w:tcPr>
            <w:tcW w:w="2871" w:type="dxa"/>
            <w:tcBorders>
              <w:top w:val="nil"/>
              <w:left w:val="single" w:sz="6" w:space="0" w:color="000000"/>
            </w:tcBorders>
          </w:tcPr>
          <w:p w:rsidR="004D4EF7" w:rsidRPr="00244829" w:rsidRDefault="004D4EF7" w:rsidP="00AD1441">
            <w:pPr>
              <w:pStyle w:val="TableParagraph"/>
              <w:spacing w:before="55"/>
              <w:ind w:left="826" w:right="99" w:hanging="360"/>
              <w:jc w:val="both"/>
              <w:rPr>
                <w:rFonts w:asciiTheme="minorHAnsi" w:hAnsiTheme="minorHAnsi" w:cstheme="minorHAnsi"/>
              </w:rPr>
            </w:pPr>
            <w:r w:rsidRPr="00244829">
              <w:rPr>
                <w:rFonts w:asciiTheme="minorHAnsi" w:hAnsiTheme="minorHAnsi" w:cstheme="minorHAnsi"/>
              </w:rPr>
              <w:t>(c) the internal arrangements and resources allocated to the control of the outsourced functions</w:t>
            </w:r>
          </w:p>
          <w:p w:rsidR="004D4EF7" w:rsidRPr="00244829" w:rsidRDefault="004D4EF7" w:rsidP="00AD1441">
            <w:pPr>
              <w:pStyle w:val="TableParagraph"/>
              <w:spacing w:before="55"/>
              <w:ind w:left="826" w:right="99" w:hanging="360"/>
              <w:jc w:val="both"/>
              <w:rPr>
                <w:rFonts w:asciiTheme="minorHAnsi" w:hAnsiTheme="minorHAnsi" w:cstheme="minorHAnsi"/>
              </w:rPr>
            </w:pPr>
            <w:r w:rsidRPr="00244829">
              <w:rPr>
                <w:rFonts w:asciiTheme="minorHAnsi" w:hAnsiTheme="minorHAnsi" w:cstheme="minorHAnsi"/>
              </w:rPr>
              <w:t>(d) the service level agreements in place with the service providers</w:t>
            </w:r>
          </w:p>
        </w:tc>
        <w:tc>
          <w:tcPr>
            <w:tcW w:w="2589" w:type="dxa"/>
            <w:tcBorders>
              <w:top w:val="nil"/>
              <w:left w:val="single" w:sz="6" w:space="0" w:color="000000"/>
            </w:tcBorders>
          </w:tcPr>
          <w:p w:rsidR="004D4EF7" w:rsidRPr="00244829" w:rsidRDefault="004D4EF7" w:rsidP="00AD1441">
            <w:pPr>
              <w:pStyle w:val="TableParagraph"/>
              <w:spacing w:before="55"/>
              <w:ind w:left="826" w:right="99" w:hanging="360"/>
              <w:jc w:val="both"/>
              <w:rPr>
                <w:rFonts w:asciiTheme="minorHAnsi" w:hAnsiTheme="minorHAnsi" w:cstheme="minorHAnsi"/>
              </w:rPr>
            </w:pPr>
          </w:p>
        </w:tc>
      </w:tr>
    </w:tbl>
    <w:tbl>
      <w:tblPr>
        <w:tblStyle w:val="TableNormal25"/>
        <w:tblW w:w="1488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3119"/>
        <w:gridCol w:w="2138"/>
        <w:gridCol w:w="2645"/>
        <w:gridCol w:w="2871"/>
        <w:gridCol w:w="2552"/>
      </w:tblGrid>
      <w:tr w:rsidR="004D4EF7" w:rsidRPr="00244829" w:rsidTr="004D4EF7">
        <w:trPr>
          <w:trHeight w:val="2287"/>
        </w:trPr>
        <w:tc>
          <w:tcPr>
            <w:tcW w:w="1560" w:type="dxa"/>
            <w:tcBorders>
              <w:top w:val="single" w:sz="6" w:space="0" w:color="000000"/>
              <w:bottom w:val="single" w:sz="6" w:space="0" w:color="000000"/>
              <w:right w:val="single" w:sz="6" w:space="0" w:color="000000"/>
            </w:tcBorders>
          </w:tcPr>
          <w:p w:rsidR="004D4EF7" w:rsidRPr="00244829" w:rsidRDefault="004D4EF7" w:rsidP="00AD1441">
            <w:pPr>
              <w:pStyle w:val="TableParagraph"/>
              <w:spacing w:line="275" w:lineRule="exact"/>
              <w:ind w:left="110"/>
              <w:rPr>
                <w:rFonts w:asciiTheme="minorHAnsi" w:hAnsiTheme="minorHAnsi" w:cstheme="minorHAnsi"/>
              </w:rPr>
            </w:pPr>
            <w:r w:rsidRPr="00244829">
              <w:rPr>
                <w:rFonts w:asciiTheme="minorHAnsi" w:hAnsiTheme="minorHAnsi" w:cstheme="minorHAnsi"/>
              </w:rPr>
              <w:t>16</w:t>
            </w:r>
          </w:p>
        </w:tc>
        <w:tc>
          <w:tcPr>
            <w:tcW w:w="3119" w:type="dxa"/>
            <w:tcBorders>
              <w:top w:val="single" w:sz="6" w:space="0" w:color="000000"/>
              <w:left w:val="single" w:sz="6" w:space="0" w:color="000000"/>
              <w:bottom w:val="single" w:sz="6" w:space="0" w:color="000000"/>
              <w:right w:val="single" w:sz="6" w:space="0" w:color="000000"/>
            </w:tcBorders>
          </w:tcPr>
          <w:p w:rsidR="004D4EF7" w:rsidRPr="00244829" w:rsidRDefault="004D4EF7" w:rsidP="00AD1441">
            <w:pPr>
              <w:pStyle w:val="TableParagraph"/>
              <w:ind w:left="105" w:right="93"/>
              <w:jc w:val="both"/>
              <w:rPr>
                <w:rFonts w:asciiTheme="minorHAnsi" w:hAnsiTheme="minorHAnsi" w:cstheme="minorHAnsi"/>
              </w:rPr>
            </w:pPr>
            <w:r w:rsidRPr="00244829">
              <w:rPr>
                <w:rFonts w:asciiTheme="minorHAnsi" w:hAnsiTheme="minorHAnsi" w:cstheme="minorHAnsi"/>
              </w:rPr>
              <w:t>Description of procedures to handle complaints from clients</w:t>
            </w:r>
          </w:p>
        </w:tc>
        <w:tc>
          <w:tcPr>
            <w:tcW w:w="2138" w:type="dxa"/>
            <w:tcBorders>
              <w:top w:val="single" w:sz="6" w:space="0" w:color="000000"/>
              <w:left w:val="single" w:sz="6" w:space="0" w:color="000000"/>
              <w:bottom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spacing w:before="4"/>
              <w:rPr>
                <w:rFonts w:asciiTheme="minorHAnsi" w:hAnsiTheme="minorHAnsi" w:cstheme="minorHAnsi"/>
                <w:b/>
              </w:rPr>
            </w:pPr>
          </w:p>
          <w:p w:rsidR="004D4EF7" w:rsidRPr="00244829" w:rsidRDefault="004D4EF7" w:rsidP="00AD1441">
            <w:pPr>
              <w:pStyle w:val="TableParagraph"/>
              <w:ind w:left="108"/>
              <w:rPr>
                <w:rFonts w:asciiTheme="minorHAnsi" w:hAnsiTheme="minorHAnsi" w:cstheme="minorHAnsi"/>
              </w:rPr>
            </w:pPr>
            <w:r w:rsidRPr="00244829">
              <w:rPr>
                <w:rFonts w:asciiTheme="minorHAnsi" w:hAnsiTheme="minorHAnsi" w:cstheme="minorHAnsi"/>
              </w:rPr>
              <w:t>n/a</w:t>
            </w:r>
          </w:p>
        </w:tc>
        <w:tc>
          <w:tcPr>
            <w:tcW w:w="2645" w:type="dxa"/>
            <w:tcBorders>
              <w:top w:val="single" w:sz="6" w:space="0" w:color="000000"/>
              <w:left w:val="single" w:sz="6" w:space="0" w:color="000000"/>
              <w:bottom w:val="single" w:sz="6" w:space="0" w:color="000000"/>
              <w:right w:val="single" w:sz="6" w:space="0" w:color="000000"/>
            </w:tcBorders>
          </w:tcPr>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rPr>
                <w:rFonts w:asciiTheme="minorHAnsi" w:hAnsiTheme="minorHAnsi" w:cstheme="minorHAnsi"/>
                <w:b/>
              </w:rPr>
            </w:pPr>
          </w:p>
          <w:p w:rsidR="004D4EF7" w:rsidRPr="00244829" w:rsidRDefault="004D4EF7" w:rsidP="00AD1441">
            <w:pPr>
              <w:pStyle w:val="TableParagraph"/>
              <w:spacing w:before="5"/>
              <w:rPr>
                <w:rFonts w:asciiTheme="minorHAnsi" w:hAnsiTheme="minorHAnsi" w:cstheme="minorHAnsi"/>
                <w:b/>
              </w:rPr>
            </w:pPr>
          </w:p>
          <w:p w:rsidR="004D4EF7" w:rsidRPr="00244829" w:rsidRDefault="004D4EF7" w:rsidP="00AD1441">
            <w:pPr>
              <w:pStyle w:val="TableParagraph"/>
              <w:tabs>
                <w:tab w:val="left" w:pos="2292"/>
              </w:tabs>
              <w:ind w:left="106" w:right="95"/>
              <w:rPr>
                <w:rFonts w:asciiTheme="minorHAnsi" w:hAnsiTheme="minorHAnsi" w:cstheme="minorHAnsi"/>
              </w:rPr>
            </w:pPr>
            <w:r w:rsidRPr="00244829">
              <w:rPr>
                <w:rFonts w:asciiTheme="minorHAnsi" w:hAnsiTheme="minorHAnsi" w:cstheme="minorHAnsi"/>
              </w:rPr>
              <w:t>Information</w:t>
            </w:r>
            <w:r w:rsidRPr="00244829">
              <w:rPr>
                <w:rFonts w:asciiTheme="minorHAnsi" w:hAnsiTheme="minorHAnsi" w:cstheme="minorHAnsi"/>
              </w:rPr>
              <w:tab/>
            </w:r>
            <w:r w:rsidRPr="00244829">
              <w:rPr>
                <w:rFonts w:asciiTheme="minorHAnsi" w:hAnsiTheme="minorHAnsi" w:cstheme="minorHAnsi"/>
                <w:spacing w:val="-9"/>
              </w:rPr>
              <w:t xml:space="preserve">on </w:t>
            </w:r>
            <w:r w:rsidRPr="00244829">
              <w:rPr>
                <w:rFonts w:asciiTheme="minorHAnsi" w:hAnsiTheme="minorHAnsi" w:cstheme="minorHAnsi"/>
              </w:rPr>
              <w:t>complaint</w:t>
            </w:r>
            <w:r w:rsidRPr="00244829">
              <w:rPr>
                <w:rFonts w:asciiTheme="minorHAnsi" w:hAnsiTheme="minorHAnsi" w:cstheme="minorHAnsi"/>
                <w:spacing w:val="-1"/>
              </w:rPr>
              <w:t xml:space="preserve"> </w:t>
            </w:r>
            <w:r w:rsidRPr="00244829">
              <w:rPr>
                <w:rFonts w:asciiTheme="minorHAnsi" w:hAnsiTheme="minorHAnsi" w:cstheme="minorHAnsi"/>
              </w:rPr>
              <w:t>handling</w:t>
            </w:r>
          </w:p>
        </w:tc>
        <w:tc>
          <w:tcPr>
            <w:tcW w:w="2871" w:type="dxa"/>
            <w:tcBorders>
              <w:top w:val="single" w:sz="6" w:space="0" w:color="000000"/>
              <w:left w:val="single" w:sz="6" w:space="0" w:color="000000"/>
              <w:bottom w:val="single" w:sz="6" w:space="0" w:color="000000"/>
            </w:tcBorders>
          </w:tcPr>
          <w:p w:rsidR="004D4EF7" w:rsidRPr="00244829" w:rsidRDefault="004D4EF7" w:rsidP="00AD1441">
            <w:pPr>
              <w:pStyle w:val="TableParagraph"/>
              <w:spacing w:before="176"/>
              <w:ind w:left="106" w:right="93"/>
              <w:jc w:val="both"/>
              <w:rPr>
                <w:rFonts w:asciiTheme="minorHAnsi" w:hAnsiTheme="minorHAnsi" w:cstheme="minorHAnsi"/>
              </w:rPr>
            </w:pPr>
            <w:r w:rsidRPr="00244829">
              <w:rPr>
                <w:rFonts w:asciiTheme="minorHAnsi" w:hAnsiTheme="minorHAnsi" w:cstheme="minorHAnsi"/>
              </w:rPr>
              <w:t>Description of the procedures to handle</w:t>
            </w:r>
            <w:r w:rsidRPr="00244829">
              <w:rPr>
                <w:rFonts w:asciiTheme="minorHAnsi" w:hAnsiTheme="minorHAnsi" w:cstheme="minorHAnsi"/>
                <w:spacing w:val="-20"/>
              </w:rPr>
              <w:t xml:space="preserve"> </w:t>
            </w:r>
            <w:r w:rsidRPr="00244829">
              <w:rPr>
                <w:rFonts w:asciiTheme="minorHAnsi" w:hAnsiTheme="minorHAnsi" w:cstheme="minorHAnsi"/>
              </w:rPr>
              <w:t>complaints from</w:t>
            </w:r>
            <w:r w:rsidRPr="00244829">
              <w:rPr>
                <w:rFonts w:asciiTheme="minorHAnsi" w:hAnsiTheme="minorHAnsi" w:cstheme="minorHAnsi"/>
                <w:spacing w:val="-8"/>
              </w:rPr>
              <w:t xml:space="preserve"> </w:t>
            </w:r>
            <w:r w:rsidRPr="00244829">
              <w:rPr>
                <w:rFonts w:asciiTheme="minorHAnsi" w:hAnsiTheme="minorHAnsi" w:cstheme="minorHAnsi"/>
              </w:rPr>
              <w:t>clients</w:t>
            </w:r>
            <w:r w:rsidRPr="00244829">
              <w:rPr>
                <w:rFonts w:asciiTheme="minorHAnsi" w:hAnsiTheme="minorHAnsi" w:cstheme="minorHAnsi"/>
                <w:spacing w:val="-7"/>
              </w:rPr>
              <w:t xml:space="preserve"> </w:t>
            </w:r>
            <w:r w:rsidRPr="00244829">
              <w:rPr>
                <w:rFonts w:asciiTheme="minorHAnsi" w:hAnsiTheme="minorHAnsi" w:cstheme="minorHAnsi"/>
              </w:rPr>
              <w:t>adopted</w:t>
            </w:r>
            <w:r w:rsidRPr="00244829">
              <w:rPr>
                <w:rFonts w:asciiTheme="minorHAnsi" w:hAnsiTheme="minorHAnsi" w:cstheme="minorHAnsi"/>
                <w:spacing w:val="-9"/>
              </w:rPr>
              <w:t xml:space="preserve"> </w:t>
            </w:r>
            <w:r w:rsidRPr="00244829">
              <w:rPr>
                <w:rFonts w:asciiTheme="minorHAnsi" w:hAnsiTheme="minorHAnsi" w:cstheme="minorHAnsi"/>
              </w:rPr>
              <w:t>by</w:t>
            </w:r>
            <w:r w:rsidRPr="00244829">
              <w:rPr>
                <w:rFonts w:asciiTheme="minorHAnsi" w:hAnsiTheme="minorHAnsi" w:cstheme="minorHAnsi"/>
                <w:spacing w:val="-8"/>
              </w:rPr>
              <w:t xml:space="preserve"> </w:t>
            </w:r>
            <w:r w:rsidRPr="00244829">
              <w:rPr>
                <w:rFonts w:asciiTheme="minorHAnsi" w:hAnsiTheme="minorHAnsi" w:cstheme="minorHAnsi"/>
              </w:rPr>
              <w:t>the</w:t>
            </w:r>
            <w:r w:rsidRPr="00244829">
              <w:rPr>
                <w:rFonts w:asciiTheme="minorHAnsi" w:hAnsiTheme="minorHAnsi" w:cstheme="minorHAnsi"/>
                <w:spacing w:val="-9"/>
              </w:rPr>
              <w:t xml:space="preserve"> </w:t>
            </w:r>
            <w:r w:rsidRPr="00244829">
              <w:rPr>
                <w:rFonts w:asciiTheme="minorHAnsi" w:hAnsiTheme="minorHAnsi" w:cstheme="minorHAnsi"/>
              </w:rPr>
              <w:t>applicant,</w:t>
            </w:r>
            <w:r w:rsidRPr="00244829">
              <w:rPr>
                <w:rFonts w:asciiTheme="minorHAnsi" w:hAnsiTheme="minorHAnsi" w:cstheme="minorHAnsi"/>
                <w:spacing w:val="-8"/>
              </w:rPr>
              <w:t xml:space="preserve"> </w:t>
            </w:r>
            <w:r w:rsidRPr="00244829">
              <w:rPr>
                <w:rFonts w:asciiTheme="minorHAnsi" w:hAnsiTheme="minorHAnsi" w:cstheme="minorHAnsi"/>
              </w:rPr>
              <w:t>including</w:t>
            </w:r>
            <w:r w:rsidRPr="00244829">
              <w:rPr>
                <w:rFonts w:asciiTheme="minorHAnsi" w:hAnsiTheme="minorHAnsi" w:cstheme="minorHAnsi"/>
                <w:spacing w:val="-7"/>
              </w:rPr>
              <w:t xml:space="preserve"> </w:t>
            </w:r>
            <w:r w:rsidRPr="00244829">
              <w:rPr>
                <w:rFonts w:asciiTheme="minorHAnsi" w:hAnsiTheme="minorHAnsi" w:cstheme="minorHAnsi"/>
              </w:rPr>
              <w:t>the timeframe within which a decision on the complaint will be notified to potential complainants, as provided in the Commission Delegated Regulation (EU) adopted in accordance with Article 7(5) of Regulation (EU)</w:t>
            </w:r>
            <w:r w:rsidRPr="00244829">
              <w:rPr>
                <w:rFonts w:asciiTheme="minorHAnsi" w:hAnsiTheme="minorHAnsi" w:cstheme="minorHAnsi"/>
                <w:spacing w:val="-5"/>
              </w:rPr>
              <w:t xml:space="preserve"> </w:t>
            </w:r>
            <w:r w:rsidRPr="00244829">
              <w:rPr>
                <w:rFonts w:asciiTheme="minorHAnsi" w:hAnsiTheme="minorHAnsi" w:cstheme="minorHAnsi"/>
              </w:rPr>
              <w:t>2020/1503</w:t>
            </w:r>
          </w:p>
        </w:tc>
        <w:tc>
          <w:tcPr>
            <w:tcW w:w="2552" w:type="dxa"/>
            <w:tcBorders>
              <w:top w:val="single" w:sz="6" w:space="0" w:color="000000"/>
              <w:left w:val="single" w:sz="6" w:space="0" w:color="000000"/>
              <w:bottom w:val="single" w:sz="6" w:space="0" w:color="000000"/>
            </w:tcBorders>
          </w:tcPr>
          <w:p w:rsidR="004D4EF7" w:rsidRPr="00244829" w:rsidRDefault="004D4EF7" w:rsidP="00AD1441">
            <w:pPr>
              <w:pStyle w:val="TableParagraph"/>
              <w:spacing w:before="176"/>
              <w:ind w:left="106" w:right="93"/>
              <w:jc w:val="both"/>
              <w:rPr>
                <w:rFonts w:asciiTheme="minorHAnsi" w:hAnsiTheme="minorHAnsi" w:cstheme="minorHAnsi"/>
              </w:rPr>
            </w:pPr>
          </w:p>
        </w:tc>
      </w:tr>
      <w:tr w:rsidR="004D4EF7" w:rsidRPr="00244829" w:rsidTr="004D4EF7">
        <w:trPr>
          <w:trHeight w:val="829"/>
        </w:trPr>
        <w:tc>
          <w:tcPr>
            <w:tcW w:w="1560" w:type="dxa"/>
            <w:tcBorders>
              <w:top w:val="single" w:sz="6" w:space="0" w:color="000000"/>
              <w:right w:val="single" w:sz="6" w:space="0" w:color="000000"/>
            </w:tcBorders>
          </w:tcPr>
          <w:p w:rsidR="004D4EF7" w:rsidRPr="00244829" w:rsidRDefault="004D4EF7" w:rsidP="00AD1441">
            <w:pPr>
              <w:pStyle w:val="TableParagraph"/>
              <w:spacing w:before="1"/>
              <w:ind w:left="110"/>
              <w:rPr>
                <w:rFonts w:asciiTheme="minorHAnsi" w:hAnsiTheme="minorHAnsi" w:cstheme="minorHAnsi"/>
              </w:rPr>
            </w:pPr>
            <w:r w:rsidRPr="00244829">
              <w:rPr>
                <w:rFonts w:asciiTheme="minorHAnsi" w:hAnsiTheme="minorHAnsi" w:cstheme="minorHAnsi"/>
              </w:rPr>
              <w:t>17</w:t>
            </w:r>
          </w:p>
        </w:tc>
        <w:tc>
          <w:tcPr>
            <w:tcW w:w="3119" w:type="dxa"/>
            <w:tcBorders>
              <w:top w:val="single" w:sz="6" w:space="0" w:color="000000"/>
              <w:left w:val="single" w:sz="6" w:space="0" w:color="000000"/>
              <w:right w:val="single" w:sz="6" w:space="0" w:color="000000"/>
            </w:tcBorders>
          </w:tcPr>
          <w:p w:rsidR="004D4EF7" w:rsidRPr="00244829" w:rsidRDefault="004D4EF7" w:rsidP="00AD1441">
            <w:pPr>
              <w:pStyle w:val="TableParagraph"/>
              <w:spacing w:before="1" w:line="270" w:lineRule="atLeast"/>
              <w:ind w:left="105" w:right="92"/>
              <w:jc w:val="both"/>
              <w:rPr>
                <w:rFonts w:asciiTheme="minorHAnsi" w:hAnsiTheme="minorHAnsi" w:cstheme="minorHAnsi"/>
              </w:rPr>
            </w:pPr>
            <w:r w:rsidRPr="00244829">
              <w:rPr>
                <w:rFonts w:asciiTheme="minorHAnsi" w:hAnsiTheme="minorHAnsi" w:cstheme="minorHAnsi"/>
              </w:rPr>
              <w:t xml:space="preserve">Confirmation of whether the applicant intends to provide payment services itself or through a </w:t>
            </w:r>
            <w:r w:rsidRPr="00244829">
              <w:rPr>
                <w:rFonts w:asciiTheme="minorHAnsi" w:hAnsiTheme="minorHAnsi" w:cstheme="minorHAnsi"/>
                <w:spacing w:val="-4"/>
              </w:rPr>
              <w:t xml:space="preserve">third </w:t>
            </w:r>
            <w:r w:rsidRPr="00244829">
              <w:rPr>
                <w:rFonts w:asciiTheme="minorHAnsi" w:hAnsiTheme="minorHAnsi" w:cstheme="minorHAnsi"/>
              </w:rPr>
              <w:t xml:space="preserve">party, under </w:t>
            </w:r>
            <w:r w:rsidRPr="00244829">
              <w:rPr>
                <w:rFonts w:asciiTheme="minorHAnsi" w:hAnsiTheme="minorHAnsi" w:cstheme="minorHAnsi"/>
              </w:rPr>
              <w:lastRenderedPageBreak/>
              <w:t xml:space="preserve">Directive </w:t>
            </w:r>
            <w:r w:rsidRPr="00244829">
              <w:rPr>
                <w:rFonts w:asciiTheme="minorHAnsi" w:hAnsiTheme="minorHAnsi" w:cstheme="minorHAnsi"/>
                <w:spacing w:val="-4"/>
              </w:rPr>
              <w:t xml:space="preserve">(EU) </w:t>
            </w:r>
            <w:r w:rsidRPr="00244829">
              <w:rPr>
                <w:rFonts w:asciiTheme="minorHAnsi" w:hAnsiTheme="minorHAnsi" w:cstheme="minorHAnsi"/>
              </w:rPr>
              <w:t xml:space="preserve">2015/2366, or through </w:t>
            </w:r>
            <w:r w:rsidRPr="00244829">
              <w:rPr>
                <w:rFonts w:asciiTheme="minorHAnsi" w:hAnsiTheme="minorHAnsi" w:cstheme="minorHAnsi"/>
                <w:spacing w:val="-8"/>
              </w:rPr>
              <w:t xml:space="preserve">an </w:t>
            </w:r>
            <w:r w:rsidRPr="00244829">
              <w:rPr>
                <w:rFonts w:asciiTheme="minorHAnsi" w:hAnsiTheme="minorHAnsi" w:cstheme="minorHAnsi"/>
              </w:rPr>
              <w:t xml:space="preserve">arrangement in </w:t>
            </w:r>
            <w:r w:rsidRPr="00244829">
              <w:rPr>
                <w:rFonts w:asciiTheme="minorHAnsi" w:hAnsiTheme="minorHAnsi" w:cstheme="minorHAnsi"/>
                <w:spacing w:val="-3"/>
              </w:rPr>
              <w:t xml:space="preserve">accordance </w:t>
            </w:r>
            <w:r w:rsidRPr="00244829">
              <w:rPr>
                <w:rFonts w:asciiTheme="minorHAnsi" w:hAnsiTheme="minorHAnsi" w:cstheme="minorHAnsi"/>
              </w:rPr>
              <w:t xml:space="preserve">with Article 10(5) </w:t>
            </w:r>
            <w:r w:rsidRPr="00244829">
              <w:rPr>
                <w:rFonts w:asciiTheme="minorHAnsi" w:hAnsiTheme="minorHAnsi" w:cstheme="minorHAnsi"/>
                <w:spacing w:val="-6"/>
              </w:rPr>
              <w:t xml:space="preserve">of </w:t>
            </w:r>
            <w:r w:rsidRPr="00244829">
              <w:rPr>
                <w:rFonts w:asciiTheme="minorHAnsi" w:hAnsiTheme="minorHAnsi" w:cstheme="minorHAnsi"/>
              </w:rPr>
              <w:t>Regulation</w:t>
            </w:r>
            <w:r w:rsidRPr="00244829">
              <w:rPr>
                <w:rFonts w:asciiTheme="minorHAnsi" w:hAnsiTheme="minorHAnsi" w:cstheme="minorHAnsi"/>
              </w:rPr>
              <w:tab/>
            </w:r>
            <w:r w:rsidRPr="00244829">
              <w:rPr>
                <w:rFonts w:asciiTheme="minorHAnsi" w:hAnsiTheme="minorHAnsi" w:cstheme="minorHAnsi"/>
                <w:spacing w:val="-6"/>
              </w:rPr>
              <w:t xml:space="preserve">(EU) </w:t>
            </w:r>
            <w:r w:rsidRPr="00244829">
              <w:rPr>
                <w:rFonts w:asciiTheme="minorHAnsi" w:hAnsiTheme="minorHAnsi" w:cstheme="minorHAnsi"/>
              </w:rPr>
              <w:t>2020/1503</w:t>
            </w:r>
          </w:p>
        </w:tc>
        <w:tc>
          <w:tcPr>
            <w:tcW w:w="2138" w:type="dxa"/>
            <w:tcBorders>
              <w:top w:val="single" w:sz="6" w:space="0" w:color="000000"/>
              <w:left w:val="single" w:sz="6" w:space="0" w:color="000000"/>
              <w:right w:val="single" w:sz="6" w:space="0" w:color="000000"/>
            </w:tcBorders>
          </w:tcPr>
          <w:p w:rsidR="004D4EF7" w:rsidRPr="00244829" w:rsidRDefault="004D4EF7" w:rsidP="00AD1441">
            <w:pPr>
              <w:pStyle w:val="TableParagraph"/>
              <w:spacing w:before="1"/>
              <w:rPr>
                <w:rFonts w:asciiTheme="minorHAnsi" w:hAnsiTheme="minorHAnsi" w:cstheme="minorHAnsi"/>
                <w:b/>
              </w:rPr>
            </w:pPr>
          </w:p>
          <w:p w:rsidR="004D4EF7" w:rsidRPr="00244829" w:rsidRDefault="004D4EF7" w:rsidP="00AD1441">
            <w:pPr>
              <w:pStyle w:val="TableParagraph"/>
              <w:ind w:left="108"/>
              <w:rPr>
                <w:rFonts w:asciiTheme="minorHAnsi" w:hAnsiTheme="minorHAnsi" w:cstheme="minorHAnsi"/>
              </w:rPr>
            </w:pPr>
            <w:r w:rsidRPr="00244829">
              <w:rPr>
                <w:rFonts w:asciiTheme="minorHAnsi" w:hAnsiTheme="minorHAnsi" w:cstheme="minorHAnsi"/>
              </w:rPr>
              <w:t>n/a</w:t>
            </w:r>
          </w:p>
        </w:tc>
        <w:tc>
          <w:tcPr>
            <w:tcW w:w="2645" w:type="dxa"/>
            <w:tcBorders>
              <w:top w:val="single" w:sz="6" w:space="0" w:color="000000"/>
              <w:left w:val="single" w:sz="6" w:space="0" w:color="000000"/>
              <w:right w:val="single" w:sz="6" w:space="0" w:color="000000"/>
            </w:tcBorders>
          </w:tcPr>
          <w:p w:rsidR="004D4EF7" w:rsidRPr="00244829" w:rsidRDefault="004D4EF7" w:rsidP="00AD1441">
            <w:pPr>
              <w:pStyle w:val="TableParagraph"/>
              <w:spacing w:before="138"/>
              <w:ind w:left="106"/>
              <w:rPr>
                <w:rFonts w:asciiTheme="minorHAnsi" w:hAnsiTheme="minorHAnsi" w:cstheme="minorHAnsi"/>
              </w:rPr>
            </w:pPr>
            <w:r w:rsidRPr="00244829">
              <w:rPr>
                <w:rFonts w:asciiTheme="minorHAnsi" w:hAnsiTheme="minorHAnsi" w:cstheme="minorHAnsi"/>
              </w:rPr>
              <w:t>Information on payment services</w:t>
            </w:r>
          </w:p>
        </w:tc>
        <w:tc>
          <w:tcPr>
            <w:tcW w:w="2871" w:type="dxa"/>
            <w:tcBorders>
              <w:top w:val="single" w:sz="6" w:space="0" w:color="000000"/>
              <w:left w:val="single" w:sz="6" w:space="0" w:color="000000"/>
            </w:tcBorders>
          </w:tcPr>
          <w:p w:rsidR="004D4EF7" w:rsidRPr="00244829" w:rsidRDefault="004D4EF7" w:rsidP="00244829">
            <w:pPr>
              <w:pStyle w:val="TableParagraph"/>
              <w:numPr>
                <w:ilvl w:val="0"/>
                <w:numId w:val="24"/>
              </w:numPr>
              <w:spacing w:before="6"/>
              <w:rPr>
                <w:rFonts w:asciiTheme="minorHAnsi" w:hAnsiTheme="minorHAnsi" w:cstheme="minorHAnsi"/>
                <w:b/>
              </w:rPr>
            </w:pPr>
            <w:r w:rsidRPr="00244829">
              <w:rPr>
                <w:rFonts w:asciiTheme="minorHAnsi" w:hAnsiTheme="minorHAnsi" w:cstheme="minorHAnsi"/>
              </w:rPr>
              <w:t xml:space="preserve">The applicant shall inform the competent authority whether the payment services will </w:t>
            </w:r>
            <w:r w:rsidRPr="00244829">
              <w:rPr>
                <w:rFonts w:asciiTheme="minorHAnsi" w:hAnsiTheme="minorHAnsi" w:cstheme="minorHAnsi"/>
              </w:rPr>
              <w:lastRenderedPageBreak/>
              <w:t>be provided (cross as appropriate):</w:t>
            </w:r>
            <w:r w:rsidRPr="00244829">
              <w:rPr>
                <w:rFonts w:asciiTheme="minorHAnsi" w:hAnsiTheme="minorHAnsi" w:cstheme="minorHAnsi"/>
                <w:b/>
              </w:rPr>
              <w:t xml:space="preserve"> </w:t>
            </w:r>
          </w:p>
          <w:p w:rsidR="004D4EF7" w:rsidRPr="00244829" w:rsidRDefault="004D4EF7" w:rsidP="00244829">
            <w:pPr>
              <w:pStyle w:val="TableParagraph"/>
              <w:spacing w:before="6"/>
              <w:ind w:left="720"/>
              <w:rPr>
                <w:rFonts w:asciiTheme="minorHAnsi" w:hAnsiTheme="minorHAnsi" w:cstheme="minorHAnsi"/>
                <w:b/>
              </w:rPr>
            </w:pPr>
          </w:p>
          <w:p w:rsidR="004D4EF7" w:rsidRPr="00244829" w:rsidRDefault="004D4EF7" w:rsidP="00244829">
            <w:pPr>
              <w:pStyle w:val="TableParagraph"/>
              <w:numPr>
                <w:ilvl w:val="0"/>
                <w:numId w:val="20"/>
              </w:numPr>
              <w:tabs>
                <w:tab w:val="left" w:pos="737"/>
              </w:tabs>
              <w:ind w:right="96" w:firstLine="9"/>
              <w:jc w:val="both"/>
              <w:rPr>
                <w:rFonts w:asciiTheme="minorHAnsi" w:hAnsiTheme="minorHAnsi" w:cstheme="minorHAnsi"/>
              </w:rPr>
            </w:pPr>
            <w:r w:rsidRPr="00244829">
              <w:rPr>
                <w:rFonts w:asciiTheme="minorHAnsi" w:hAnsiTheme="minorHAnsi" w:cstheme="minorHAnsi"/>
              </w:rPr>
              <w:t>The applicant itself. If so, the applicant</w:t>
            </w:r>
            <w:r w:rsidRPr="00244829">
              <w:rPr>
                <w:rFonts w:asciiTheme="minorHAnsi" w:hAnsiTheme="minorHAnsi" w:cstheme="minorHAnsi"/>
                <w:spacing w:val="-20"/>
              </w:rPr>
              <w:t xml:space="preserve"> </w:t>
            </w:r>
            <w:r w:rsidRPr="00244829">
              <w:rPr>
                <w:rFonts w:asciiTheme="minorHAnsi" w:hAnsiTheme="minorHAnsi" w:cstheme="minorHAnsi"/>
              </w:rPr>
              <w:t xml:space="preserve">shall provide information on the </w:t>
            </w:r>
            <w:r w:rsidRPr="00244829">
              <w:rPr>
                <w:rFonts w:asciiTheme="minorHAnsi" w:hAnsiTheme="minorHAnsi" w:cstheme="minorHAnsi"/>
                <w:spacing w:val="-3"/>
              </w:rPr>
              <w:t xml:space="preserve">relevant </w:t>
            </w:r>
            <w:r w:rsidRPr="00244829">
              <w:rPr>
                <w:rFonts w:asciiTheme="minorHAnsi" w:hAnsiTheme="minorHAnsi" w:cstheme="minorHAnsi"/>
              </w:rPr>
              <w:t xml:space="preserve">authorisation as payment service provider </w:t>
            </w:r>
            <w:r w:rsidRPr="00244829">
              <w:rPr>
                <w:rFonts w:asciiTheme="minorHAnsi" w:hAnsiTheme="minorHAnsi" w:cstheme="minorHAnsi"/>
                <w:spacing w:val="-6"/>
              </w:rPr>
              <w:t xml:space="preserve">in </w:t>
            </w:r>
            <w:r w:rsidRPr="00244829">
              <w:rPr>
                <w:rFonts w:asciiTheme="minorHAnsi" w:hAnsiTheme="minorHAnsi" w:cstheme="minorHAnsi"/>
              </w:rPr>
              <w:t>accordance with Directive</w:t>
            </w:r>
            <w:r w:rsidRPr="00244829">
              <w:rPr>
                <w:rFonts w:asciiTheme="minorHAnsi" w:hAnsiTheme="minorHAnsi" w:cstheme="minorHAnsi"/>
                <w:spacing w:val="-3"/>
              </w:rPr>
              <w:t xml:space="preserve"> </w:t>
            </w:r>
            <w:r w:rsidRPr="00244829">
              <w:rPr>
                <w:rFonts w:asciiTheme="minorHAnsi" w:hAnsiTheme="minorHAnsi" w:cstheme="minorHAnsi"/>
              </w:rPr>
              <w:t>2015/2366</w:t>
            </w:r>
          </w:p>
          <w:p w:rsidR="004D4EF7" w:rsidRPr="00244829" w:rsidRDefault="004D4EF7" w:rsidP="00244829">
            <w:pPr>
              <w:pStyle w:val="TableParagraph"/>
              <w:spacing w:before="3"/>
              <w:rPr>
                <w:rFonts w:asciiTheme="minorHAnsi" w:hAnsiTheme="minorHAnsi" w:cstheme="minorHAnsi"/>
                <w:b/>
              </w:rPr>
            </w:pPr>
          </w:p>
          <w:p w:rsidR="004D4EF7" w:rsidRPr="00244829" w:rsidRDefault="004D4EF7" w:rsidP="008132F8">
            <w:pPr>
              <w:pStyle w:val="TableParagraph"/>
              <w:numPr>
                <w:ilvl w:val="0"/>
                <w:numId w:val="19"/>
              </w:numPr>
              <w:tabs>
                <w:tab w:val="left" w:pos="694"/>
              </w:tabs>
              <w:ind w:right="91" w:firstLine="0"/>
              <w:jc w:val="both"/>
              <w:rPr>
                <w:rFonts w:asciiTheme="minorHAnsi" w:hAnsiTheme="minorHAnsi" w:cstheme="minorHAnsi"/>
              </w:rPr>
            </w:pPr>
            <w:r w:rsidRPr="00244829">
              <w:rPr>
                <w:rFonts w:asciiTheme="minorHAnsi" w:hAnsiTheme="minorHAnsi" w:cstheme="minorHAnsi"/>
              </w:rPr>
              <w:t>An authorised third party. If so, the</w:t>
            </w:r>
            <w:r w:rsidRPr="00244829">
              <w:rPr>
                <w:rFonts w:asciiTheme="minorHAnsi" w:hAnsiTheme="minorHAnsi" w:cstheme="minorHAnsi"/>
                <w:spacing w:val="-27"/>
              </w:rPr>
              <w:t xml:space="preserve"> </w:t>
            </w:r>
            <w:r w:rsidRPr="00244829">
              <w:rPr>
                <w:rFonts w:asciiTheme="minorHAnsi" w:hAnsiTheme="minorHAnsi" w:cstheme="minorHAnsi"/>
              </w:rPr>
              <w:t>applicant shall indicate the name of the third party, and the applicant shall submit a copy of the subscribed agreement with the third party incorporating all the elements necessary to comply with Regulation (EU) 2020/1503,</w:t>
            </w:r>
            <w:r w:rsidRPr="00244829">
              <w:rPr>
                <w:rFonts w:asciiTheme="minorHAnsi" w:hAnsiTheme="minorHAnsi" w:cstheme="minorHAnsi"/>
                <w:spacing w:val="-22"/>
              </w:rPr>
              <w:t xml:space="preserve"> </w:t>
            </w:r>
            <w:r w:rsidRPr="00244829">
              <w:rPr>
                <w:rFonts w:asciiTheme="minorHAnsi" w:hAnsiTheme="minorHAnsi" w:cstheme="minorHAnsi"/>
              </w:rPr>
              <w:t>when available, or a copy of the preliminary agreement</w:t>
            </w:r>
            <w:r w:rsidRPr="00244829">
              <w:rPr>
                <w:rFonts w:asciiTheme="minorHAnsi" w:hAnsiTheme="minorHAnsi" w:cstheme="minorHAnsi"/>
                <w:spacing w:val="-9"/>
              </w:rPr>
              <w:t xml:space="preserve"> </w:t>
            </w:r>
            <w:r w:rsidRPr="00244829">
              <w:rPr>
                <w:rFonts w:asciiTheme="minorHAnsi" w:hAnsiTheme="minorHAnsi" w:cstheme="minorHAnsi"/>
              </w:rPr>
              <w:t>with</w:t>
            </w:r>
            <w:r w:rsidRPr="00244829">
              <w:rPr>
                <w:rFonts w:asciiTheme="minorHAnsi" w:hAnsiTheme="minorHAnsi" w:cstheme="minorHAnsi"/>
                <w:spacing w:val="-8"/>
              </w:rPr>
              <w:t xml:space="preserve"> </w:t>
            </w:r>
            <w:r w:rsidRPr="00244829">
              <w:rPr>
                <w:rFonts w:asciiTheme="minorHAnsi" w:hAnsiTheme="minorHAnsi" w:cstheme="minorHAnsi"/>
              </w:rPr>
              <w:t>the</w:t>
            </w:r>
            <w:r w:rsidRPr="00244829">
              <w:rPr>
                <w:rFonts w:asciiTheme="minorHAnsi" w:hAnsiTheme="minorHAnsi" w:cstheme="minorHAnsi"/>
                <w:spacing w:val="-9"/>
              </w:rPr>
              <w:t xml:space="preserve"> </w:t>
            </w:r>
            <w:r w:rsidRPr="00244829">
              <w:rPr>
                <w:rFonts w:asciiTheme="minorHAnsi" w:hAnsiTheme="minorHAnsi" w:cstheme="minorHAnsi"/>
              </w:rPr>
              <w:t>third</w:t>
            </w:r>
            <w:r w:rsidRPr="00244829">
              <w:rPr>
                <w:rFonts w:asciiTheme="minorHAnsi" w:hAnsiTheme="minorHAnsi" w:cstheme="minorHAnsi"/>
                <w:spacing w:val="-13"/>
              </w:rPr>
              <w:t xml:space="preserve"> </w:t>
            </w:r>
            <w:r w:rsidRPr="00244829">
              <w:rPr>
                <w:rFonts w:asciiTheme="minorHAnsi" w:hAnsiTheme="minorHAnsi" w:cstheme="minorHAnsi"/>
              </w:rPr>
              <w:t>party,</w:t>
            </w:r>
            <w:r w:rsidRPr="00244829">
              <w:rPr>
                <w:rFonts w:asciiTheme="minorHAnsi" w:hAnsiTheme="minorHAnsi" w:cstheme="minorHAnsi"/>
                <w:spacing w:val="-9"/>
              </w:rPr>
              <w:t xml:space="preserve"> </w:t>
            </w:r>
            <w:r w:rsidRPr="00244829">
              <w:rPr>
                <w:rFonts w:asciiTheme="minorHAnsi" w:hAnsiTheme="minorHAnsi" w:cstheme="minorHAnsi"/>
              </w:rPr>
              <w:t>incorporating</w:t>
            </w:r>
            <w:r w:rsidRPr="00244829">
              <w:rPr>
                <w:rFonts w:asciiTheme="minorHAnsi" w:hAnsiTheme="minorHAnsi" w:cstheme="minorHAnsi"/>
                <w:spacing w:val="-9"/>
              </w:rPr>
              <w:t xml:space="preserve"> </w:t>
            </w:r>
            <w:r w:rsidRPr="00244829">
              <w:rPr>
                <w:rFonts w:asciiTheme="minorHAnsi" w:hAnsiTheme="minorHAnsi" w:cstheme="minorHAnsi"/>
              </w:rPr>
              <w:t xml:space="preserve">all the elements necessary to comply with Regulation (EU) 2020/1503 signed by a </w:t>
            </w:r>
            <w:r w:rsidRPr="00244829">
              <w:rPr>
                <w:rFonts w:asciiTheme="minorHAnsi" w:hAnsiTheme="minorHAnsi" w:cstheme="minorHAnsi"/>
                <w:spacing w:val="-4"/>
              </w:rPr>
              <w:t xml:space="preserve">third </w:t>
            </w:r>
            <w:r w:rsidRPr="00244829">
              <w:rPr>
                <w:rFonts w:asciiTheme="minorHAnsi" w:hAnsiTheme="minorHAnsi" w:cstheme="minorHAnsi"/>
              </w:rPr>
              <w:t xml:space="preserve">party authorised to payment services </w:t>
            </w:r>
            <w:r w:rsidRPr="00244829">
              <w:rPr>
                <w:rFonts w:asciiTheme="minorHAnsi" w:hAnsiTheme="minorHAnsi" w:cstheme="minorHAnsi"/>
                <w:spacing w:val="-6"/>
              </w:rPr>
              <w:t xml:space="preserve">in </w:t>
            </w:r>
            <w:r w:rsidRPr="00244829">
              <w:rPr>
                <w:rFonts w:asciiTheme="minorHAnsi" w:hAnsiTheme="minorHAnsi" w:cstheme="minorHAnsi"/>
              </w:rPr>
              <w:t>accordance with Union law or national</w:t>
            </w:r>
            <w:r w:rsidRPr="00244829">
              <w:rPr>
                <w:rFonts w:asciiTheme="minorHAnsi" w:hAnsiTheme="minorHAnsi" w:cstheme="minorHAnsi"/>
                <w:spacing w:val="-4"/>
              </w:rPr>
              <w:t xml:space="preserve"> </w:t>
            </w:r>
            <w:r w:rsidRPr="00244829">
              <w:rPr>
                <w:rFonts w:asciiTheme="minorHAnsi" w:hAnsiTheme="minorHAnsi" w:cstheme="minorHAnsi"/>
              </w:rPr>
              <w:t>law</w:t>
            </w:r>
          </w:p>
          <w:p w:rsidR="004D4EF7" w:rsidRPr="00244829" w:rsidRDefault="004D4EF7" w:rsidP="008132F8">
            <w:pPr>
              <w:pStyle w:val="TableParagraph"/>
              <w:spacing w:before="1"/>
              <w:rPr>
                <w:rFonts w:asciiTheme="minorHAnsi" w:hAnsiTheme="minorHAnsi" w:cstheme="minorHAnsi"/>
                <w:b/>
              </w:rPr>
            </w:pPr>
          </w:p>
          <w:p w:rsidR="004D4EF7" w:rsidRPr="00244829" w:rsidRDefault="004D4EF7" w:rsidP="008132F8">
            <w:pPr>
              <w:pStyle w:val="TableParagraph"/>
              <w:numPr>
                <w:ilvl w:val="0"/>
                <w:numId w:val="19"/>
              </w:numPr>
              <w:tabs>
                <w:tab w:val="left" w:pos="746"/>
              </w:tabs>
              <w:ind w:right="94" w:firstLine="0"/>
              <w:jc w:val="both"/>
              <w:rPr>
                <w:rFonts w:asciiTheme="minorHAnsi" w:hAnsiTheme="minorHAnsi" w:cstheme="minorHAnsi"/>
              </w:rPr>
            </w:pPr>
            <w:r w:rsidRPr="00244829">
              <w:rPr>
                <w:rFonts w:asciiTheme="minorHAnsi" w:hAnsiTheme="minorHAnsi" w:cstheme="minorHAnsi"/>
              </w:rPr>
              <w:t>Through arrangements in accordance with Article</w:t>
            </w:r>
            <w:r w:rsidRPr="00244829">
              <w:rPr>
                <w:rFonts w:asciiTheme="minorHAnsi" w:hAnsiTheme="minorHAnsi" w:cstheme="minorHAnsi"/>
                <w:spacing w:val="-18"/>
              </w:rPr>
              <w:t xml:space="preserve"> </w:t>
            </w:r>
            <w:r w:rsidRPr="00244829">
              <w:rPr>
                <w:rFonts w:asciiTheme="minorHAnsi" w:hAnsiTheme="minorHAnsi" w:cstheme="minorHAnsi"/>
              </w:rPr>
              <w:t>10(5)</w:t>
            </w:r>
            <w:r w:rsidRPr="00244829">
              <w:rPr>
                <w:rFonts w:asciiTheme="minorHAnsi" w:hAnsiTheme="minorHAnsi" w:cstheme="minorHAnsi"/>
                <w:spacing w:val="-18"/>
              </w:rPr>
              <w:t xml:space="preserve"> </w:t>
            </w:r>
            <w:r w:rsidRPr="00244829">
              <w:rPr>
                <w:rFonts w:asciiTheme="minorHAnsi" w:hAnsiTheme="minorHAnsi" w:cstheme="minorHAnsi"/>
              </w:rPr>
              <w:t>of</w:t>
            </w:r>
            <w:r w:rsidRPr="00244829">
              <w:rPr>
                <w:rFonts w:asciiTheme="minorHAnsi" w:hAnsiTheme="minorHAnsi" w:cstheme="minorHAnsi"/>
                <w:spacing w:val="-17"/>
              </w:rPr>
              <w:t xml:space="preserve"> </w:t>
            </w:r>
            <w:r w:rsidRPr="00244829">
              <w:rPr>
                <w:rFonts w:asciiTheme="minorHAnsi" w:hAnsiTheme="minorHAnsi" w:cstheme="minorHAnsi"/>
              </w:rPr>
              <w:t>Regulation</w:t>
            </w:r>
            <w:r w:rsidRPr="00244829">
              <w:rPr>
                <w:rFonts w:asciiTheme="minorHAnsi" w:hAnsiTheme="minorHAnsi" w:cstheme="minorHAnsi"/>
                <w:spacing w:val="-18"/>
              </w:rPr>
              <w:t xml:space="preserve"> </w:t>
            </w:r>
            <w:r w:rsidRPr="00244829">
              <w:rPr>
                <w:rFonts w:asciiTheme="minorHAnsi" w:hAnsiTheme="minorHAnsi" w:cstheme="minorHAnsi"/>
              </w:rPr>
              <w:t>(EU)</w:t>
            </w:r>
            <w:r w:rsidRPr="00244829">
              <w:rPr>
                <w:rFonts w:asciiTheme="minorHAnsi" w:hAnsiTheme="minorHAnsi" w:cstheme="minorHAnsi"/>
                <w:spacing w:val="-17"/>
              </w:rPr>
              <w:t xml:space="preserve"> </w:t>
            </w:r>
            <w:r w:rsidRPr="00244829">
              <w:rPr>
                <w:rFonts w:asciiTheme="minorHAnsi" w:hAnsiTheme="minorHAnsi" w:cstheme="minorHAnsi"/>
              </w:rPr>
              <w:t>No</w:t>
            </w:r>
            <w:r w:rsidRPr="00244829">
              <w:rPr>
                <w:rFonts w:asciiTheme="minorHAnsi" w:hAnsiTheme="minorHAnsi" w:cstheme="minorHAnsi"/>
                <w:spacing w:val="-18"/>
              </w:rPr>
              <w:t xml:space="preserve"> </w:t>
            </w:r>
            <w:r w:rsidRPr="00244829">
              <w:rPr>
                <w:rFonts w:asciiTheme="minorHAnsi" w:hAnsiTheme="minorHAnsi" w:cstheme="minorHAnsi"/>
              </w:rPr>
              <w:t>2020/1503, which</w:t>
            </w:r>
            <w:r w:rsidRPr="00244829">
              <w:rPr>
                <w:rFonts w:asciiTheme="minorHAnsi" w:hAnsiTheme="minorHAnsi" w:cstheme="minorHAnsi"/>
                <w:spacing w:val="-16"/>
              </w:rPr>
              <w:t xml:space="preserve"> </w:t>
            </w:r>
            <w:r w:rsidRPr="00244829">
              <w:rPr>
                <w:rFonts w:asciiTheme="minorHAnsi" w:hAnsiTheme="minorHAnsi" w:cstheme="minorHAnsi"/>
              </w:rPr>
              <w:t>ensure</w:t>
            </w:r>
            <w:r w:rsidRPr="00244829">
              <w:rPr>
                <w:rFonts w:asciiTheme="minorHAnsi" w:hAnsiTheme="minorHAnsi" w:cstheme="minorHAnsi"/>
                <w:spacing w:val="-16"/>
              </w:rPr>
              <w:t xml:space="preserve"> </w:t>
            </w:r>
            <w:r w:rsidRPr="00244829">
              <w:rPr>
                <w:rFonts w:asciiTheme="minorHAnsi" w:hAnsiTheme="minorHAnsi" w:cstheme="minorHAnsi"/>
              </w:rPr>
              <w:t>that</w:t>
            </w:r>
            <w:r w:rsidRPr="00244829">
              <w:rPr>
                <w:rFonts w:asciiTheme="minorHAnsi" w:hAnsiTheme="minorHAnsi" w:cstheme="minorHAnsi"/>
                <w:spacing w:val="-16"/>
              </w:rPr>
              <w:t xml:space="preserve"> </w:t>
            </w:r>
            <w:r w:rsidRPr="00244829">
              <w:rPr>
                <w:rFonts w:asciiTheme="minorHAnsi" w:hAnsiTheme="minorHAnsi" w:cstheme="minorHAnsi"/>
              </w:rPr>
              <w:t>project</w:t>
            </w:r>
            <w:r w:rsidRPr="00244829">
              <w:rPr>
                <w:rFonts w:asciiTheme="minorHAnsi" w:hAnsiTheme="minorHAnsi" w:cstheme="minorHAnsi"/>
                <w:spacing w:val="-13"/>
              </w:rPr>
              <w:t xml:space="preserve"> </w:t>
            </w:r>
            <w:r w:rsidRPr="00244829">
              <w:rPr>
                <w:rFonts w:asciiTheme="minorHAnsi" w:hAnsiTheme="minorHAnsi" w:cstheme="minorHAnsi"/>
              </w:rPr>
              <w:t>owners</w:t>
            </w:r>
            <w:r w:rsidRPr="00244829">
              <w:rPr>
                <w:rFonts w:asciiTheme="minorHAnsi" w:hAnsiTheme="minorHAnsi" w:cstheme="minorHAnsi"/>
                <w:spacing w:val="-14"/>
              </w:rPr>
              <w:t xml:space="preserve"> </w:t>
            </w:r>
            <w:r w:rsidRPr="00244829">
              <w:rPr>
                <w:rFonts w:asciiTheme="minorHAnsi" w:hAnsiTheme="minorHAnsi" w:cstheme="minorHAnsi"/>
              </w:rPr>
              <w:t>accept</w:t>
            </w:r>
            <w:r w:rsidRPr="00244829">
              <w:rPr>
                <w:rFonts w:asciiTheme="minorHAnsi" w:hAnsiTheme="minorHAnsi" w:cstheme="minorHAnsi"/>
                <w:spacing w:val="-15"/>
              </w:rPr>
              <w:t xml:space="preserve"> </w:t>
            </w:r>
            <w:r w:rsidRPr="00244829">
              <w:rPr>
                <w:rFonts w:asciiTheme="minorHAnsi" w:hAnsiTheme="minorHAnsi" w:cstheme="minorHAnsi"/>
              </w:rPr>
              <w:t>funding of</w:t>
            </w:r>
            <w:r w:rsidRPr="00244829">
              <w:rPr>
                <w:rFonts w:asciiTheme="minorHAnsi" w:hAnsiTheme="minorHAnsi" w:cstheme="minorHAnsi"/>
                <w:spacing w:val="-17"/>
              </w:rPr>
              <w:t xml:space="preserve"> </w:t>
            </w:r>
            <w:r w:rsidRPr="00244829">
              <w:rPr>
                <w:rFonts w:asciiTheme="minorHAnsi" w:hAnsiTheme="minorHAnsi" w:cstheme="minorHAnsi"/>
              </w:rPr>
              <w:t>crowdfunding</w:t>
            </w:r>
            <w:r w:rsidRPr="00244829">
              <w:rPr>
                <w:rFonts w:asciiTheme="minorHAnsi" w:hAnsiTheme="minorHAnsi" w:cstheme="minorHAnsi"/>
                <w:spacing w:val="-14"/>
              </w:rPr>
              <w:t xml:space="preserve"> </w:t>
            </w:r>
            <w:r w:rsidRPr="00244829">
              <w:rPr>
                <w:rFonts w:asciiTheme="minorHAnsi" w:hAnsiTheme="minorHAnsi" w:cstheme="minorHAnsi"/>
              </w:rPr>
              <w:t>projects,</w:t>
            </w:r>
            <w:r w:rsidRPr="00244829">
              <w:rPr>
                <w:rFonts w:asciiTheme="minorHAnsi" w:hAnsiTheme="minorHAnsi" w:cstheme="minorHAnsi"/>
                <w:spacing w:val="-15"/>
              </w:rPr>
              <w:t xml:space="preserve"> </w:t>
            </w:r>
            <w:r w:rsidRPr="00244829">
              <w:rPr>
                <w:rFonts w:asciiTheme="minorHAnsi" w:hAnsiTheme="minorHAnsi" w:cstheme="minorHAnsi"/>
              </w:rPr>
              <w:t>or</w:t>
            </w:r>
            <w:r w:rsidRPr="00244829">
              <w:rPr>
                <w:rFonts w:asciiTheme="minorHAnsi" w:hAnsiTheme="minorHAnsi" w:cstheme="minorHAnsi"/>
                <w:spacing w:val="-16"/>
              </w:rPr>
              <w:t xml:space="preserve"> </w:t>
            </w:r>
            <w:r w:rsidRPr="00244829">
              <w:rPr>
                <w:rFonts w:asciiTheme="minorHAnsi" w:hAnsiTheme="minorHAnsi" w:cstheme="minorHAnsi"/>
              </w:rPr>
              <w:t>any</w:t>
            </w:r>
            <w:r w:rsidRPr="00244829">
              <w:rPr>
                <w:rFonts w:asciiTheme="minorHAnsi" w:hAnsiTheme="minorHAnsi" w:cstheme="minorHAnsi"/>
                <w:spacing w:val="-13"/>
              </w:rPr>
              <w:t xml:space="preserve"> </w:t>
            </w:r>
            <w:r w:rsidRPr="00244829">
              <w:rPr>
                <w:rFonts w:asciiTheme="minorHAnsi" w:hAnsiTheme="minorHAnsi" w:cstheme="minorHAnsi"/>
              </w:rPr>
              <w:t>other</w:t>
            </w:r>
            <w:r w:rsidRPr="00244829">
              <w:rPr>
                <w:rFonts w:asciiTheme="minorHAnsi" w:hAnsiTheme="minorHAnsi" w:cstheme="minorHAnsi"/>
                <w:spacing w:val="-17"/>
              </w:rPr>
              <w:t xml:space="preserve"> </w:t>
            </w:r>
            <w:r w:rsidRPr="00244829">
              <w:rPr>
                <w:rFonts w:asciiTheme="minorHAnsi" w:hAnsiTheme="minorHAnsi" w:cstheme="minorHAnsi"/>
              </w:rPr>
              <w:t>payment,</w:t>
            </w:r>
          </w:p>
          <w:p w:rsidR="004D4EF7" w:rsidRPr="00244829" w:rsidRDefault="004D4EF7" w:rsidP="008132F8">
            <w:pPr>
              <w:pStyle w:val="TableParagraph"/>
              <w:ind w:left="432" w:right="68"/>
              <w:rPr>
                <w:rFonts w:asciiTheme="minorHAnsi" w:hAnsiTheme="minorHAnsi" w:cstheme="minorHAnsi"/>
              </w:rPr>
            </w:pPr>
            <w:r w:rsidRPr="00244829">
              <w:rPr>
                <w:rFonts w:asciiTheme="minorHAnsi" w:hAnsiTheme="minorHAnsi" w:cstheme="minorHAnsi"/>
              </w:rPr>
              <w:t xml:space="preserve">only by means of a payment service provider </w:t>
            </w:r>
            <w:r w:rsidRPr="00244829">
              <w:rPr>
                <w:rFonts w:asciiTheme="minorHAnsi" w:hAnsiTheme="minorHAnsi" w:cstheme="minorHAnsi"/>
                <w:spacing w:val="-7"/>
              </w:rPr>
              <w:t xml:space="preserve">in </w:t>
            </w:r>
            <w:r w:rsidRPr="00244829">
              <w:rPr>
                <w:rFonts w:asciiTheme="minorHAnsi" w:hAnsiTheme="minorHAnsi" w:cstheme="minorHAnsi"/>
              </w:rPr>
              <w:t>accordance with  Directive (EU)  2015/2366.</w:t>
            </w:r>
            <w:r w:rsidRPr="00244829">
              <w:rPr>
                <w:rFonts w:asciiTheme="minorHAnsi" w:hAnsiTheme="minorHAnsi" w:cstheme="minorHAnsi"/>
                <w:spacing w:val="16"/>
              </w:rPr>
              <w:t xml:space="preserve"> </w:t>
            </w:r>
            <w:r w:rsidRPr="00244829">
              <w:rPr>
                <w:rFonts w:asciiTheme="minorHAnsi" w:hAnsiTheme="minorHAnsi" w:cstheme="minorHAnsi"/>
              </w:rPr>
              <w:t>Ifso, the applicant shall provide a description of such arrangements.</w:t>
            </w:r>
          </w:p>
          <w:p w:rsidR="004D4EF7" w:rsidRPr="00244829" w:rsidRDefault="004D4EF7" w:rsidP="008132F8">
            <w:pPr>
              <w:pStyle w:val="TableParagraph"/>
              <w:spacing w:before="2"/>
              <w:rPr>
                <w:rFonts w:asciiTheme="minorHAnsi" w:hAnsiTheme="minorHAnsi" w:cstheme="minorHAnsi"/>
                <w:b/>
              </w:rPr>
            </w:pPr>
          </w:p>
          <w:p w:rsidR="004D4EF7" w:rsidRPr="00244829" w:rsidRDefault="004D4EF7" w:rsidP="008132F8">
            <w:pPr>
              <w:pStyle w:val="TableParagraph"/>
              <w:numPr>
                <w:ilvl w:val="0"/>
                <w:numId w:val="19"/>
              </w:numPr>
              <w:tabs>
                <w:tab w:val="left" w:pos="694"/>
              </w:tabs>
              <w:ind w:right="91" w:firstLine="0"/>
              <w:jc w:val="both"/>
              <w:rPr>
                <w:rFonts w:asciiTheme="minorHAnsi" w:hAnsiTheme="minorHAnsi" w:cstheme="minorHAnsi"/>
              </w:rPr>
            </w:pPr>
            <w:r w:rsidRPr="00244829">
              <w:rPr>
                <w:rFonts w:asciiTheme="minorHAnsi" w:hAnsiTheme="minorHAnsi" w:cstheme="minorHAnsi"/>
              </w:rPr>
              <w:t>2. The applicant shall include a description of the procedures and systems established by which the funds from the investors will be sent to the project owner and by which the investors will receive the remuneration of the capital invested</w:t>
            </w:r>
          </w:p>
          <w:p w:rsidR="004D4EF7" w:rsidRPr="00244829" w:rsidRDefault="004D4EF7" w:rsidP="00244829">
            <w:pPr>
              <w:pStyle w:val="TableParagraph"/>
              <w:spacing w:before="1" w:line="270" w:lineRule="atLeast"/>
              <w:ind w:left="149" w:right="95"/>
              <w:jc w:val="both"/>
              <w:rPr>
                <w:rFonts w:asciiTheme="minorHAnsi" w:hAnsiTheme="minorHAnsi" w:cstheme="minorHAnsi"/>
              </w:rPr>
            </w:pPr>
          </w:p>
        </w:tc>
        <w:tc>
          <w:tcPr>
            <w:tcW w:w="2552" w:type="dxa"/>
            <w:tcBorders>
              <w:top w:val="single" w:sz="6" w:space="0" w:color="000000"/>
              <w:left w:val="single" w:sz="6" w:space="0" w:color="000000"/>
            </w:tcBorders>
          </w:tcPr>
          <w:p w:rsidR="004D4EF7" w:rsidRPr="00244829" w:rsidRDefault="004D4EF7" w:rsidP="004D4EF7">
            <w:pPr>
              <w:pStyle w:val="TableParagraph"/>
              <w:spacing w:before="6"/>
              <w:ind w:left="720"/>
              <w:rPr>
                <w:rFonts w:asciiTheme="minorHAnsi" w:hAnsiTheme="minorHAnsi" w:cstheme="minorHAnsi"/>
              </w:rPr>
            </w:pPr>
          </w:p>
        </w:tc>
      </w:tr>
    </w:tbl>
    <w:tbl>
      <w:tblPr>
        <w:tblStyle w:val="TableNormal27"/>
        <w:tblW w:w="1488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3119"/>
        <w:gridCol w:w="2138"/>
        <w:gridCol w:w="2645"/>
        <w:gridCol w:w="2871"/>
        <w:gridCol w:w="2552"/>
      </w:tblGrid>
      <w:tr w:rsidR="00235F6F" w:rsidRPr="00244829" w:rsidTr="00235F6F">
        <w:trPr>
          <w:trHeight w:val="1869"/>
        </w:trPr>
        <w:tc>
          <w:tcPr>
            <w:tcW w:w="1560" w:type="dxa"/>
            <w:tcBorders>
              <w:top w:val="single" w:sz="6" w:space="0" w:color="000000"/>
              <w:bottom w:val="single" w:sz="6" w:space="0" w:color="000000"/>
              <w:right w:val="single" w:sz="6" w:space="0" w:color="000000"/>
            </w:tcBorders>
          </w:tcPr>
          <w:p w:rsidR="00235F6F" w:rsidRPr="00244829" w:rsidRDefault="00235F6F" w:rsidP="00AD1441">
            <w:pPr>
              <w:pStyle w:val="TableParagraph"/>
              <w:spacing w:line="275" w:lineRule="exact"/>
              <w:ind w:left="110"/>
              <w:rPr>
                <w:rFonts w:asciiTheme="minorHAnsi" w:hAnsiTheme="minorHAnsi" w:cstheme="minorHAnsi"/>
              </w:rPr>
            </w:pPr>
            <w:r w:rsidRPr="00244829">
              <w:rPr>
                <w:rFonts w:asciiTheme="minorHAnsi" w:hAnsiTheme="minorHAnsi" w:cstheme="minorHAnsi"/>
              </w:rPr>
              <w:lastRenderedPageBreak/>
              <w:t>18</w:t>
            </w:r>
          </w:p>
        </w:tc>
        <w:tc>
          <w:tcPr>
            <w:tcW w:w="3119" w:type="dxa"/>
            <w:tcBorders>
              <w:top w:val="single" w:sz="6" w:space="0" w:color="000000"/>
              <w:left w:val="single" w:sz="6" w:space="0" w:color="000000"/>
              <w:bottom w:val="single" w:sz="6" w:space="0" w:color="000000"/>
              <w:right w:val="single" w:sz="6" w:space="0" w:color="000000"/>
            </w:tcBorders>
          </w:tcPr>
          <w:p w:rsidR="00235F6F" w:rsidRPr="00244829" w:rsidRDefault="00235F6F" w:rsidP="00AD1441">
            <w:pPr>
              <w:pStyle w:val="TableParagraph"/>
              <w:ind w:left="105" w:right="91"/>
              <w:jc w:val="both"/>
              <w:rPr>
                <w:rFonts w:asciiTheme="minorHAnsi" w:hAnsiTheme="minorHAnsi" w:cstheme="minorHAnsi"/>
              </w:rPr>
            </w:pPr>
            <w:r w:rsidRPr="00244829">
              <w:rPr>
                <w:rFonts w:asciiTheme="minorHAnsi" w:hAnsiTheme="minorHAnsi" w:cstheme="minorHAnsi"/>
              </w:rPr>
              <w:t>Procedures to verify the completeness, correctness and clarity of the information contained in the key investment information sheet</w:t>
            </w:r>
          </w:p>
        </w:tc>
        <w:tc>
          <w:tcPr>
            <w:tcW w:w="2138" w:type="dxa"/>
            <w:tcBorders>
              <w:top w:val="single" w:sz="6" w:space="0" w:color="000000"/>
              <w:left w:val="single" w:sz="6" w:space="0" w:color="000000"/>
              <w:bottom w:val="single" w:sz="6" w:space="0" w:color="000000"/>
              <w:right w:val="single" w:sz="6" w:space="0" w:color="000000"/>
            </w:tcBorders>
          </w:tcPr>
          <w:p w:rsidR="00235F6F" w:rsidRPr="00244829" w:rsidRDefault="00235F6F" w:rsidP="00AD1441">
            <w:pPr>
              <w:pStyle w:val="TableParagraph"/>
              <w:rPr>
                <w:rFonts w:asciiTheme="minorHAnsi" w:hAnsiTheme="minorHAnsi" w:cstheme="minorHAnsi"/>
                <w:b/>
              </w:rPr>
            </w:pPr>
          </w:p>
          <w:p w:rsidR="00235F6F" w:rsidRPr="00244829" w:rsidRDefault="00235F6F" w:rsidP="00AD1441">
            <w:pPr>
              <w:pStyle w:val="TableParagraph"/>
              <w:rPr>
                <w:rFonts w:asciiTheme="minorHAnsi" w:hAnsiTheme="minorHAnsi" w:cstheme="minorHAnsi"/>
                <w:b/>
              </w:rPr>
            </w:pPr>
          </w:p>
          <w:p w:rsidR="00235F6F" w:rsidRPr="00244829" w:rsidRDefault="00235F6F" w:rsidP="00AD1441">
            <w:pPr>
              <w:pStyle w:val="TableParagraph"/>
              <w:spacing w:before="197"/>
              <w:ind w:left="108"/>
              <w:rPr>
                <w:rFonts w:asciiTheme="minorHAnsi" w:hAnsiTheme="minorHAnsi" w:cstheme="minorHAnsi"/>
              </w:rPr>
            </w:pPr>
            <w:r w:rsidRPr="00244829">
              <w:rPr>
                <w:rFonts w:asciiTheme="minorHAnsi" w:hAnsiTheme="minorHAnsi" w:cstheme="minorHAnsi"/>
              </w:rPr>
              <w:t>n/a</w:t>
            </w:r>
          </w:p>
        </w:tc>
        <w:tc>
          <w:tcPr>
            <w:tcW w:w="2645" w:type="dxa"/>
            <w:tcBorders>
              <w:top w:val="single" w:sz="6" w:space="0" w:color="000000"/>
              <w:left w:val="single" w:sz="6" w:space="0" w:color="000000"/>
              <w:bottom w:val="single" w:sz="6" w:space="0" w:color="000000"/>
              <w:right w:val="single" w:sz="6" w:space="0" w:color="000000"/>
            </w:tcBorders>
          </w:tcPr>
          <w:p w:rsidR="00235F6F" w:rsidRPr="00244829" w:rsidRDefault="00235F6F" w:rsidP="00AD1441">
            <w:pPr>
              <w:pStyle w:val="TableParagraph"/>
              <w:rPr>
                <w:rFonts w:asciiTheme="minorHAnsi" w:hAnsiTheme="minorHAnsi" w:cstheme="minorHAnsi"/>
                <w:b/>
              </w:rPr>
            </w:pPr>
          </w:p>
          <w:p w:rsidR="00235F6F" w:rsidRPr="00244829" w:rsidRDefault="00235F6F" w:rsidP="00AD1441">
            <w:pPr>
              <w:pStyle w:val="TableParagraph"/>
              <w:spacing w:before="220"/>
              <w:ind w:left="106" w:right="95"/>
              <w:jc w:val="both"/>
              <w:rPr>
                <w:rFonts w:asciiTheme="minorHAnsi" w:hAnsiTheme="minorHAnsi" w:cstheme="minorHAnsi"/>
              </w:rPr>
            </w:pPr>
            <w:r w:rsidRPr="00244829">
              <w:rPr>
                <w:rFonts w:asciiTheme="minorHAnsi" w:hAnsiTheme="minorHAnsi" w:cstheme="minorHAnsi"/>
              </w:rPr>
              <w:t>Procedures on the key investment information sheet</w:t>
            </w:r>
          </w:p>
        </w:tc>
        <w:tc>
          <w:tcPr>
            <w:tcW w:w="2871" w:type="dxa"/>
            <w:tcBorders>
              <w:top w:val="single" w:sz="6" w:space="0" w:color="000000"/>
              <w:left w:val="single" w:sz="6" w:space="0" w:color="000000"/>
              <w:bottom w:val="single" w:sz="6" w:space="0" w:color="000000"/>
            </w:tcBorders>
          </w:tcPr>
          <w:p w:rsidR="00235F6F" w:rsidRPr="00244829" w:rsidRDefault="00235F6F" w:rsidP="00AD1441">
            <w:pPr>
              <w:pStyle w:val="TableParagraph"/>
              <w:rPr>
                <w:rFonts w:asciiTheme="minorHAnsi" w:hAnsiTheme="minorHAnsi" w:cstheme="minorHAnsi"/>
                <w:b/>
              </w:rPr>
            </w:pPr>
          </w:p>
          <w:p w:rsidR="00235F6F" w:rsidRPr="00244829" w:rsidRDefault="00235F6F" w:rsidP="00AD1441">
            <w:pPr>
              <w:pStyle w:val="TableParagraph"/>
              <w:spacing w:before="1"/>
              <w:rPr>
                <w:rFonts w:asciiTheme="minorHAnsi" w:hAnsiTheme="minorHAnsi" w:cstheme="minorHAnsi"/>
                <w:b/>
              </w:rPr>
            </w:pPr>
          </w:p>
          <w:p w:rsidR="00235F6F" w:rsidRPr="00244829" w:rsidRDefault="00235F6F" w:rsidP="00AD1441">
            <w:pPr>
              <w:pStyle w:val="TableParagraph"/>
              <w:ind w:left="106" w:right="68"/>
              <w:rPr>
                <w:rFonts w:asciiTheme="minorHAnsi" w:hAnsiTheme="minorHAnsi" w:cstheme="minorHAnsi"/>
              </w:rPr>
            </w:pPr>
            <w:r w:rsidRPr="00244829">
              <w:rPr>
                <w:rFonts w:asciiTheme="minorHAnsi" w:hAnsiTheme="minorHAnsi" w:cstheme="minorHAnsi"/>
              </w:rPr>
              <w:t>Description of the relevant procedures adopted by the applicant</w:t>
            </w:r>
          </w:p>
        </w:tc>
        <w:tc>
          <w:tcPr>
            <w:tcW w:w="2552" w:type="dxa"/>
            <w:tcBorders>
              <w:top w:val="single" w:sz="6" w:space="0" w:color="000000"/>
              <w:left w:val="single" w:sz="6" w:space="0" w:color="000000"/>
              <w:bottom w:val="single" w:sz="6" w:space="0" w:color="000000"/>
            </w:tcBorders>
          </w:tcPr>
          <w:p w:rsidR="00235F6F" w:rsidRPr="00244829" w:rsidRDefault="00235F6F" w:rsidP="00AD1441">
            <w:pPr>
              <w:pStyle w:val="TableParagraph"/>
              <w:rPr>
                <w:rFonts w:asciiTheme="minorHAnsi" w:hAnsiTheme="minorHAnsi" w:cstheme="minorHAnsi"/>
                <w:b/>
              </w:rPr>
            </w:pPr>
          </w:p>
        </w:tc>
      </w:tr>
      <w:tr w:rsidR="00235F6F" w:rsidRPr="00244829" w:rsidTr="00235F6F">
        <w:trPr>
          <w:trHeight w:val="3093"/>
        </w:trPr>
        <w:tc>
          <w:tcPr>
            <w:tcW w:w="1560" w:type="dxa"/>
            <w:tcBorders>
              <w:top w:val="single" w:sz="6" w:space="0" w:color="000000"/>
              <w:right w:val="single" w:sz="6" w:space="0" w:color="000000"/>
            </w:tcBorders>
          </w:tcPr>
          <w:p w:rsidR="00235F6F" w:rsidRPr="00244829" w:rsidRDefault="00235F6F" w:rsidP="00AD1441">
            <w:pPr>
              <w:pStyle w:val="TableParagraph"/>
              <w:spacing w:line="275" w:lineRule="exact"/>
              <w:ind w:left="110"/>
              <w:rPr>
                <w:rFonts w:asciiTheme="minorHAnsi" w:hAnsiTheme="minorHAnsi" w:cstheme="minorHAnsi"/>
              </w:rPr>
            </w:pPr>
            <w:r w:rsidRPr="00244829">
              <w:rPr>
                <w:rFonts w:asciiTheme="minorHAnsi" w:hAnsiTheme="minorHAnsi" w:cstheme="minorHAnsi"/>
              </w:rPr>
              <w:t>19</w:t>
            </w:r>
          </w:p>
        </w:tc>
        <w:tc>
          <w:tcPr>
            <w:tcW w:w="3119" w:type="dxa"/>
            <w:tcBorders>
              <w:top w:val="single" w:sz="6" w:space="0" w:color="000000"/>
              <w:left w:val="single" w:sz="6" w:space="0" w:color="000000"/>
              <w:right w:val="single" w:sz="6" w:space="0" w:color="000000"/>
            </w:tcBorders>
          </w:tcPr>
          <w:p w:rsidR="00235F6F" w:rsidRPr="00244829" w:rsidRDefault="00235F6F" w:rsidP="00AD1441">
            <w:pPr>
              <w:pStyle w:val="TableParagraph"/>
              <w:ind w:left="105" w:right="92"/>
              <w:jc w:val="both"/>
              <w:rPr>
                <w:rFonts w:asciiTheme="minorHAnsi" w:hAnsiTheme="minorHAnsi" w:cstheme="minorHAnsi"/>
              </w:rPr>
            </w:pPr>
            <w:r w:rsidRPr="00244829">
              <w:rPr>
                <w:rFonts w:asciiTheme="minorHAnsi" w:hAnsiTheme="minorHAnsi" w:cstheme="minorHAnsi"/>
              </w:rPr>
              <w:t xml:space="preserve">Procedures in relation </w:t>
            </w:r>
            <w:r w:rsidRPr="00244829">
              <w:rPr>
                <w:rFonts w:asciiTheme="minorHAnsi" w:hAnsiTheme="minorHAnsi" w:cstheme="minorHAnsi"/>
                <w:spacing w:val="-7"/>
              </w:rPr>
              <w:t xml:space="preserve">to </w:t>
            </w:r>
            <w:r w:rsidRPr="00244829">
              <w:rPr>
                <w:rFonts w:asciiTheme="minorHAnsi" w:hAnsiTheme="minorHAnsi" w:cstheme="minorHAnsi"/>
              </w:rPr>
              <w:t xml:space="preserve">investment limits for </w:t>
            </w:r>
            <w:r w:rsidRPr="00244829">
              <w:rPr>
                <w:rFonts w:asciiTheme="minorHAnsi" w:hAnsiTheme="minorHAnsi" w:cstheme="minorHAnsi"/>
                <w:spacing w:val="-4"/>
              </w:rPr>
              <w:t>non-</w:t>
            </w:r>
            <w:r w:rsidRPr="00244829">
              <w:rPr>
                <w:rFonts w:asciiTheme="minorHAnsi" w:hAnsiTheme="minorHAnsi" w:cstheme="minorHAnsi"/>
                <w:spacing w:val="52"/>
              </w:rPr>
              <w:t xml:space="preserve"> </w:t>
            </w:r>
            <w:r w:rsidRPr="00244829">
              <w:rPr>
                <w:rFonts w:asciiTheme="minorHAnsi" w:hAnsiTheme="minorHAnsi" w:cstheme="minorHAnsi"/>
              </w:rPr>
              <w:t xml:space="preserve">sophisticated investors referred to in Article 21(7) of Regulation </w:t>
            </w:r>
            <w:r w:rsidRPr="00244829">
              <w:rPr>
                <w:rFonts w:asciiTheme="minorHAnsi" w:hAnsiTheme="minorHAnsi" w:cstheme="minorHAnsi"/>
                <w:spacing w:val="-4"/>
              </w:rPr>
              <w:t xml:space="preserve">(EU) </w:t>
            </w:r>
            <w:r w:rsidRPr="00244829">
              <w:rPr>
                <w:rFonts w:asciiTheme="minorHAnsi" w:hAnsiTheme="minorHAnsi" w:cstheme="minorHAnsi"/>
              </w:rPr>
              <w:t>2020/1503</w:t>
            </w:r>
          </w:p>
        </w:tc>
        <w:tc>
          <w:tcPr>
            <w:tcW w:w="2138" w:type="dxa"/>
            <w:tcBorders>
              <w:top w:val="single" w:sz="6" w:space="0" w:color="000000"/>
              <w:left w:val="single" w:sz="6" w:space="0" w:color="000000"/>
              <w:right w:val="single" w:sz="6" w:space="0" w:color="000000"/>
            </w:tcBorders>
          </w:tcPr>
          <w:p w:rsidR="00235F6F" w:rsidRPr="00244829" w:rsidRDefault="00235F6F" w:rsidP="00AD1441">
            <w:pPr>
              <w:pStyle w:val="TableParagraph"/>
              <w:rPr>
                <w:rFonts w:asciiTheme="minorHAnsi" w:hAnsiTheme="minorHAnsi" w:cstheme="minorHAnsi"/>
                <w:b/>
              </w:rPr>
            </w:pPr>
          </w:p>
          <w:p w:rsidR="00235F6F" w:rsidRPr="00244829" w:rsidRDefault="00235F6F" w:rsidP="00AD1441">
            <w:pPr>
              <w:pStyle w:val="TableParagraph"/>
              <w:rPr>
                <w:rFonts w:asciiTheme="minorHAnsi" w:hAnsiTheme="minorHAnsi" w:cstheme="minorHAnsi"/>
                <w:b/>
              </w:rPr>
            </w:pPr>
          </w:p>
          <w:p w:rsidR="00235F6F" w:rsidRPr="00244829" w:rsidRDefault="00235F6F" w:rsidP="00AD1441">
            <w:pPr>
              <w:pStyle w:val="TableParagraph"/>
              <w:rPr>
                <w:rFonts w:asciiTheme="minorHAnsi" w:hAnsiTheme="minorHAnsi" w:cstheme="minorHAnsi"/>
                <w:b/>
              </w:rPr>
            </w:pPr>
          </w:p>
          <w:p w:rsidR="00235F6F" w:rsidRPr="00244829" w:rsidRDefault="00235F6F" w:rsidP="00AD1441">
            <w:pPr>
              <w:pStyle w:val="TableParagraph"/>
              <w:rPr>
                <w:rFonts w:asciiTheme="minorHAnsi" w:hAnsiTheme="minorHAnsi" w:cstheme="minorHAnsi"/>
                <w:b/>
              </w:rPr>
            </w:pPr>
          </w:p>
          <w:p w:rsidR="00235F6F" w:rsidRPr="00244829" w:rsidRDefault="00235F6F" w:rsidP="00AD1441">
            <w:pPr>
              <w:pStyle w:val="TableParagraph"/>
              <w:spacing w:before="211"/>
              <w:ind w:left="108"/>
              <w:rPr>
                <w:rFonts w:asciiTheme="minorHAnsi" w:hAnsiTheme="minorHAnsi" w:cstheme="minorHAnsi"/>
              </w:rPr>
            </w:pPr>
            <w:r w:rsidRPr="00244829">
              <w:rPr>
                <w:rFonts w:asciiTheme="minorHAnsi" w:hAnsiTheme="minorHAnsi" w:cstheme="minorHAnsi"/>
              </w:rPr>
              <w:t>n/a</w:t>
            </w:r>
          </w:p>
        </w:tc>
        <w:tc>
          <w:tcPr>
            <w:tcW w:w="2645" w:type="dxa"/>
            <w:tcBorders>
              <w:top w:val="single" w:sz="6" w:space="0" w:color="000000"/>
              <w:left w:val="single" w:sz="6" w:space="0" w:color="000000"/>
              <w:right w:val="single" w:sz="6" w:space="0" w:color="000000"/>
            </w:tcBorders>
          </w:tcPr>
          <w:p w:rsidR="00235F6F" w:rsidRPr="00244829" w:rsidRDefault="00235F6F" w:rsidP="00AD1441">
            <w:pPr>
              <w:pStyle w:val="TableParagraph"/>
              <w:rPr>
                <w:rFonts w:asciiTheme="minorHAnsi" w:hAnsiTheme="minorHAnsi" w:cstheme="minorHAnsi"/>
                <w:b/>
              </w:rPr>
            </w:pPr>
          </w:p>
          <w:p w:rsidR="00235F6F" w:rsidRPr="00244829" w:rsidRDefault="00235F6F" w:rsidP="00AD1441">
            <w:pPr>
              <w:pStyle w:val="TableParagraph"/>
              <w:rPr>
                <w:rFonts w:asciiTheme="minorHAnsi" w:hAnsiTheme="minorHAnsi" w:cstheme="minorHAnsi"/>
                <w:b/>
              </w:rPr>
            </w:pPr>
          </w:p>
          <w:p w:rsidR="00235F6F" w:rsidRPr="00244829" w:rsidRDefault="00235F6F" w:rsidP="00AD1441">
            <w:pPr>
              <w:pStyle w:val="TableParagraph"/>
              <w:spacing w:before="3"/>
              <w:rPr>
                <w:rFonts w:asciiTheme="minorHAnsi" w:hAnsiTheme="minorHAnsi" w:cstheme="minorHAnsi"/>
                <w:b/>
              </w:rPr>
            </w:pPr>
          </w:p>
          <w:p w:rsidR="00235F6F" w:rsidRPr="00244829" w:rsidRDefault="00235F6F" w:rsidP="00AD1441">
            <w:pPr>
              <w:pStyle w:val="TableParagraph"/>
              <w:tabs>
                <w:tab w:val="left" w:pos="1432"/>
                <w:tab w:val="left" w:pos="2255"/>
                <w:tab w:val="left" w:pos="2291"/>
              </w:tabs>
              <w:ind w:left="106" w:right="92"/>
              <w:rPr>
                <w:rFonts w:asciiTheme="minorHAnsi" w:hAnsiTheme="minorHAnsi" w:cstheme="minorHAnsi"/>
              </w:rPr>
            </w:pPr>
            <w:r w:rsidRPr="00244829">
              <w:rPr>
                <w:rFonts w:asciiTheme="minorHAnsi" w:hAnsiTheme="minorHAnsi" w:cstheme="minorHAnsi"/>
              </w:rPr>
              <w:t>Procedures</w:t>
            </w:r>
            <w:r w:rsidRPr="00244829">
              <w:rPr>
                <w:rFonts w:asciiTheme="minorHAnsi" w:hAnsiTheme="minorHAnsi" w:cstheme="minorHAnsi"/>
              </w:rPr>
              <w:tab/>
            </w:r>
            <w:r w:rsidRPr="00244829">
              <w:rPr>
                <w:rFonts w:asciiTheme="minorHAnsi" w:hAnsiTheme="minorHAnsi" w:cstheme="minorHAnsi"/>
              </w:rPr>
              <w:tab/>
            </w:r>
            <w:r w:rsidRPr="00244829">
              <w:rPr>
                <w:rFonts w:asciiTheme="minorHAnsi" w:hAnsiTheme="minorHAnsi" w:cstheme="minorHAnsi"/>
              </w:rPr>
              <w:tab/>
            </w:r>
            <w:r w:rsidRPr="00244829">
              <w:rPr>
                <w:rFonts w:asciiTheme="minorHAnsi" w:hAnsiTheme="minorHAnsi" w:cstheme="minorHAnsi"/>
                <w:spacing w:val="-7"/>
              </w:rPr>
              <w:t xml:space="preserve">on </w:t>
            </w:r>
            <w:r w:rsidRPr="00244829">
              <w:rPr>
                <w:rFonts w:asciiTheme="minorHAnsi" w:hAnsiTheme="minorHAnsi" w:cstheme="minorHAnsi"/>
              </w:rPr>
              <w:t>investment</w:t>
            </w:r>
            <w:r w:rsidRPr="00244829">
              <w:rPr>
                <w:rFonts w:asciiTheme="minorHAnsi" w:hAnsiTheme="minorHAnsi" w:cstheme="minorHAnsi"/>
              </w:rPr>
              <w:tab/>
              <w:t>limits</w:t>
            </w:r>
            <w:r w:rsidRPr="00244829">
              <w:rPr>
                <w:rFonts w:asciiTheme="minorHAnsi" w:hAnsiTheme="minorHAnsi" w:cstheme="minorHAnsi"/>
              </w:rPr>
              <w:tab/>
            </w:r>
            <w:r w:rsidRPr="00244829">
              <w:rPr>
                <w:rFonts w:asciiTheme="minorHAnsi" w:hAnsiTheme="minorHAnsi" w:cstheme="minorHAnsi"/>
                <w:spacing w:val="-6"/>
              </w:rPr>
              <w:t xml:space="preserve">for </w:t>
            </w:r>
            <w:r w:rsidRPr="00244829">
              <w:rPr>
                <w:rFonts w:asciiTheme="minorHAnsi" w:hAnsiTheme="minorHAnsi" w:cstheme="minorHAnsi"/>
              </w:rPr>
              <w:t>non-sophisticated investors</w:t>
            </w:r>
          </w:p>
        </w:tc>
        <w:tc>
          <w:tcPr>
            <w:tcW w:w="2871" w:type="dxa"/>
            <w:tcBorders>
              <w:top w:val="single" w:sz="6" w:space="0" w:color="000000"/>
              <w:left w:val="single" w:sz="6" w:space="0" w:color="000000"/>
            </w:tcBorders>
          </w:tcPr>
          <w:p w:rsidR="00235F6F" w:rsidRPr="00244829" w:rsidRDefault="00235F6F" w:rsidP="00AD1441">
            <w:pPr>
              <w:pStyle w:val="TableParagraph"/>
              <w:numPr>
                <w:ilvl w:val="0"/>
                <w:numId w:val="21"/>
              </w:numPr>
              <w:tabs>
                <w:tab w:val="left" w:pos="363"/>
              </w:tabs>
              <w:spacing w:line="276" w:lineRule="auto"/>
              <w:ind w:right="100" w:firstLine="0"/>
              <w:rPr>
                <w:rFonts w:asciiTheme="minorHAnsi" w:hAnsiTheme="minorHAnsi" w:cstheme="minorHAnsi"/>
              </w:rPr>
            </w:pPr>
            <w:r w:rsidRPr="00244829">
              <w:rPr>
                <w:rFonts w:asciiTheme="minorHAnsi" w:hAnsiTheme="minorHAnsi" w:cstheme="minorHAnsi"/>
              </w:rPr>
              <w:t xml:space="preserve">The applicant shall provide a description of </w:t>
            </w:r>
            <w:r w:rsidRPr="00244829">
              <w:rPr>
                <w:rFonts w:asciiTheme="minorHAnsi" w:hAnsiTheme="minorHAnsi" w:cstheme="minorHAnsi"/>
                <w:spacing w:val="-4"/>
              </w:rPr>
              <w:t xml:space="preserve">the </w:t>
            </w:r>
            <w:r w:rsidRPr="00244829">
              <w:rPr>
                <w:rFonts w:asciiTheme="minorHAnsi" w:hAnsiTheme="minorHAnsi" w:cstheme="minorHAnsi"/>
              </w:rPr>
              <w:t>procedures adopted in</w:t>
            </w:r>
            <w:r w:rsidRPr="00244829">
              <w:rPr>
                <w:rFonts w:asciiTheme="minorHAnsi" w:hAnsiTheme="minorHAnsi" w:cstheme="minorHAnsi"/>
                <w:spacing w:val="-1"/>
              </w:rPr>
              <w:t xml:space="preserve"> </w:t>
            </w:r>
            <w:r w:rsidRPr="00244829">
              <w:rPr>
                <w:rFonts w:asciiTheme="minorHAnsi" w:hAnsiTheme="minorHAnsi" w:cstheme="minorHAnsi"/>
              </w:rPr>
              <w:t>order:</w:t>
            </w:r>
          </w:p>
          <w:p w:rsidR="00235F6F" w:rsidRPr="00244829" w:rsidRDefault="00235F6F" w:rsidP="00AD1441">
            <w:pPr>
              <w:pStyle w:val="TableParagraph"/>
              <w:spacing w:before="8"/>
              <w:rPr>
                <w:rFonts w:asciiTheme="minorHAnsi" w:hAnsiTheme="minorHAnsi" w:cstheme="minorHAnsi"/>
                <w:b/>
              </w:rPr>
            </w:pPr>
          </w:p>
          <w:p w:rsidR="00235F6F" w:rsidRPr="00244829" w:rsidRDefault="00235F6F" w:rsidP="00AD1441">
            <w:pPr>
              <w:pStyle w:val="TableParagraph"/>
              <w:numPr>
                <w:ilvl w:val="1"/>
                <w:numId w:val="21"/>
              </w:numPr>
              <w:tabs>
                <w:tab w:val="left" w:pos="815"/>
              </w:tabs>
              <w:ind w:right="92" w:hanging="360"/>
              <w:jc w:val="both"/>
              <w:rPr>
                <w:rFonts w:asciiTheme="minorHAnsi" w:hAnsiTheme="minorHAnsi" w:cstheme="minorHAnsi"/>
              </w:rPr>
            </w:pPr>
            <w:r w:rsidRPr="00244829">
              <w:rPr>
                <w:rFonts w:asciiTheme="minorHAnsi" w:hAnsiTheme="minorHAnsi" w:cstheme="minorHAnsi"/>
              </w:rPr>
              <w:t xml:space="preserve">to carry out the assessment whether and which crowdfunding services offered are appropriate, including details </w:t>
            </w:r>
            <w:r w:rsidRPr="00244829">
              <w:rPr>
                <w:rFonts w:asciiTheme="minorHAnsi" w:hAnsiTheme="minorHAnsi" w:cstheme="minorHAnsi"/>
                <w:spacing w:val="-7"/>
              </w:rPr>
              <w:t xml:space="preserve">on </w:t>
            </w:r>
            <w:r w:rsidRPr="00244829">
              <w:rPr>
                <w:rFonts w:asciiTheme="minorHAnsi" w:hAnsiTheme="minorHAnsi" w:cstheme="minorHAnsi"/>
              </w:rPr>
              <w:t>information requested to non-sophisticated investors</w:t>
            </w:r>
            <w:r w:rsidRPr="00244829">
              <w:rPr>
                <w:rFonts w:asciiTheme="minorHAnsi" w:hAnsiTheme="minorHAnsi" w:cstheme="minorHAnsi"/>
                <w:spacing w:val="-16"/>
              </w:rPr>
              <w:t xml:space="preserve"> </w:t>
            </w:r>
            <w:r w:rsidRPr="00244829">
              <w:rPr>
                <w:rFonts w:asciiTheme="minorHAnsi" w:hAnsiTheme="minorHAnsi" w:cstheme="minorHAnsi"/>
              </w:rPr>
              <w:t>about</w:t>
            </w:r>
            <w:r w:rsidRPr="00244829">
              <w:rPr>
                <w:rFonts w:asciiTheme="minorHAnsi" w:hAnsiTheme="minorHAnsi" w:cstheme="minorHAnsi"/>
                <w:spacing w:val="-15"/>
              </w:rPr>
              <w:t xml:space="preserve"> </w:t>
            </w:r>
            <w:r w:rsidRPr="00244829">
              <w:rPr>
                <w:rFonts w:asciiTheme="minorHAnsi" w:hAnsiTheme="minorHAnsi" w:cstheme="minorHAnsi"/>
              </w:rPr>
              <w:t>their</w:t>
            </w:r>
            <w:r w:rsidRPr="00244829">
              <w:rPr>
                <w:rFonts w:asciiTheme="minorHAnsi" w:hAnsiTheme="minorHAnsi" w:cstheme="minorHAnsi"/>
                <w:spacing w:val="-17"/>
              </w:rPr>
              <w:t xml:space="preserve"> </w:t>
            </w:r>
            <w:r w:rsidRPr="00244829">
              <w:rPr>
                <w:rFonts w:asciiTheme="minorHAnsi" w:hAnsiTheme="minorHAnsi" w:cstheme="minorHAnsi"/>
              </w:rPr>
              <w:t>experience,</w:t>
            </w:r>
            <w:r w:rsidRPr="00244829">
              <w:rPr>
                <w:rFonts w:asciiTheme="minorHAnsi" w:hAnsiTheme="minorHAnsi" w:cstheme="minorHAnsi"/>
                <w:spacing w:val="-15"/>
              </w:rPr>
              <w:t xml:space="preserve"> </w:t>
            </w:r>
            <w:r w:rsidRPr="00244829">
              <w:rPr>
                <w:rFonts w:asciiTheme="minorHAnsi" w:hAnsiTheme="minorHAnsi" w:cstheme="minorHAnsi"/>
              </w:rPr>
              <w:t>investment objectives,   financial   situation   and</w:t>
            </w:r>
            <w:r w:rsidRPr="00244829">
              <w:rPr>
                <w:rFonts w:asciiTheme="minorHAnsi" w:hAnsiTheme="minorHAnsi" w:cstheme="minorHAnsi"/>
                <w:spacing w:val="29"/>
              </w:rPr>
              <w:t xml:space="preserve"> </w:t>
            </w:r>
            <w:r w:rsidRPr="00244829">
              <w:rPr>
                <w:rFonts w:asciiTheme="minorHAnsi" w:hAnsiTheme="minorHAnsi" w:cstheme="minorHAnsi"/>
              </w:rPr>
              <w:t>basic</w:t>
            </w:r>
          </w:p>
          <w:p w:rsidR="00235F6F" w:rsidRPr="00244829" w:rsidRDefault="00235F6F" w:rsidP="00244829">
            <w:pPr>
              <w:pStyle w:val="TableParagraph"/>
              <w:ind w:left="822" w:right="93"/>
              <w:jc w:val="both"/>
              <w:rPr>
                <w:rFonts w:asciiTheme="minorHAnsi" w:hAnsiTheme="minorHAnsi" w:cstheme="minorHAnsi"/>
              </w:rPr>
            </w:pPr>
            <w:r w:rsidRPr="00244829">
              <w:rPr>
                <w:rFonts w:asciiTheme="minorHAnsi" w:hAnsiTheme="minorHAnsi" w:cstheme="minorHAnsi"/>
              </w:rPr>
              <w:t>understanding</w:t>
            </w:r>
            <w:r w:rsidRPr="00244829">
              <w:rPr>
                <w:rFonts w:asciiTheme="minorHAnsi" w:hAnsiTheme="minorHAnsi" w:cstheme="minorHAnsi"/>
                <w:spacing w:val="-13"/>
              </w:rPr>
              <w:t xml:space="preserve"> </w:t>
            </w:r>
            <w:r w:rsidRPr="00244829">
              <w:rPr>
                <w:rFonts w:asciiTheme="minorHAnsi" w:hAnsiTheme="minorHAnsi" w:cstheme="minorHAnsi"/>
              </w:rPr>
              <w:t>of</w:t>
            </w:r>
            <w:r w:rsidRPr="00244829">
              <w:rPr>
                <w:rFonts w:asciiTheme="minorHAnsi" w:hAnsiTheme="minorHAnsi" w:cstheme="minorHAnsi"/>
                <w:spacing w:val="-11"/>
              </w:rPr>
              <w:t xml:space="preserve"> </w:t>
            </w:r>
            <w:r w:rsidRPr="00244829">
              <w:rPr>
                <w:rFonts w:asciiTheme="minorHAnsi" w:hAnsiTheme="minorHAnsi" w:cstheme="minorHAnsi"/>
              </w:rPr>
              <w:t>risks</w:t>
            </w:r>
            <w:r w:rsidRPr="00244829">
              <w:rPr>
                <w:rFonts w:asciiTheme="minorHAnsi" w:hAnsiTheme="minorHAnsi" w:cstheme="minorHAnsi"/>
                <w:spacing w:val="-12"/>
              </w:rPr>
              <w:t xml:space="preserve"> </w:t>
            </w:r>
            <w:r w:rsidRPr="00244829">
              <w:rPr>
                <w:rFonts w:asciiTheme="minorHAnsi" w:hAnsiTheme="minorHAnsi" w:cstheme="minorHAnsi"/>
              </w:rPr>
              <w:t>involved</w:t>
            </w:r>
            <w:r w:rsidRPr="00244829">
              <w:rPr>
                <w:rFonts w:asciiTheme="minorHAnsi" w:hAnsiTheme="minorHAnsi" w:cstheme="minorHAnsi"/>
                <w:spacing w:val="-13"/>
              </w:rPr>
              <w:t xml:space="preserve"> </w:t>
            </w:r>
            <w:r w:rsidRPr="00244829">
              <w:rPr>
                <w:rFonts w:asciiTheme="minorHAnsi" w:hAnsiTheme="minorHAnsi" w:cstheme="minorHAnsi"/>
              </w:rPr>
              <w:t>in</w:t>
            </w:r>
            <w:r w:rsidRPr="00244829">
              <w:rPr>
                <w:rFonts w:asciiTheme="minorHAnsi" w:hAnsiTheme="minorHAnsi" w:cstheme="minorHAnsi"/>
                <w:spacing w:val="-13"/>
              </w:rPr>
              <w:t xml:space="preserve"> </w:t>
            </w:r>
            <w:r w:rsidRPr="00244829">
              <w:rPr>
                <w:rFonts w:asciiTheme="minorHAnsi" w:hAnsiTheme="minorHAnsi" w:cstheme="minorHAnsi"/>
              </w:rPr>
              <w:t>investing in</w:t>
            </w:r>
            <w:r w:rsidRPr="00244829">
              <w:rPr>
                <w:rFonts w:asciiTheme="minorHAnsi" w:hAnsiTheme="minorHAnsi" w:cstheme="minorHAnsi"/>
                <w:spacing w:val="25"/>
              </w:rPr>
              <w:t xml:space="preserve"> </w:t>
            </w:r>
            <w:r w:rsidRPr="00244829">
              <w:rPr>
                <w:rFonts w:asciiTheme="minorHAnsi" w:hAnsiTheme="minorHAnsi" w:cstheme="minorHAnsi"/>
              </w:rPr>
              <w:t>general</w:t>
            </w:r>
            <w:r w:rsidRPr="00244829">
              <w:rPr>
                <w:rFonts w:asciiTheme="minorHAnsi" w:hAnsiTheme="minorHAnsi" w:cstheme="minorHAnsi"/>
                <w:spacing w:val="25"/>
              </w:rPr>
              <w:t xml:space="preserve"> </w:t>
            </w:r>
            <w:r w:rsidRPr="00244829">
              <w:rPr>
                <w:rFonts w:asciiTheme="minorHAnsi" w:hAnsiTheme="minorHAnsi" w:cstheme="minorHAnsi"/>
              </w:rPr>
              <w:t>and</w:t>
            </w:r>
            <w:r w:rsidRPr="00244829">
              <w:rPr>
                <w:rFonts w:asciiTheme="minorHAnsi" w:hAnsiTheme="minorHAnsi" w:cstheme="minorHAnsi"/>
                <w:spacing w:val="25"/>
              </w:rPr>
              <w:t xml:space="preserve"> </w:t>
            </w:r>
            <w:r w:rsidRPr="00244829">
              <w:rPr>
                <w:rFonts w:asciiTheme="minorHAnsi" w:hAnsiTheme="minorHAnsi" w:cstheme="minorHAnsi"/>
              </w:rPr>
              <w:t>in</w:t>
            </w:r>
            <w:r w:rsidRPr="00244829">
              <w:rPr>
                <w:rFonts w:asciiTheme="minorHAnsi" w:hAnsiTheme="minorHAnsi" w:cstheme="minorHAnsi"/>
                <w:spacing w:val="25"/>
              </w:rPr>
              <w:t xml:space="preserve"> </w:t>
            </w:r>
            <w:r w:rsidRPr="00244829">
              <w:rPr>
                <w:rFonts w:asciiTheme="minorHAnsi" w:hAnsiTheme="minorHAnsi" w:cstheme="minorHAnsi"/>
              </w:rPr>
              <w:t>investing</w:t>
            </w:r>
            <w:r w:rsidRPr="00244829">
              <w:rPr>
                <w:rFonts w:asciiTheme="minorHAnsi" w:hAnsiTheme="minorHAnsi" w:cstheme="minorHAnsi"/>
                <w:spacing w:val="25"/>
              </w:rPr>
              <w:t xml:space="preserve"> </w:t>
            </w:r>
            <w:r w:rsidRPr="00244829">
              <w:rPr>
                <w:rFonts w:asciiTheme="minorHAnsi" w:hAnsiTheme="minorHAnsi" w:cstheme="minorHAnsi"/>
              </w:rPr>
              <w:t>in</w:t>
            </w:r>
            <w:r w:rsidRPr="00244829">
              <w:rPr>
                <w:rFonts w:asciiTheme="minorHAnsi" w:hAnsiTheme="minorHAnsi" w:cstheme="minorHAnsi"/>
                <w:spacing w:val="25"/>
              </w:rPr>
              <w:t xml:space="preserve"> </w:t>
            </w:r>
            <w:r w:rsidRPr="00244829">
              <w:rPr>
                <w:rFonts w:asciiTheme="minorHAnsi" w:hAnsiTheme="minorHAnsi" w:cstheme="minorHAnsi"/>
              </w:rPr>
              <w:t>the</w:t>
            </w:r>
            <w:r w:rsidRPr="00244829">
              <w:rPr>
                <w:rFonts w:asciiTheme="minorHAnsi" w:hAnsiTheme="minorHAnsi" w:cstheme="minorHAnsi"/>
                <w:spacing w:val="24"/>
              </w:rPr>
              <w:t xml:space="preserve"> </w:t>
            </w:r>
            <w:r w:rsidRPr="00244829">
              <w:rPr>
                <w:rFonts w:asciiTheme="minorHAnsi" w:hAnsiTheme="minorHAnsi" w:cstheme="minorHAnsi"/>
              </w:rPr>
              <w:t>types</w:t>
            </w:r>
            <w:r w:rsidRPr="00244829">
              <w:rPr>
                <w:rFonts w:asciiTheme="minorHAnsi" w:hAnsiTheme="minorHAnsi" w:cstheme="minorHAnsi"/>
                <w:spacing w:val="23"/>
              </w:rPr>
              <w:t xml:space="preserve"> </w:t>
            </w:r>
            <w:r w:rsidRPr="00244829">
              <w:rPr>
                <w:rFonts w:asciiTheme="minorHAnsi" w:hAnsiTheme="minorHAnsi" w:cstheme="minorHAnsi"/>
                <w:spacing w:val="-6"/>
              </w:rPr>
              <w:t xml:space="preserve">of </w:t>
            </w:r>
            <w:r w:rsidRPr="00244829">
              <w:rPr>
                <w:rFonts w:asciiTheme="minorHAnsi" w:hAnsiTheme="minorHAnsi" w:cstheme="minorHAnsi"/>
              </w:rPr>
              <w:t xml:space="preserve">investments offered on the crowdfunding </w:t>
            </w:r>
            <w:r w:rsidRPr="00244829">
              <w:rPr>
                <w:rFonts w:asciiTheme="minorHAnsi" w:hAnsiTheme="minorHAnsi" w:cstheme="minorHAnsi"/>
              </w:rPr>
              <w:lastRenderedPageBreak/>
              <w:t>platform,</w:t>
            </w:r>
            <w:r w:rsidRPr="00244829">
              <w:rPr>
                <w:rFonts w:asciiTheme="minorHAnsi" w:hAnsiTheme="minorHAnsi" w:cstheme="minorHAnsi"/>
                <w:spacing w:val="-12"/>
              </w:rPr>
              <w:t xml:space="preserve"> </w:t>
            </w:r>
            <w:r w:rsidRPr="00244829">
              <w:rPr>
                <w:rFonts w:asciiTheme="minorHAnsi" w:hAnsiTheme="minorHAnsi" w:cstheme="minorHAnsi"/>
              </w:rPr>
              <w:t>referred</w:t>
            </w:r>
            <w:r w:rsidRPr="00244829">
              <w:rPr>
                <w:rFonts w:asciiTheme="minorHAnsi" w:hAnsiTheme="minorHAnsi" w:cstheme="minorHAnsi"/>
                <w:spacing w:val="-11"/>
              </w:rPr>
              <w:t xml:space="preserve"> </w:t>
            </w:r>
            <w:r w:rsidRPr="00244829">
              <w:rPr>
                <w:rFonts w:asciiTheme="minorHAnsi" w:hAnsiTheme="minorHAnsi" w:cstheme="minorHAnsi"/>
              </w:rPr>
              <w:t>to</w:t>
            </w:r>
            <w:r w:rsidRPr="00244829">
              <w:rPr>
                <w:rFonts w:asciiTheme="minorHAnsi" w:hAnsiTheme="minorHAnsi" w:cstheme="minorHAnsi"/>
                <w:spacing w:val="-11"/>
              </w:rPr>
              <w:t xml:space="preserve"> </w:t>
            </w:r>
            <w:r w:rsidRPr="00244829">
              <w:rPr>
                <w:rFonts w:asciiTheme="minorHAnsi" w:hAnsiTheme="minorHAnsi" w:cstheme="minorHAnsi"/>
              </w:rPr>
              <w:t>in</w:t>
            </w:r>
            <w:r w:rsidRPr="00244829">
              <w:rPr>
                <w:rFonts w:asciiTheme="minorHAnsi" w:hAnsiTheme="minorHAnsi" w:cstheme="minorHAnsi"/>
                <w:spacing w:val="-12"/>
              </w:rPr>
              <w:t xml:space="preserve"> </w:t>
            </w:r>
            <w:r w:rsidRPr="00244829">
              <w:rPr>
                <w:rFonts w:asciiTheme="minorHAnsi" w:hAnsiTheme="minorHAnsi" w:cstheme="minorHAnsi"/>
              </w:rPr>
              <w:t>Article</w:t>
            </w:r>
            <w:r w:rsidRPr="00244829">
              <w:rPr>
                <w:rFonts w:asciiTheme="minorHAnsi" w:hAnsiTheme="minorHAnsi" w:cstheme="minorHAnsi"/>
                <w:spacing w:val="-12"/>
              </w:rPr>
              <w:t xml:space="preserve"> </w:t>
            </w:r>
            <w:r w:rsidRPr="00244829">
              <w:rPr>
                <w:rFonts w:asciiTheme="minorHAnsi" w:hAnsiTheme="minorHAnsi" w:cstheme="minorHAnsi"/>
              </w:rPr>
              <w:t>21(1)</w:t>
            </w:r>
            <w:r w:rsidRPr="00244829">
              <w:rPr>
                <w:rFonts w:asciiTheme="minorHAnsi" w:hAnsiTheme="minorHAnsi" w:cstheme="minorHAnsi"/>
                <w:spacing w:val="-13"/>
              </w:rPr>
              <w:t xml:space="preserve"> </w:t>
            </w:r>
            <w:r w:rsidRPr="00244829">
              <w:rPr>
                <w:rFonts w:asciiTheme="minorHAnsi" w:hAnsiTheme="minorHAnsi" w:cstheme="minorHAnsi"/>
              </w:rPr>
              <w:t>and</w:t>
            </w:r>
            <w:r w:rsidRPr="00244829">
              <w:rPr>
                <w:rFonts w:asciiTheme="minorHAnsi" w:hAnsiTheme="minorHAnsi" w:cstheme="minorHAnsi"/>
                <w:spacing w:val="-11"/>
              </w:rPr>
              <w:t xml:space="preserve"> </w:t>
            </w:r>
            <w:r w:rsidRPr="00244829">
              <w:rPr>
                <w:rFonts w:asciiTheme="minorHAnsi" w:hAnsiTheme="minorHAnsi" w:cstheme="minorHAnsi"/>
              </w:rPr>
              <w:t>(2) of Regulation (EU)</w:t>
            </w:r>
            <w:r w:rsidRPr="00244829">
              <w:rPr>
                <w:rFonts w:asciiTheme="minorHAnsi" w:hAnsiTheme="minorHAnsi" w:cstheme="minorHAnsi"/>
                <w:spacing w:val="-1"/>
              </w:rPr>
              <w:t xml:space="preserve"> </w:t>
            </w:r>
            <w:r w:rsidRPr="00244829">
              <w:rPr>
                <w:rFonts w:asciiTheme="minorHAnsi" w:hAnsiTheme="minorHAnsi" w:cstheme="minorHAnsi"/>
              </w:rPr>
              <w:t>2020/1503</w:t>
            </w:r>
          </w:p>
          <w:p w:rsidR="00235F6F" w:rsidRDefault="00235F6F" w:rsidP="00244829">
            <w:pPr>
              <w:pStyle w:val="TableParagraph"/>
              <w:numPr>
                <w:ilvl w:val="0"/>
                <w:numId w:val="22"/>
              </w:numPr>
              <w:tabs>
                <w:tab w:val="left" w:pos="811"/>
              </w:tabs>
              <w:spacing w:before="114"/>
              <w:ind w:right="95" w:hanging="360"/>
              <w:jc w:val="both"/>
              <w:rPr>
                <w:rFonts w:asciiTheme="minorHAnsi" w:hAnsiTheme="minorHAnsi" w:cstheme="minorHAnsi"/>
              </w:rPr>
            </w:pPr>
            <w:r w:rsidRPr="00244829">
              <w:rPr>
                <w:rFonts w:asciiTheme="minorHAnsi" w:hAnsiTheme="minorHAnsi" w:cstheme="minorHAnsi"/>
              </w:rPr>
              <w:t xml:space="preserve">to carry out the simulation required to prospective non-sophisticated investors </w:t>
            </w:r>
            <w:r w:rsidRPr="00244829">
              <w:rPr>
                <w:rFonts w:asciiTheme="minorHAnsi" w:hAnsiTheme="minorHAnsi" w:cstheme="minorHAnsi"/>
                <w:spacing w:val="-5"/>
              </w:rPr>
              <w:t xml:space="preserve">of </w:t>
            </w:r>
            <w:r w:rsidRPr="00244829">
              <w:rPr>
                <w:rFonts w:asciiTheme="minorHAnsi" w:hAnsiTheme="minorHAnsi" w:cstheme="minorHAnsi"/>
              </w:rPr>
              <w:t>their ability to bear loss, referred to in Article</w:t>
            </w:r>
            <w:r w:rsidRPr="00244829">
              <w:rPr>
                <w:rFonts w:asciiTheme="minorHAnsi" w:hAnsiTheme="minorHAnsi" w:cstheme="minorHAnsi"/>
                <w:spacing w:val="-16"/>
              </w:rPr>
              <w:t xml:space="preserve"> </w:t>
            </w:r>
            <w:r w:rsidRPr="00244829">
              <w:rPr>
                <w:rFonts w:asciiTheme="minorHAnsi" w:hAnsiTheme="minorHAnsi" w:cstheme="minorHAnsi"/>
              </w:rPr>
              <w:t>21(5)</w:t>
            </w:r>
            <w:r w:rsidRPr="00244829">
              <w:rPr>
                <w:rFonts w:asciiTheme="minorHAnsi" w:hAnsiTheme="minorHAnsi" w:cstheme="minorHAnsi"/>
                <w:spacing w:val="-15"/>
              </w:rPr>
              <w:t xml:space="preserve"> </w:t>
            </w:r>
            <w:r w:rsidRPr="00244829">
              <w:rPr>
                <w:rFonts w:asciiTheme="minorHAnsi" w:hAnsiTheme="minorHAnsi" w:cstheme="minorHAnsi"/>
              </w:rPr>
              <w:t>of</w:t>
            </w:r>
            <w:r w:rsidRPr="00244829">
              <w:rPr>
                <w:rFonts w:asciiTheme="minorHAnsi" w:hAnsiTheme="minorHAnsi" w:cstheme="minorHAnsi"/>
                <w:spacing w:val="-16"/>
              </w:rPr>
              <w:t xml:space="preserve"> </w:t>
            </w:r>
            <w:r w:rsidRPr="00244829">
              <w:rPr>
                <w:rFonts w:asciiTheme="minorHAnsi" w:hAnsiTheme="minorHAnsi" w:cstheme="minorHAnsi"/>
              </w:rPr>
              <w:t>Regulation</w:t>
            </w:r>
            <w:r w:rsidRPr="00244829">
              <w:rPr>
                <w:rFonts w:asciiTheme="minorHAnsi" w:hAnsiTheme="minorHAnsi" w:cstheme="minorHAnsi"/>
                <w:spacing w:val="-16"/>
              </w:rPr>
              <w:t xml:space="preserve"> </w:t>
            </w:r>
            <w:r w:rsidRPr="00244829">
              <w:rPr>
                <w:rFonts w:asciiTheme="minorHAnsi" w:hAnsiTheme="minorHAnsi" w:cstheme="minorHAnsi"/>
              </w:rPr>
              <w:t>(EU)</w:t>
            </w:r>
            <w:r w:rsidRPr="00244829">
              <w:rPr>
                <w:rFonts w:asciiTheme="minorHAnsi" w:hAnsiTheme="minorHAnsi" w:cstheme="minorHAnsi"/>
                <w:spacing w:val="-16"/>
              </w:rPr>
              <w:t xml:space="preserve"> </w:t>
            </w:r>
            <w:r w:rsidRPr="00244829">
              <w:rPr>
                <w:rFonts w:asciiTheme="minorHAnsi" w:hAnsiTheme="minorHAnsi" w:cstheme="minorHAnsi"/>
              </w:rPr>
              <w:t>2020/1503</w:t>
            </w:r>
          </w:p>
          <w:p w:rsidR="00235F6F" w:rsidRPr="00244829" w:rsidRDefault="00235F6F" w:rsidP="00244829">
            <w:pPr>
              <w:pStyle w:val="TableParagraph"/>
              <w:tabs>
                <w:tab w:val="left" w:pos="811"/>
              </w:tabs>
              <w:spacing w:before="114"/>
              <w:ind w:left="822" w:right="95"/>
              <w:rPr>
                <w:rFonts w:asciiTheme="minorHAnsi" w:hAnsiTheme="minorHAnsi" w:cstheme="minorHAnsi"/>
              </w:rPr>
            </w:pPr>
          </w:p>
          <w:p w:rsidR="00235F6F" w:rsidRPr="00244829" w:rsidRDefault="00235F6F" w:rsidP="00244829">
            <w:pPr>
              <w:pStyle w:val="TableParagraph"/>
              <w:numPr>
                <w:ilvl w:val="0"/>
                <w:numId w:val="22"/>
              </w:numPr>
              <w:tabs>
                <w:tab w:val="left" w:pos="811"/>
              </w:tabs>
              <w:spacing w:before="1"/>
              <w:ind w:left="815" w:right="96" w:hanging="356"/>
              <w:jc w:val="both"/>
              <w:rPr>
                <w:rFonts w:asciiTheme="minorHAnsi" w:hAnsiTheme="minorHAnsi" w:cstheme="minorHAnsi"/>
              </w:rPr>
            </w:pPr>
            <w:r w:rsidRPr="00244829">
              <w:rPr>
                <w:rFonts w:asciiTheme="minorHAnsi" w:hAnsiTheme="minorHAnsi" w:cstheme="minorHAnsi"/>
              </w:rPr>
              <w:t>to provide the information referred to in Article</w:t>
            </w:r>
            <w:r w:rsidRPr="00244829">
              <w:rPr>
                <w:rFonts w:asciiTheme="minorHAnsi" w:hAnsiTheme="minorHAnsi" w:cstheme="minorHAnsi"/>
                <w:spacing w:val="-16"/>
              </w:rPr>
              <w:t xml:space="preserve"> </w:t>
            </w:r>
            <w:r w:rsidRPr="00244829">
              <w:rPr>
                <w:rFonts w:asciiTheme="minorHAnsi" w:hAnsiTheme="minorHAnsi" w:cstheme="minorHAnsi"/>
              </w:rPr>
              <w:t>21(4)</w:t>
            </w:r>
            <w:r w:rsidRPr="00244829">
              <w:rPr>
                <w:rFonts w:asciiTheme="minorHAnsi" w:hAnsiTheme="minorHAnsi" w:cstheme="minorHAnsi"/>
                <w:spacing w:val="-17"/>
              </w:rPr>
              <w:t xml:space="preserve"> </w:t>
            </w:r>
            <w:r w:rsidRPr="00244829">
              <w:rPr>
                <w:rFonts w:asciiTheme="minorHAnsi" w:hAnsiTheme="minorHAnsi" w:cstheme="minorHAnsi"/>
              </w:rPr>
              <w:t>of</w:t>
            </w:r>
            <w:r w:rsidRPr="00244829">
              <w:rPr>
                <w:rFonts w:asciiTheme="minorHAnsi" w:hAnsiTheme="minorHAnsi" w:cstheme="minorHAnsi"/>
                <w:spacing w:val="-16"/>
              </w:rPr>
              <w:t xml:space="preserve"> </w:t>
            </w:r>
            <w:r w:rsidRPr="00244829">
              <w:rPr>
                <w:rFonts w:asciiTheme="minorHAnsi" w:hAnsiTheme="minorHAnsi" w:cstheme="minorHAnsi"/>
              </w:rPr>
              <w:t>Regulation</w:t>
            </w:r>
            <w:r w:rsidRPr="00244829">
              <w:rPr>
                <w:rFonts w:asciiTheme="minorHAnsi" w:hAnsiTheme="minorHAnsi" w:cstheme="minorHAnsi"/>
                <w:spacing w:val="-15"/>
              </w:rPr>
              <w:t xml:space="preserve"> </w:t>
            </w:r>
            <w:r w:rsidRPr="00244829">
              <w:rPr>
                <w:rFonts w:asciiTheme="minorHAnsi" w:hAnsiTheme="minorHAnsi" w:cstheme="minorHAnsi"/>
              </w:rPr>
              <w:t>(EU)</w:t>
            </w:r>
            <w:r w:rsidRPr="00244829">
              <w:rPr>
                <w:rFonts w:asciiTheme="minorHAnsi" w:hAnsiTheme="minorHAnsi" w:cstheme="minorHAnsi"/>
                <w:spacing w:val="-17"/>
              </w:rPr>
              <w:t xml:space="preserve"> </w:t>
            </w:r>
            <w:r w:rsidRPr="00244829">
              <w:rPr>
                <w:rFonts w:asciiTheme="minorHAnsi" w:hAnsiTheme="minorHAnsi" w:cstheme="minorHAnsi"/>
              </w:rPr>
              <w:t>2020/1503</w:t>
            </w:r>
          </w:p>
          <w:p w:rsidR="00235F6F" w:rsidRPr="00244829" w:rsidRDefault="00235F6F" w:rsidP="00244829">
            <w:pPr>
              <w:pStyle w:val="TableParagraph"/>
              <w:spacing w:before="4"/>
              <w:rPr>
                <w:rFonts w:asciiTheme="minorHAnsi" w:hAnsiTheme="minorHAnsi" w:cstheme="minorHAnsi"/>
                <w:b/>
              </w:rPr>
            </w:pPr>
          </w:p>
          <w:p w:rsidR="00235F6F" w:rsidRPr="00244829" w:rsidRDefault="00235F6F" w:rsidP="008132F8">
            <w:pPr>
              <w:pStyle w:val="TableParagraph"/>
              <w:spacing w:before="1" w:line="270" w:lineRule="atLeast"/>
              <w:ind w:right="96"/>
              <w:jc w:val="both"/>
              <w:rPr>
                <w:rFonts w:asciiTheme="minorHAnsi" w:hAnsiTheme="minorHAnsi" w:cstheme="minorHAnsi"/>
              </w:rPr>
            </w:pPr>
            <w:r w:rsidRPr="00244829">
              <w:rPr>
                <w:rFonts w:asciiTheme="minorHAnsi" w:hAnsiTheme="minorHAnsi" w:cstheme="minorHAnsi"/>
              </w:rPr>
              <w:t>2. The applicant shall provide a description of the procedures adopted by the applicant on investment limits</w:t>
            </w:r>
            <w:r w:rsidRPr="00244829">
              <w:rPr>
                <w:rFonts w:asciiTheme="minorHAnsi" w:hAnsiTheme="minorHAnsi" w:cstheme="minorHAnsi"/>
                <w:spacing w:val="-11"/>
              </w:rPr>
              <w:t xml:space="preserve"> </w:t>
            </w:r>
            <w:r w:rsidRPr="00244829">
              <w:rPr>
                <w:rFonts w:asciiTheme="minorHAnsi" w:hAnsiTheme="minorHAnsi" w:cstheme="minorHAnsi"/>
              </w:rPr>
              <w:t>for</w:t>
            </w:r>
            <w:r w:rsidRPr="00244829">
              <w:rPr>
                <w:rFonts w:asciiTheme="minorHAnsi" w:hAnsiTheme="minorHAnsi" w:cstheme="minorHAnsi"/>
                <w:spacing w:val="-13"/>
              </w:rPr>
              <w:t xml:space="preserve"> </w:t>
            </w:r>
            <w:r w:rsidRPr="00244829">
              <w:rPr>
                <w:rFonts w:asciiTheme="minorHAnsi" w:hAnsiTheme="minorHAnsi" w:cstheme="minorHAnsi"/>
              </w:rPr>
              <w:t>non-sophisticated</w:t>
            </w:r>
            <w:r w:rsidRPr="00244829">
              <w:rPr>
                <w:rFonts w:asciiTheme="minorHAnsi" w:hAnsiTheme="minorHAnsi" w:cstheme="minorHAnsi"/>
                <w:spacing w:val="-11"/>
              </w:rPr>
              <w:t xml:space="preserve"> </w:t>
            </w:r>
            <w:r w:rsidRPr="00244829">
              <w:rPr>
                <w:rFonts w:asciiTheme="minorHAnsi" w:hAnsiTheme="minorHAnsi" w:cstheme="minorHAnsi"/>
              </w:rPr>
              <w:t>investors,</w:t>
            </w:r>
            <w:r w:rsidRPr="00244829">
              <w:rPr>
                <w:rFonts w:asciiTheme="minorHAnsi" w:hAnsiTheme="minorHAnsi" w:cstheme="minorHAnsi"/>
                <w:spacing w:val="-11"/>
              </w:rPr>
              <w:t xml:space="preserve"> </w:t>
            </w:r>
            <w:r w:rsidRPr="00244829">
              <w:rPr>
                <w:rFonts w:asciiTheme="minorHAnsi" w:hAnsiTheme="minorHAnsi" w:cstheme="minorHAnsi"/>
              </w:rPr>
              <w:t>including</w:t>
            </w:r>
            <w:r w:rsidRPr="00244829">
              <w:rPr>
                <w:rFonts w:asciiTheme="minorHAnsi" w:hAnsiTheme="minorHAnsi" w:cstheme="minorHAnsi"/>
                <w:spacing w:val="-11"/>
              </w:rPr>
              <w:t xml:space="preserve"> </w:t>
            </w:r>
            <w:r w:rsidRPr="00244829">
              <w:rPr>
                <w:rFonts w:asciiTheme="minorHAnsi" w:hAnsiTheme="minorHAnsi" w:cstheme="minorHAnsi"/>
              </w:rPr>
              <w:t>the description of the content of the specific risk warning and the arrangements to acquire from the investor the explicit</w:t>
            </w:r>
            <w:r w:rsidRPr="00244829">
              <w:rPr>
                <w:rFonts w:asciiTheme="minorHAnsi" w:hAnsiTheme="minorHAnsi" w:cstheme="minorHAnsi"/>
                <w:spacing w:val="-3"/>
              </w:rPr>
              <w:t xml:space="preserve"> </w:t>
            </w:r>
            <w:r w:rsidRPr="00244829">
              <w:rPr>
                <w:rFonts w:asciiTheme="minorHAnsi" w:hAnsiTheme="minorHAnsi" w:cstheme="minorHAnsi"/>
              </w:rPr>
              <w:t>consent</w:t>
            </w:r>
            <w:r w:rsidRPr="00244829">
              <w:rPr>
                <w:rFonts w:asciiTheme="minorHAnsi" w:hAnsiTheme="minorHAnsi" w:cstheme="minorHAnsi"/>
                <w:spacing w:val="-6"/>
              </w:rPr>
              <w:t xml:space="preserve"> </w:t>
            </w:r>
          </w:p>
        </w:tc>
        <w:tc>
          <w:tcPr>
            <w:tcW w:w="2552" w:type="dxa"/>
            <w:tcBorders>
              <w:top w:val="single" w:sz="6" w:space="0" w:color="000000"/>
              <w:left w:val="single" w:sz="6" w:space="0" w:color="000000"/>
            </w:tcBorders>
          </w:tcPr>
          <w:p w:rsidR="00235F6F" w:rsidRPr="00244829" w:rsidRDefault="00235F6F" w:rsidP="00235F6F">
            <w:pPr>
              <w:pStyle w:val="TableParagraph"/>
              <w:tabs>
                <w:tab w:val="left" w:pos="363"/>
              </w:tabs>
              <w:spacing w:line="276" w:lineRule="auto"/>
              <w:ind w:left="106" w:right="100"/>
              <w:rPr>
                <w:rFonts w:asciiTheme="minorHAnsi" w:hAnsiTheme="minorHAnsi" w:cstheme="minorHAnsi"/>
              </w:rPr>
            </w:pPr>
          </w:p>
        </w:tc>
      </w:tr>
    </w:tbl>
    <w:p w:rsidR="008878C7" w:rsidRPr="00244829" w:rsidRDefault="008878C7">
      <w:pPr>
        <w:rPr>
          <w:rFonts w:cstheme="minorHAnsi"/>
        </w:rPr>
      </w:pPr>
    </w:p>
    <w:sectPr w:rsidR="008878C7" w:rsidRPr="00244829" w:rsidSect="00AD144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441" w:rsidRDefault="00AD1441" w:rsidP="00AD1441">
      <w:pPr>
        <w:spacing w:after="0" w:line="240" w:lineRule="auto"/>
      </w:pPr>
      <w:r>
        <w:separator/>
      </w:r>
    </w:p>
  </w:endnote>
  <w:endnote w:type="continuationSeparator" w:id="0">
    <w:p w:rsidR="00AD1441" w:rsidRDefault="00AD1441" w:rsidP="00AD1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441" w:rsidRDefault="00AD1441" w:rsidP="00AD1441">
      <w:pPr>
        <w:spacing w:after="0" w:line="240" w:lineRule="auto"/>
      </w:pPr>
      <w:r>
        <w:separator/>
      </w:r>
    </w:p>
  </w:footnote>
  <w:footnote w:type="continuationSeparator" w:id="0">
    <w:p w:rsidR="00AD1441" w:rsidRDefault="00AD1441" w:rsidP="00AD14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62C"/>
    <w:multiLevelType w:val="hybridMultilevel"/>
    <w:tmpl w:val="D1EA9E4E"/>
    <w:lvl w:ilvl="0" w:tplc="94D06B1E">
      <w:start w:val="1"/>
      <w:numFmt w:val="lowerLetter"/>
      <w:lvlText w:val="(%1)"/>
      <w:lvlJc w:val="left"/>
      <w:pPr>
        <w:ind w:left="1000" w:hanging="348"/>
        <w:jc w:val="left"/>
      </w:pPr>
      <w:rPr>
        <w:rFonts w:ascii="Times New Roman" w:eastAsia="Times New Roman" w:hAnsi="Times New Roman" w:cs="Times New Roman" w:hint="default"/>
        <w:spacing w:val="-2"/>
        <w:w w:val="99"/>
        <w:sz w:val="24"/>
        <w:szCs w:val="24"/>
        <w:lang w:val="en-GB" w:eastAsia="en-GB" w:bidi="en-GB"/>
      </w:rPr>
    </w:lvl>
    <w:lvl w:ilvl="1" w:tplc="DB54AB02">
      <w:numFmt w:val="bullet"/>
      <w:lvlText w:val="•"/>
      <w:lvlJc w:val="left"/>
      <w:pPr>
        <w:ind w:left="1421" w:hanging="348"/>
      </w:pPr>
      <w:rPr>
        <w:rFonts w:hint="default"/>
        <w:lang w:val="en-GB" w:eastAsia="en-GB" w:bidi="en-GB"/>
      </w:rPr>
    </w:lvl>
    <w:lvl w:ilvl="2" w:tplc="DA907AC6">
      <w:numFmt w:val="bullet"/>
      <w:lvlText w:val="•"/>
      <w:lvlJc w:val="left"/>
      <w:pPr>
        <w:ind w:left="1850" w:hanging="348"/>
      </w:pPr>
      <w:rPr>
        <w:rFonts w:hint="default"/>
        <w:lang w:val="en-GB" w:eastAsia="en-GB" w:bidi="en-GB"/>
      </w:rPr>
    </w:lvl>
    <w:lvl w:ilvl="3" w:tplc="6178B8F4">
      <w:numFmt w:val="bullet"/>
      <w:lvlText w:val="•"/>
      <w:lvlJc w:val="left"/>
      <w:pPr>
        <w:ind w:left="2279" w:hanging="348"/>
      </w:pPr>
      <w:rPr>
        <w:rFonts w:hint="default"/>
        <w:lang w:val="en-GB" w:eastAsia="en-GB" w:bidi="en-GB"/>
      </w:rPr>
    </w:lvl>
    <w:lvl w:ilvl="4" w:tplc="EF9003C6">
      <w:numFmt w:val="bullet"/>
      <w:lvlText w:val="•"/>
      <w:lvlJc w:val="left"/>
      <w:pPr>
        <w:ind w:left="2708" w:hanging="348"/>
      </w:pPr>
      <w:rPr>
        <w:rFonts w:hint="default"/>
        <w:lang w:val="en-GB" w:eastAsia="en-GB" w:bidi="en-GB"/>
      </w:rPr>
    </w:lvl>
    <w:lvl w:ilvl="5" w:tplc="03AC275E">
      <w:numFmt w:val="bullet"/>
      <w:lvlText w:val="•"/>
      <w:lvlJc w:val="left"/>
      <w:pPr>
        <w:ind w:left="3137" w:hanging="348"/>
      </w:pPr>
      <w:rPr>
        <w:rFonts w:hint="default"/>
        <w:lang w:val="en-GB" w:eastAsia="en-GB" w:bidi="en-GB"/>
      </w:rPr>
    </w:lvl>
    <w:lvl w:ilvl="6" w:tplc="930841BE">
      <w:numFmt w:val="bullet"/>
      <w:lvlText w:val="•"/>
      <w:lvlJc w:val="left"/>
      <w:pPr>
        <w:ind w:left="3566" w:hanging="348"/>
      </w:pPr>
      <w:rPr>
        <w:rFonts w:hint="default"/>
        <w:lang w:val="en-GB" w:eastAsia="en-GB" w:bidi="en-GB"/>
      </w:rPr>
    </w:lvl>
    <w:lvl w:ilvl="7" w:tplc="7AF2F17A">
      <w:numFmt w:val="bullet"/>
      <w:lvlText w:val="•"/>
      <w:lvlJc w:val="left"/>
      <w:pPr>
        <w:ind w:left="3996" w:hanging="348"/>
      </w:pPr>
      <w:rPr>
        <w:rFonts w:hint="default"/>
        <w:lang w:val="en-GB" w:eastAsia="en-GB" w:bidi="en-GB"/>
      </w:rPr>
    </w:lvl>
    <w:lvl w:ilvl="8" w:tplc="9BA8F300">
      <w:numFmt w:val="bullet"/>
      <w:lvlText w:val="•"/>
      <w:lvlJc w:val="left"/>
      <w:pPr>
        <w:ind w:left="4425" w:hanging="348"/>
      </w:pPr>
      <w:rPr>
        <w:rFonts w:hint="default"/>
        <w:lang w:val="en-GB" w:eastAsia="en-GB" w:bidi="en-GB"/>
      </w:rPr>
    </w:lvl>
  </w:abstractNum>
  <w:abstractNum w:abstractNumId="1" w15:restartNumberingAfterBreak="0">
    <w:nsid w:val="029831E7"/>
    <w:multiLevelType w:val="hybridMultilevel"/>
    <w:tmpl w:val="36EA11EA"/>
    <w:lvl w:ilvl="0" w:tplc="7D489ED4">
      <w:numFmt w:val="bullet"/>
      <w:lvlText w:val="☐"/>
      <w:lvlJc w:val="left"/>
      <w:pPr>
        <w:ind w:left="429" w:hanging="264"/>
      </w:pPr>
      <w:rPr>
        <w:rFonts w:ascii="Segoe UI Symbol" w:eastAsia="Segoe UI Symbol" w:hAnsi="Segoe UI Symbol" w:cs="Segoe UI Symbol" w:hint="default"/>
        <w:w w:val="100"/>
        <w:sz w:val="24"/>
        <w:szCs w:val="24"/>
        <w:lang w:val="en-GB" w:eastAsia="en-GB" w:bidi="en-GB"/>
      </w:rPr>
    </w:lvl>
    <w:lvl w:ilvl="1" w:tplc="B4ACBD48">
      <w:numFmt w:val="bullet"/>
      <w:lvlText w:val="•"/>
      <w:lvlJc w:val="left"/>
      <w:pPr>
        <w:ind w:left="887" w:hanging="264"/>
      </w:pPr>
      <w:rPr>
        <w:rFonts w:hint="default"/>
        <w:lang w:val="en-GB" w:eastAsia="en-GB" w:bidi="en-GB"/>
      </w:rPr>
    </w:lvl>
    <w:lvl w:ilvl="2" w:tplc="E36095EA">
      <w:numFmt w:val="bullet"/>
      <w:lvlText w:val="•"/>
      <w:lvlJc w:val="left"/>
      <w:pPr>
        <w:ind w:left="1355" w:hanging="264"/>
      </w:pPr>
      <w:rPr>
        <w:rFonts w:hint="default"/>
        <w:lang w:val="en-GB" w:eastAsia="en-GB" w:bidi="en-GB"/>
      </w:rPr>
    </w:lvl>
    <w:lvl w:ilvl="3" w:tplc="D5166EF6">
      <w:numFmt w:val="bullet"/>
      <w:lvlText w:val="•"/>
      <w:lvlJc w:val="left"/>
      <w:pPr>
        <w:ind w:left="1822" w:hanging="264"/>
      </w:pPr>
      <w:rPr>
        <w:rFonts w:hint="default"/>
        <w:lang w:val="en-GB" w:eastAsia="en-GB" w:bidi="en-GB"/>
      </w:rPr>
    </w:lvl>
    <w:lvl w:ilvl="4" w:tplc="34423A00">
      <w:numFmt w:val="bullet"/>
      <w:lvlText w:val="•"/>
      <w:lvlJc w:val="left"/>
      <w:pPr>
        <w:ind w:left="2290" w:hanging="264"/>
      </w:pPr>
      <w:rPr>
        <w:rFonts w:hint="default"/>
        <w:lang w:val="en-GB" w:eastAsia="en-GB" w:bidi="en-GB"/>
      </w:rPr>
    </w:lvl>
    <w:lvl w:ilvl="5" w:tplc="80C0E1D4">
      <w:numFmt w:val="bullet"/>
      <w:lvlText w:val="•"/>
      <w:lvlJc w:val="left"/>
      <w:pPr>
        <w:ind w:left="2758" w:hanging="264"/>
      </w:pPr>
      <w:rPr>
        <w:rFonts w:hint="default"/>
        <w:lang w:val="en-GB" w:eastAsia="en-GB" w:bidi="en-GB"/>
      </w:rPr>
    </w:lvl>
    <w:lvl w:ilvl="6" w:tplc="34EA5282">
      <w:numFmt w:val="bullet"/>
      <w:lvlText w:val="•"/>
      <w:lvlJc w:val="left"/>
      <w:pPr>
        <w:ind w:left="3225" w:hanging="264"/>
      </w:pPr>
      <w:rPr>
        <w:rFonts w:hint="default"/>
        <w:lang w:val="en-GB" w:eastAsia="en-GB" w:bidi="en-GB"/>
      </w:rPr>
    </w:lvl>
    <w:lvl w:ilvl="7" w:tplc="C27CBD6A">
      <w:numFmt w:val="bullet"/>
      <w:lvlText w:val="•"/>
      <w:lvlJc w:val="left"/>
      <w:pPr>
        <w:ind w:left="3693" w:hanging="264"/>
      </w:pPr>
      <w:rPr>
        <w:rFonts w:hint="default"/>
        <w:lang w:val="en-GB" w:eastAsia="en-GB" w:bidi="en-GB"/>
      </w:rPr>
    </w:lvl>
    <w:lvl w:ilvl="8" w:tplc="07F6C94C">
      <w:numFmt w:val="bullet"/>
      <w:lvlText w:val="•"/>
      <w:lvlJc w:val="left"/>
      <w:pPr>
        <w:ind w:left="4160" w:hanging="264"/>
      </w:pPr>
      <w:rPr>
        <w:rFonts w:hint="default"/>
        <w:lang w:val="en-GB" w:eastAsia="en-GB" w:bidi="en-GB"/>
      </w:rPr>
    </w:lvl>
  </w:abstractNum>
  <w:abstractNum w:abstractNumId="2" w15:restartNumberingAfterBreak="0">
    <w:nsid w:val="036D286C"/>
    <w:multiLevelType w:val="hybridMultilevel"/>
    <w:tmpl w:val="BAFA97BC"/>
    <w:lvl w:ilvl="0" w:tplc="D64A73D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4B50B6"/>
    <w:multiLevelType w:val="hybridMultilevel"/>
    <w:tmpl w:val="1BBC7A0A"/>
    <w:lvl w:ilvl="0" w:tplc="3EACC1AE">
      <w:start w:val="1"/>
      <w:numFmt w:val="lowerLetter"/>
      <w:lvlText w:val="(%1)"/>
      <w:lvlJc w:val="left"/>
      <w:pPr>
        <w:ind w:left="821" w:hanging="348"/>
        <w:jc w:val="left"/>
      </w:pPr>
      <w:rPr>
        <w:rFonts w:ascii="Times New Roman" w:eastAsia="Times New Roman" w:hAnsi="Times New Roman" w:cs="Times New Roman" w:hint="default"/>
        <w:spacing w:val="-2"/>
        <w:w w:val="99"/>
        <w:sz w:val="24"/>
        <w:szCs w:val="24"/>
        <w:lang w:val="en-GB" w:eastAsia="en-GB" w:bidi="en-GB"/>
      </w:rPr>
    </w:lvl>
    <w:lvl w:ilvl="1" w:tplc="CF5CAE26">
      <w:numFmt w:val="bullet"/>
      <w:lvlText w:val="•"/>
      <w:lvlJc w:val="left"/>
      <w:pPr>
        <w:ind w:left="1248" w:hanging="348"/>
      </w:pPr>
      <w:rPr>
        <w:rFonts w:hint="default"/>
        <w:lang w:val="en-GB" w:eastAsia="en-GB" w:bidi="en-GB"/>
      </w:rPr>
    </w:lvl>
    <w:lvl w:ilvl="2" w:tplc="7BCA5896">
      <w:numFmt w:val="bullet"/>
      <w:lvlText w:val="•"/>
      <w:lvlJc w:val="left"/>
      <w:pPr>
        <w:ind w:left="1676" w:hanging="348"/>
      </w:pPr>
      <w:rPr>
        <w:rFonts w:hint="default"/>
        <w:lang w:val="en-GB" w:eastAsia="en-GB" w:bidi="en-GB"/>
      </w:rPr>
    </w:lvl>
    <w:lvl w:ilvl="3" w:tplc="01F8E3DA">
      <w:numFmt w:val="bullet"/>
      <w:lvlText w:val="•"/>
      <w:lvlJc w:val="left"/>
      <w:pPr>
        <w:ind w:left="2105" w:hanging="348"/>
      </w:pPr>
      <w:rPr>
        <w:rFonts w:hint="default"/>
        <w:lang w:val="en-GB" w:eastAsia="en-GB" w:bidi="en-GB"/>
      </w:rPr>
    </w:lvl>
    <w:lvl w:ilvl="4" w:tplc="A39C3C88">
      <w:numFmt w:val="bullet"/>
      <w:lvlText w:val="•"/>
      <w:lvlJc w:val="left"/>
      <w:pPr>
        <w:ind w:left="2533" w:hanging="348"/>
      </w:pPr>
      <w:rPr>
        <w:rFonts w:hint="default"/>
        <w:lang w:val="en-GB" w:eastAsia="en-GB" w:bidi="en-GB"/>
      </w:rPr>
    </w:lvl>
    <w:lvl w:ilvl="5" w:tplc="AC1E6DE6">
      <w:numFmt w:val="bullet"/>
      <w:lvlText w:val="•"/>
      <w:lvlJc w:val="left"/>
      <w:pPr>
        <w:ind w:left="2962" w:hanging="348"/>
      </w:pPr>
      <w:rPr>
        <w:rFonts w:hint="default"/>
        <w:lang w:val="en-GB" w:eastAsia="en-GB" w:bidi="en-GB"/>
      </w:rPr>
    </w:lvl>
    <w:lvl w:ilvl="6" w:tplc="7DB05E44">
      <w:numFmt w:val="bullet"/>
      <w:lvlText w:val="•"/>
      <w:lvlJc w:val="left"/>
      <w:pPr>
        <w:ind w:left="3390" w:hanging="348"/>
      </w:pPr>
      <w:rPr>
        <w:rFonts w:hint="default"/>
        <w:lang w:val="en-GB" w:eastAsia="en-GB" w:bidi="en-GB"/>
      </w:rPr>
    </w:lvl>
    <w:lvl w:ilvl="7" w:tplc="E7AE8D6C">
      <w:numFmt w:val="bullet"/>
      <w:lvlText w:val="•"/>
      <w:lvlJc w:val="left"/>
      <w:pPr>
        <w:ind w:left="3819" w:hanging="348"/>
      </w:pPr>
      <w:rPr>
        <w:rFonts w:hint="default"/>
        <w:lang w:val="en-GB" w:eastAsia="en-GB" w:bidi="en-GB"/>
      </w:rPr>
    </w:lvl>
    <w:lvl w:ilvl="8" w:tplc="FAD43324">
      <w:numFmt w:val="bullet"/>
      <w:lvlText w:val="•"/>
      <w:lvlJc w:val="left"/>
      <w:pPr>
        <w:ind w:left="4247" w:hanging="348"/>
      </w:pPr>
      <w:rPr>
        <w:rFonts w:hint="default"/>
        <w:lang w:val="en-GB" w:eastAsia="en-GB" w:bidi="en-GB"/>
      </w:rPr>
    </w:lvl>
  </w:abstractNum>
  <w:abstractNum w:abstractNumId="4" w15:restartNumberingAfterBreak="0">
    <w:nsid w:val="1A404C21"/>
    <w:multiLevelType w:val="hybridMultilevel"/>
    <w:tmpl w:val="8F702088"/>
    <w:lvl w:ilvl="0" w:tplc="51E8A1FE">
      <w:start w:val="1"/>
      <w:numFmt w:val="lowerLetter"/>
      <w:lvlText w:val="(%1)"/>
      <w:lvlJc w:val="left"/>
      <w:pPr>
        <w:ind w:left="828" w:hanging="348"/>
        <w:jc w:val="left"/>
      </w:pPr>
      <w:rPr>
        <w:rFonts w:ascii="Times New Roman" w:eastAsia="Times New Roman" w:hAnsi="Times New Roman" w:cs="Times New Roman" w:hint="default"/>
        <w:spacing w:val="-2"/>
        <w:w w:val="99"/>
        <w:sz w:val="24"/>
        <w:szCs w:val="24"/>
        <w:lang w:val="en-GB" w:eastAsia="en-GB" w:bidi="en-GB"/>
      </w:rPr>
    </w:lvl>
    <w:lvl w:ilvl="1" w:tplc="F5B6D866">
      <w:numFmt w:val="bullet"/>
      <w:lvlText w:val="•"/>
      <w:lvlJc w:val="left"/>
      <w:pPr>
        <w:ind w:left="1249" w:hanging="348"/>
      </w:pPr>
      <w:rPr>
        <w:rFonts w:hint="default"/>
        <w:lang w:val="en-GB" w:eastAsia="en-GB" w:bidi="en-GB"/>
      </w:rPr>
    </w:lvl>
    <w:lvl w:ilvl="2" w:tplc="550AF946">
      <w:numFmt w:val="bullet"/>
      <w:lvlText w:val="•"/>
      <w:lvlJc w:val="left"/>
      <w:pPr>
        <w:ind w:left="1678" w:hanging="348"/>
      </w:pPr>
      <w:rPr>
        <w:rFonts w:hint="default"/>
        <w:lang w:val="en-GB" w:eastAsia="en-GB" w:bidi="en-GB"/>
      </w:rPr>
    </w:lvl>
    <w:lvl w:ilvl="3" w:tplc="7DBC28C6">
      <w:numFmt w:val="bullet"/>
      <w:lvlText w:val="•"/>
      <w:lvlJc w:val="left"/>
      <w:pPr>
        <w:ind w:left="2107" w:hanging="348"/>
      </w:pPr>
      <w:rPr>
        <w:rFonts w:hint="default"/>
        <w:lang w:val="en-GB" w:eastAsia="en-GB" w:bidi="en-GB"/>
      </w:rPr>
    </w:lvl>
    <w:lvl w:ilvl="4" w:tplc="B19ADC9A">
      <w:numFmt w:val="bullet"/>
      <w:lvlText w:val="•"/>
      <w:lvlJc w:val="left"/>
      <w:pPr>
        <w:ind w:left="2536" w:hanging="348"/>
      </w:pPr>
      <w:rPr>
        <w:rFonts w:hint="default"/>
        <w:lang w:val="en-GB" w:eastAsia="en-GB" w:bidi="en-GB"/>
      </w:rPr>
    </w:lvl>
    <w:lvl w:ilvl="5" w:tplc="C26EAC10">
      <w:numFmt w:val="bullet"/>
      <w:lvlText w:val="•"/>
      <w:lvlJc w:val="left"/>
      <w:pPr>
        <w:ind w:left="2965" w:hanging="348"/>
      </w:pPr>
      <w:rPr>
        <w:rFonts w:hint="default"/>
        <w:lang w:val="en-GB" w:eastAsia="en-GB" w:bidi="en-GB"/>
      </w:rPr>
    </w:lvl>
    <w:lvl w:ilvl="6" w:tplc="4D80B9AA">
      <w:numFmt w:val="bullet"/>
      <w:lvlText w:val="•"/>
      <w:lvlJc w:val="left"/>
      <w:pPr>
        <w:ind w:left="3394" w:hanging="348"/>
      </w:pPr>
      <w:rPr>
        <w:rFonts w:hint="default"/>
        <w:lang w:val="en-GB" w:eastAsia="en-GB" w:bidi="en-GB"/>
      </w:rPr>
    </w:lvl>
    <w:lvl w:ilvl="7" w:tplc="368E6070">
      <w:numFmt w:val="bullet"/>
      <w:lvlText w:val="•"/>
      <w:lvlJc w:val="left"/>
      <w:pPr>
        <w:ind w:left="3824" w:hanging="348"/>
      </w:pPr>
      <w:rPr>
        <w:rFonts w:hint="default"/>
        <w:lang w:val="en-GB" w:eastAsia="en-GB" w:bidi="en-GB"/>
      </w:rPr>
    </w:lvl>
    <w:lvl w:ilvl="8" w:tplc="3B7A286A">
      <w:numFmt w:val="bullet"/>
      <w:lvlText w:val="•"/>
      <w:lvlJc w:val="left"/>
      <w:pPr>
        <w:ind w:left="4253" w:hanging="348"/>
      </w:pPr>
      <w:rPr>
        <w:rFonts w:hint="default"/>
        <w:lang w:val="en-GB" w:eastAsia="en-GB" w:bidi="en-GB"/>
      </w:rPr>
    </w:lvl>
  </w:abstractNum>
  <w:abstractNum w:abstractNumId="5" w15:restartNumberingAfterBreak="0">
    <w:nsid w:val="1B084404"/>
    <w:multiLevelType w:val="hybridMultilevel"/>
    <w:tmpl w:val="0684439A"/>
    <w:lvl w:ilvl="0" w:tplc="ED14CB38">
      <w:start w:val="1"/>
      <w:numFmt w:val="lowerLetter"/>
      <w:lvlText w:val="(%1)"/>
      <w:lvlJc w:val="left"/>
      <w:pPr>
        <w:ind w:left="828" w:hanging="348"/>
        <w:jc w:val="left"/>
      </w:pPr>
      <w:rPr>
        <w:rFonts w:ascii="Times New Roman" w:eastAsia="Times New Roman" w:hAnsi="Times New Roman" w:cs="Times New Roman" w:hint="default"/>
        <w:spacing w:val="-2"/>
        <w:w w:val="99"/>
        <w:sz w:val="24"/>
        <w:szCs w:val="24"/>
        <w:lang w:val="en-GB" w:eastAsia="en-GB" w:bidi="en-GB"/>
      </w:rPr>
    </w:lvl>
    <w:lvl w:ilvl="1" w:tplc="CD1AEB3E">
      <w:numFmt w:val="bullet"/>
      <w:lvlText w:val="•"/>
      <w:lvlJc w:val="left"/>
      <w:pPr>
        <w:ind w:left="1249" w:hanging="348"/>
      </w:pPr>
      <w:rPr>
        <w:rFonts w:hint="default"/>
        <w:lang w:val="en-GB" w:eastAsia="en-GB" w:bidi="en-GB"/>
      </w:rPr>
    </w:lvl>
    <w:lvl w:ilvl="2" w:tplc="6804C1B6">
      <w:numFmt w:val="bullet"/>
      <w:lvlText w:val="•"/>
      <w:lvlJc w:val="left"/>
      <w:pPr>
        <w:ind w:left="1678" w:hanging="348"/>
      </w:pPr>
      <w:rPr>
        <w:rFonts w:hint="default"/>
        <w:lang w:val="en-GB" w:eastAsia="en-GB" w:bidi="en-GB"/>
      </w:rPr>
    </w:lvl>
    <w:lvl w:ilvl="3" w:tplc="1E98EE30">
      <w:numFmt w:val="bullet"/>
      <w:lvlText w:val="•"/>
      <w:lvlJc w:val="left"/>
      <w:pPr>
        <w:ind w:left="2107" w:hanging="348"/>
      </w:pPr>
      <w:rPr>
        <w:rFonts w:hint="default"/>
        <w:lang w:val="en-GB" w:eastAsia="en-GB" w:bidi="en-GB"/>
      </w:rPr>
    </w:lvl>
    <w:lvl w:ilvl="4" w:tplc="67B89EF4">
      <w:numFmt w:val="bullet"/>
      <w:lvlText w:val="•"/>
      <w:lvlJc w:val="left"/>
      <w:pPr>
        <w:ind w:left="2536" w:hanging="348"/>
      </w:pPr>
      <w:rPr>
        <w:rFonts w:hint="default"/>
        <w:lang w:val="en-GB" w:eastAsia="en-GB" w:bidi="en-GB"/>
      </w:rPr>
    </w:lvl>
    <w:lvl w:ilvl="5" w:tplc="71E6E8A0">
      <w:numFmt w:val="bullet"/>
      <w:lvlText w:val="•"/>
      <w:lvlJc w:val="left"/>
      <w:pPr>
        <w:ind w:left="2965" w:hanging="348"/>
      </w:pPr>
      <w:rPr>
        <w:rFonts w:hint="default"/>
        <w:lang w:val="en-GB" w:eastAsia="en-GB" w:bidi="en-GB"/>
      </w:rPr>
    </w:lvl>
    <w:lvl w:ilvl="6" w:tplc="D3C23FEC">
      <w:numFmt w:val="bullet"/>
      <w:lvlText w:val="•"/>
      <w:lvlJc w:val="left"/>
      <w:pPr>
        <w:ind w:left="3394" w:hanging="348"/>
      </w:pPr>
      <w:rPr>
        <w:rFonts w:hint="default"/>
        <w:lang w:val="en-GB" w:eastAsia="en-GB" w:bidi="en-GB"/>
      </w:rPr>
    </w:lvl>
    <w:lvl w:ilvl="7" w:tplc="BD5CECD6">
      <w:numFmt w:val="bullet"/>
      <w:lvlText w:val="•"/>
      <w:lvlJc w:val="left"/>
      <w:pPr>
        <w:ind w:left="3824" w:hanging="348"/>
      </w:pPr>
      <w:rPr>
        <w:rFonts w:hint="default"/>
        <w:lang w:val="en-GB" w:eastAsia="en-GB" w:bidi="en-GB"/>
      </w:rPr>
    </w:lvl>
    <w:lvl w:ilvl="8" w:tplc="5B66F120">
      <w:numFmt w:val="bullet"/>
      <w:lvlText w:val="•"/>
      <w:lvlJc w:val="left"/>
      <w:pPr>
        <w:ind w:left="4253" w:hanging="348"/>
      </w:pPr>
      <w:rPr>
        <w:rFonts w:hint="default"/>
        <w:lang w:val="en-GB" w:eastAsia="en-GB" w:bidi="en-GB"/>
      </w:rPr>
    </w:lvl>
  </w:abstractNum>
  <w:abstractNum w:abstractNumId="6" w15:restartNumberingAfterBreak="0">
    <w:nsid w:val="1BF404BE"/>
    <w:multiLevelType w:val="hybridMultilevel"/>
    <w:tmpl w:val="5420CA1C"/>
    <w:lvl w:ilvl="0" w:tplc="02EEBF4C">
      <w:start w:val="1"/>
      <w:numFmt w:val="lowerLetter"/>
      <w:lvlText w:val="(%1)"/>
      <w:lvlJc w:val="left"/>
      <w:pPr>
        <w:ind w:left="538" w:hanging="370"/>
      </w:pPr>
      <w:rPr>
        <w:rFonts w:hint="default"/>
      </w:rPr>
    </w:lvl>
    <w:lvl w:ilvl="1" w:tplc="040C0019" w:tentative="1">
      <w:start w:val="1"/>
      <w:numFmt w:val="lowerLetter"/>
      <w:lvlText w:val="%2."/>
      <w:lvlJc w:val="left"/>
      <w:pPr>
        <w:ind w:left="1248" w:hanging="360"/>
      </w:pPr>
    </w:lvl>
    <w:lvl w:ilvl="2" w:tplc="040C001B" w:tentative="1">
      <w:start w:val="1"/>
      <w:numFmt w:val="lowerRoman"/>
      <w:lvlText w:val="%3."/>
      <w:lvlJc w:val="right"/>
      <w:pPr>
        <w:ind w:left="1968" w:hanging="180"/>
      </w:pPr>
    </w:lvl>
    <w:lvl w:ilvl="3" w:tplc="040C000F" w:tentative="1">
      <w:start w:val="1"/>
      <w:numFmt w:val="decimal"/>
      <w:lvlText w:val="%4."/>
      <w:lvlJc w:val="left"/>
      <w:pPr>
        <w:ind w:left="2688" w:hanging="360"/>
      </w:pPr>
    </w:lvl>
    <w:lvl w:ilvl="4" w:tplc="040C0019" w:tentative="1">
      <w:start w:val="1"/>
      <w:numFmt w:val="lowerLetter"/>
      <w:lvlText w:val="%5."/>
      <w:lvlJc w:val="left"/>
      <w:pPr>
        <w:ind w:left="3408" w:hanging="360"/>
      </w:pPr>
    </w:lvl>
    <w:lvl w:ilvl="5" w:tplc="040C001B" w:tentative="1">
      <w:start w:val="1"/>
      <w:numFmt w:val="lowerRoman"/>
      <w:lvlText w:val="%6."/>
      <w:lvlJc w:val="right"/>
      <w:pPr>
        <w:ind w:left="4128" w:hanging="180"/>
      </w:pPr>
    </w:lvl>
    <w:lvl w:ilvl="6" w:tplc="040C000F" w:tentative="1">
      <w:start w:val="1"/>
      <w:numFmt w:val="decimal"/>
      <w:lvlText w:val="%7."/>
      <w:lvlJc w:val="left"/>
      <w:pPr>
        <w:ind w:left="4848" w:hanging="360"/>
      </w:pPr>
    </w:lvl>
    <w:lvl w:ilvl="7" w:tplc="040C0019" w:tentative="1">
      <w:start w:val="1"/>
      <w:numFmt w:val="lowerLetter"/>
      <w:lvlText w:val="%8."/>
      <w:lvlJc w:val="left"/>
      <w:pPr>
        <w:ind w:left="5568" w:hanging="360"/>
      </w:pPr>
    </w:lvl>
    <w:lvl w:ilvl="8" w:tplc="040C001B" w:tentative="1">
      <w:start w:val="1"/>
      <w:numFmt w:val="lowerRoman"/>
      <w:lvlText w:val="%9."/>
      <w:lvlJc w:val="right"/>
      <w:pPr>
        <w:ind w:left="6288" w:hanging="180"/>
      </w:pPr>
    </w:lvl>
  </w:abstractNum>
  <w:abstractNum w:abstractNumId="7" w15:restartNumberingAfterBreak="0">
    <w:nsid w:val="1F372EE5"/>
    <w:multiLevelType w:val="hybridMultilevel"/>
    <w:tmpl w:val="73EC880A"/>
    <w:lvl w:ilvl="0" w:tplc="857A32C8">
      <w:start w:val="1"/>
      <w:numFmt w:val="lowerLetter"/>
      <w:lvlText w:val="(%1)"/>
      <w:lvlJc w:val="left"/>
      <w:pPr>
        <w:ind w:left="828" w:hanging="360"/>
        <w:jc w:val="left"/>
      </w:pPr>
      <w:rPr>
        <w:rFonts w:ascii="Times New Roman" w:eastAsia="Times New Roman" w:hAnsi="Times New Roman" w:cs="Times New Roman" w:hint="default"/>
        <w:spacing w:val="-25"/>
        <w:w w:val="99"/>
        <w:sz w:val="24"/>
        <w:szCs w:val="24"/>
        <w:lang w:val="en-GB" w:eastAsia="en-GB" w:bidi="en-GB"/>
      </w:rPr>
    </w:lvl>
    <w:lvl w:ilvl="1" w:tplc="898ADD8C">
      <w:numFmt w:val="bullet"/>
      <w:lvlText w:val="•"/>
      <w:lvlJc w:val="left"/>
      <w:pPr>
        <w:ind w:left="1248" w:hanging="360"/>
      </w:pPr>
      <w:rPr>
        <w:rFonts w:hint="default"/>
        <w:lang w:val="en-GB" w:eastAsia="en-GB" w:bidi="en-GB"/>
      </w:rPr>
    </w:lvl>
    <w:lvl w:ilvl="2" w:tplc="05AE33A4">
      <w:numFmt w:val="bullet"/>
      <w:lvlText w:val="•"/>
      <w:lvlJc w:val="left"/>
      <w:pPr>
        <w:ind w:left="1676" w:hanging="360"/>
      </w:pPr>
      <w:rPr>
        <w:rFonts w:hint="default"/>
        <w:lang w:val="en-GB" w:eastAsia="en-GB" w:bidi="en-GB"/>
      </w:rPr>
    </w:lvl>
    <w:lvl w:ilvl="3" w:tplc="7E2E13A2">
      <w:numFmt w:val="bullet"/>
      <w:lvlText w:val="•"/>
      <w:lvlJc w:val="left"/>
      <w:pPr>
        <w:ind w:left="2104" w:hanging="360"/>
      </w:pPr>
      <w:rPr>
        <w:rFonts w:hint="default"/>
        <w:lang w:val="en-GB" w:eastAsia="en-GB" w:bidi="en-GB"/>
      </w:rPr>
    </w:lvl>
    <w:lvl w:ilvl="4" w:tplc="9C8C1F56">
      <w:numFmt w:val="bullet"/>
      <w:lvlText w:val="•"/>
      <w:lvlJc w:val="left"/>
      <w:pPr>
        <w:ind w:left="2532" w:hanging="360"/>
      </w:pPr>
      <w:rPr>
        <w:rFonts w:hint="default"/>
        <w:lang w:val="en-GB" w:eastAsia="en-GB" w:bidi="en-GB"/>
      </w:rPr>
    </w:lvl>
    <w:lvl w:ilvl="5" w:tplc="7042158A">
      <w:numFmt w:val="bullet"/>
      <w:lvlText w:val="•"/>
      <w:lvlJc w:val="left"/>
      <w:pPr>
        <w:ind w:left="2961" w:hanging="360"/>
      </w:pPr>
      <w:rPr>
        <w:rFonts w:hint="default"/>
        <w:lang w:val="en-GB" w:eastAsia="en-GB" w:bidi="en-GB"/>
      </w:rPr>
    </w:lvl>
    <w:lvl w:ilvl="6" w:tplc="A0544BB6">
      <w:numFmt w:val="bullet"/>
      <w:lvlText w:val="•"/>
      <w:lvlJc w:val="left"/>
      <w:pPr>
        <w:ind w:left="3389" w:hanging="360"/>
      </w:pPr>
      <w:rPr>
        <w:rFonts w:hint="default"/>
        <w:lang w:val="en-GB" w:eastAsia="en-GB" w:bidi="en-GB"/>
      </w:rPr>
    </w:lvl>
    <w:lvl w:ilvl="7" w:tplc="DF6A83D4">
      <w:numFmt w:val="bullet"/>
      <w:lvlText w:val="•"/>
      <w:lvlJc w:val="left"/>
      <w:pPr>
        <w:ind w:left="3817" w:hanging="360"/>
      </w:pPr>
      <w:rPr>
        <w:rFonts w:hint="default"/>
        <w:lang w:val="en-GB" w:eastAsia="en-GB" w:bidi="en-GB"/>
      </w:rPr>
    </w:lvl>
    <w:lvl w:ilvl="8" w:tplc="F0A0ECFC">
      <w:numFmt w:val="bullet"/>
      <w:lvlText w:val="•"/>
      <w:lvlJc w:val="left"/>
      <w:pPr>
        <w:ind w:left="4245" w:hanging="360"/>
      </w:pPr>
      <w:rPr>
        <w:rFonts w:hint="default"/>
        <w:lang w:val="en-GB" w:eastAsia="en-GB" w:bidi="en-GB"/>
      </w:rPr>
    </w:lvl>
  </w:abstractNum>
  <w:abstractNum w:abstractNumId="8" w15:restartNumberingAfterBreak="0">
    <w:nsid w:val="20EE0578"/>
    <w:multiLevelType w:val="hybridMultilevel"/>
    <w:tmpl w:val="1612357E"/>
    <w:lvl w:ilvl="0" w:tplc="97E47D1A">
      <w:start w:val="1"/>
      <w:numFmt w:val="lowerLetter"/>
      <w:lvlText w:val="(%1)"/>
      <w:lvlJc w:val="left"/>
      <w:pPr>
        <w:ind w:left="828" w:hanging="360"/>
        <w:jc w:val="left"/>
      </w:pPr>
      <w:rPr>
        <w:rFonts w:ascii="Times New Roman" w:eastAsia="Times New Roman" w:hAnsi="Times New Roman" w:cs="Times New Roman" w:hint="default"/>
        <w:spacing w:val="-25"/>
        <w:w w:val="99"/>
        <w:sz w:val="24"/>
        <w:szCs w:val="24"/>
        <w:lang w:val="en-GB" w:eastAsia="en-GB" w:bidi="en-GB"/>
      </w:rPr>
    </w:lvl>
    <w:lvl w:ilvl="1" w:tplc="AC5262B2">
      <w:numFmt w:val="bullet"/>
      <w:lvlText w:val="•"/>
      <w:lvlJc w:val="left"/>
      <w:pPr>
        <w:ind w:left="1249" w:hanging="360"/>
      </w:pPr>
      <w:rPr>
        <w:rFonts w:hint="default"/>
        <w:lang w:val="en-GB" w:eastAsia="en-GB" w:bidi="en-GB"/>
      </w:rPr>
    </w:lvl>
    <w:lvl w:ilvl="2" w:tplc="DD4431CE">
      <w:numFmt w:val="bullet"/>
      <w:lvlText w:val="•"/>
      <w:lvlJc w:val="left"/>
      <w:pPr>
        <w:ind w:left="1678" w:hanging="360"/>
      </w:pPr>
      <w:rPr>
        <w:rFonts w:hint="default"/>
        <w:lang w:val="en-GB" w:eastAsia="en-GB" w:bidi="en-GB"/>
      </w:rPr>
    </w:lvl>
    <w:lvl w:ilvl="3" w:tplc="2A601810">
      <w:numFmt w:val="bullet"/>
      <w:lvlText w:val="•"/>
      <w:lvlJc w:val="left"/>
      <w:pPr>
        <w:ind w:left="2107" w:hanging="360"/>
      </w:pPr>
      <w:rPr>
        <w:rFonts w:hint="default"/>
        <w:lang w:val="en-GB" w:eastAsia="en-GB" w:bidi="en-GB"/>
      </w:rPr>
    </w:lvl>
    <w:lvl w:ilvl="4" w:tplc="6BB43FFE">
      <w:numFmt w:val="bullet"/>
      <w:lvlText w:val="•"/>
      <w:lvlJc w:val="left"/>
      <w:pPr>
        <w:ind w:left="2536" w:hanging="360"/>
      </w:pPr>
      <w:rPr>
        <w:rFonts w:hint="default"/>
        <w:lang w:val="en-GB" w:eastAsia="en-GB" w:bidi="en-GB"/>
      </w:rPr>
    </w:lvl>
    <w:lvl w:ilvl="5" w:tplc="7D440512">
      <w:numFmt w:val="bullet"/>
      <w:lvlText w:val="•"/>
      <w:lvlJc w:val="left"/>
      <w:pPr>
        <w:ind w:left="2965" w:hanging="360"/>
      </w:pPr>
      <w:rPr>
        <w:rFonts w:hint="default"/>
        <w:lang w:val="en-GB" w:eastAsia="en-GB" w:bidi="en-GB"/>
      </w:rPr>
    </w:lvl>
    <w:lvl w:ilvl="6" w:tplc="ED904210">
      <w:numFmt w:val="bullet"/>
      <w:lvlText w:val="•"/>
      <w:lvlJc w:val="left"/>
      <w:pPr>
        <w:ind w:left="3394" w:hanging="360"/>
      </w:pPr>
      <w:rPr>
        <w:rFonts w:hint="default"/>
        <w:lang w:val="en-GB" w:eastAsia="en-GB" w:bidi="en-GB"/>
      </w:rPr>
    </w:lvl>
    <w:lvl w:ilvl="7" w:tplc="AA88B418">
      <w:numFmt w:val="bullet"/>
      <w:lvlText w:val="•"/>
      <w:lvlJc w:val="left"/>
      <w:pPr>
        <w:ind w:left="3824" w:hanging="360"/>
      </w:pPr>
      <w:rPr>
        <w:rFonts w:hint="default"/>
        <w:lang w:val="en-GB" w:eastAsia="en-GB" w:bidi="en-GB"/>
      </w:rPr>
    </w:lvl>
    <w:lvl w:ilvl="8" w:tplc="B330DC94">
      <w:numFmt w:val="bullet"/>
      <w:lvlText w:val="•"/>
      <w:lvlJc w:val="left"/>
      <w:pPr>
        <w:ind w:left="4253" w:hanging="360"/>
      </w:pPr>
      <w:rPr>
        <w:rFonts w:hint="default"/>
        <w:lang w:val="en-GB" w:eastAsia="en-GB" w:bidi="en-GB"/>
      </w:rPr>
    </w:lvl>
  </w:abstractNum>
  <w:abstractNum w:abstractNumId="9" w15:restartNumberingAfterBreak="0">
    <w:nsid w:val="2419047F"/>
    <w:multiLevelType w:val="hybridMultilevel"/>
    <w:tmpl w:val="778CBA18"/>
    <w:lvl w:ilvl="0" w:tplc="E1EEF61C">
      <w:start w:val="2"/>
      <w:numFmt w:val="lowerLetter"/>
      <w:lvlText w:val="%1)"/>
      <w:lvlJc w:val="left"/>
      <w:pPr>
        <w:ind w:left="822" w:hanging="348"/>
        <w:jc w:val="left"/>
      </w:pPr>
      <w:rPr>
        <w:rFonts w:ascii="Times New Roman" w:eastAsia="Times New Roman" w:hAnsi="Times New Roman" w:cs="Times New Roman" w:hint="default"/>
        <w:spacing w:val="-30"/>
        <w:w w:val="99"/>
        <w:sz w:val="24"/>
        <w:szCs w:val="24"/>
        <w:lang w:val="en-GB" w:eastAsia="en-GB" w:bidi="en-GB"/>
      </w:rPr>
    </w:lvl>
    <w:lvl w:ilvl="1" w:tplc="188AAC0E">
      <w:numFmt w:val="bullet"/>
      <w:lvlText w:val="•"/>
      <w:lvlJc w:val="left"/>
      <w:pPr>
        <w:ind w:left="1247" w:hanging="348"/>
      </w:pPr>
      <w:rPr>
        <w:rFonts w:hint="default"/>
        <w:lang w:val="en-GB" w:eastAsia="en-GB" w:bidi="en-GB"/>
      </w:rPr>
    </w:lvl>
    <w:lvl w:ilvl="2" w:tplc="404CF3A0">
      <w:numFmt w:val="bullet"/>
      <w:lvlText w:val="•"/>
      <w:lvlJc w:val="left"/>
      <w:pPr>
        <w:ind w:left="1675" w:hanging="348"/>
      </w:pPr>
      <w:rPr>
        <w:rFonts w:hint="default"/>
        <w:lang w:val="en-GB" w:eastAsia="en-GB" w:bidi="en-GB"/>
      </w:rPr>
    </w:lvl>
    <w:lvl w:ilvl="3" w:tplc="E926E6F0">
      <w:numFmt w:val="bullet"/>
      <w:lvlText w:val="•"/>
      <w:lvlJc w:val="left"/>
      <w:pPr>
        <w:ind w:left="2102" w:hanging="348"/>
      </w:pPr>
      <w:rPr>
        <w:rFonts w:hint="default"/>
        <w:lang w:val="en-GB" w:eastAsia="en-GB" w:bidi="en-GB"/>
      </w:rPr>
    </w:lvl>
    <w:lvl w:ilvl="4" w:tplc="07EAF9F2">
      <w:numFmt w:val="bullet"/>
      <w:lvlText w:val="•"/>
      <w:lvlJc w:val="left"/>
      <w:pPr>
        <w:ind w:left="2530" w:hanging="348"/>
      </w:pPr>
      <w:rPr>
        <w:rFonts w:hint="default"/>
        <w:lang w:val="en-GB" w:eastAsia="en-GB" w:bidi="en-GB"/>
      </w:rPr>
    </w:lvl>
    <w:lvl w:ilvl="5" w:tplc="6DF83EC4">
      <w:numFmt w:val="bullet"/>
      <w:lvlText w:val="•"/>
      <w:lvlJc w:val="left"/>
      <w:pPr>
        <w:ind w:left="2958" w:hanging="348"/>
      </w:pPr>
      <w:rPr>
        <w:rFonts w:hint="default"/>
        <w:lang w:val="en-GB" w:eastAsia="en-GB" w:bidi="en-GB"/>
      </w:rPr>
    </w:lvl>
    <w:lvl w:ilvl="6" w:tplc="2E7236C0">
      <w:numFmt w:val="bullet"/>
      <w:lvlText w:val="•"/>
      <w:lvlJc w:val="left"/>
      <w:pPr>
        <w:ind w:left="3385" w:hanging="348"/>
      </w:pPr>
      <w:rPr>
        <w:rFonts w:hint="default"/>
        <w:lang w:val="en-GB" w:eastAsia="en-GB" w:bidi="en-GB"/>
      </w:rPr>
    </w:lvl>
    <w:lvl w:ilvl="7" w:tplc="DB30669E">
      <w:numFmt w:val="bullet"/>
      <w:lvlText w:val="•"/>
      <w:lvlJc w:val="left"/>
      <w:pPr>
        <w:ind w:left="3813" w:hanging="348"/>
      </w:pPr>
      <w:rPr>
        <w:rFonts w:hint="default"/>
        <w:lang w:val="en-GB" w:eastAsia="en-GB" w:bidi="en-GB"/>
      </w:rPr>
    </w:lvl>
    <w:lvl w:ilvl="8" w:tplc="1562BAA4">
      <w:numFmt w:val="bullet"/>
      <w:lvlText w:val="•"/>
      <w:lvlJc w:val="left"/>
      <w:pPr>
        <w:ind w:left="4240" w:hanging="348"/>
      </w:pPr>
      <w:rPr>
        <w:rFonts w:hint="default"/>
        <w:lang w:val="en-GB" w:eastAsia="en-GB" w:bidi="en-GB"/>
      </w:rPr>
    </w:lvl>
  </w:abstractNum>
  <w:abstractNum w:abstractNumId="10" w15:restartNumberingAfterBreak="0">
    <w:nsid w:val="28EC2EEA"/>
    <w:multiLevelType w:val="hybridMultilevel"/>
    <w:tmpl w:val="1E5AA68C"/>
    <w:lvl w:ilvl="0" w:tplc="D0169186">
      <w:start w:val="2"/>
      <w:numFmt w:val="lowerLetter"/>
      <w:lvlText w:val="(%1)"/>
      <w:lvlJc w:val="left"/>
      <w:pPr>
        <w:ind w:left="528" w:hanging="360"/>
        <w:jc w:val="left"/>
      </w:pPr>
      <w:rPr>
        <w:rFonts w:ascii="Times New Roman" w:eastAsia="Times New Roman" w:hAnsi="Times New Roman" w:cs="Times New Roman" w:hint="default"/>
        <w:w w:val="99"/>
        <w:sz w:val="24"/>
        <w:szCs w:val="24"/>
        <w:lang w:val="en-GB" w:eastAsia="en-GB" w:bidi="en-GB"/>
      </w:rPr>
    </w:lvl>
    <w:lvl w:ilvl="1" w:tplc="32265BF4">
      <w:numFmt w:val="bullet"/>
      <w:lvlText w:val="•"/>
      <w:lvlJc w:val="left"/>
      <w:pPr>
        <w:ind w:left="979" w:hanging="360"/>
      </w:pPr>
      <w:rPr>
        <w:rFonts w:hint="default"/>
        <w:lang w:val="en-GB" w:eastAsia="en-GB" w:bidi="en-GB"/>
      </w:rPr>
    </w:lvl>
    <w:lvl w:ilvl="2" w:tplc="FEDC005A">
      <w:numFmt w:val="bullet"/>
      <w:lvlText w:val="•"/>
      <w:lvlJc w:val="left"/>
      <w:pPr>
        <w:ind w:left="1438" w:hanging="360"/>
      </w:pPr>
      <w:rPr>
        <w:rFonts w:hint="default"/>
        <w:lang w:val="en-GB" w:eastAsia="en-GB" w:bidi="en-GB"/>
      </w:rPr>
    </w:lvl>
    <w:lvl w:ilvl="3" w:tplc="EF9AA686">
      <w:numFmt w:val="bullet"/>
      <w:lvlText w:val="•"/>
      <w:lvlJc w:val="left"/>
      <w:pPr>
        <w:ind w:left="1897" w:hanging="360"/>
      </w:pPr>
      <w:rPr>
        <w:rFonts w:hint="default"/>
        <w:lang w:val="en-GB" w:eastAsia="en-GB" w:bidi="en-GB"/>
      </w:rPr>
    </w:lvl>
    <w:lvl w:ilvl="4" w:tplc="ED10061E">
      <w:numFmt w:val="bullet"/>
      <w:lvlText w:val="•"/>
      <w:lvlJc w:val="left"/>
      <w:pPr>
        <w:ind w:left="2356" w:hanging="360"/>
      </w:pPr>
      <w:rPr>
        <w:rFonts w:hint="default"/>
        <w:lang w:val="en-GB" w:eastAsia="en-GB" w:bidi="en-GB"/>
      </w:rPr>
    </w:lvl>
    <w:lvl w:ilvl="5" w:tplc="09426932">
      <w:numFmt w:val="bullet"/>
      <w:lvlText w:val="•"/>
      <w:lvlJc w:val="left"/>
      <w:pPr>
        <w:ind w:left="2815" w:hanging="360"/>
      </w:pPr>
      <w:rPr>
        <w:rFonts w:hint="default"/>
        <w:lang w:val="en-GB" w:eastAsia="en-GB" w:bidi="en-GB"/>
      </w:rPr>
    </w:lvl>
    <w:lvl w:ilvl="6" w:tplc="0DE8D82A">
      <w:numFmt w:val="bullet"/>
      <w:lvlText w:val="•"/>
      <w:lvlJc w:val="left"/>
      <w:pPr>
        <w:ind w:left="3274" w:hanging="360"/>
      </w:pPr>
      <w:rPr>
        <w:rFonts w:hint="default"/>
        <w:lang w:val="en-GB" w:eastAsia="en-GB" w:bidi="en-GB"/>
      </w:rPr>
    </w:lvl>
    <w:lvl w:ilvl="7" w:tplc="6FDA7940">
      <w:numFmt w:val="bullet"/>
      <w:lvlText w:val="•"/>
      <w:lvlJc w:val="left"/>
      <w:pPr>
        <w:ind w:left="3734" w:hanging="360"/>
      </w:pPr>
      <w:rPr>
        <w:rFonts w:hint="default"/>
        <w:lang w:val="en-GB" w:eastAsia="en-GB" w:bidi="en-GB"/>
      </w:rPr>
    </w:lvl>
    <w:lvl w:ilvl="8" w:tplc="F8544594">
      <w:numFmt w:val="bullet"/>
      <w:lvlText w:val="•"/>
      <w:lvlJc w:val="left"/>
      <w:pPr>
        <w:ind w:left="4193" w:hanging="360"/>
      </w:pPr>
      <w:rPr>
        <w:rFonts w:hint="default"/>
        <w:lang w:val="en-GB" w:eastAsia="en-GB" w:bidi="en-GB"/>
      </w:rPr>
    </w:lvl>
  </w:abstractNum>
  <w:abstractNum w:abstractNumId="11" w15:restartNumberingAfterBreak="0">
    <w:nsid w:val="37870649"/>
    <w:multiLevelType w:val="hybridMultilevel"/>
    <w:tmpl w:val="CA4A0096"/>
    <w:lvl w:ilvl="0" w:tplc="C66E0CEA">
      <w:start w:val="1"/>
      <w:numFmt w:val="decimal"/>
      <w:lvlText w:val="%1."/>
      <w:lvlJc w:val="left"/>
      <w:pPr>
        <w:ind w:left="720" w:hanging="360"/>
      </w:pPr>
      <w:rPr>
        <w:rFonts w:hint="default"/>
        <w:b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9F47C54"/>
    <w:multiLevelType w:val="hybridMultilevel"/>
    <w:tmpl w:val="05EA60EA"/>
    <w:lvl w:ilvl="0" w:tplc="4560ED9A">
      <w:start w:val="1"/>
      <w:numFmt w:val="lowerLetter"/>
      <w:lvlText w:val="(%1)"/>
      <w:lvlJc w:val="left"/>
      <w:pPr>
        <w:ind w:left="828" w:hanging="348"/>
        <w:jc w:val="left"/>
      </w:pPr>
      <w:rPr>
        <w:rFonts w:ascii="Times New Roman" w:eastAsia="Times New Roman" w:hAnsi="Times New Roman" w:cs="Times New Roman" w:hint="default"/>
        <w:spacing w:val="-2"/>
        <w:w w:val="99"/>
        <w:sz w:val="24"/>
        <w:szCs w:val="24"/>
        <w:lang w:val="en-GB" w:eastAsia="en-GB" w:bidi="en-GB"/>
      </w:rPr>
    </w:lvl>
    <w:lvl w:ilvl="1" w:tplc="ED2C4078">
      <w:numFmt w:val="bullet"/>
      <w:lvlText w:val="•"/>
      <w:lvlJc w:val="left"/>
      <w:pPr>
        <w:ind w:left="1249" w:hanging="348"/>
      </w:pPr>
      <w:rPr>
        <w:rFonts w:hint="default"/>
        <w:lang w:val="en-GB" w:eastAsia="en-GB" w:bidi="en-GB"/>
      </w:rPr>
    </w:lvl>
    <w:lvl w:ilvl="2" w:tplc="BECE7C10">
      <w:numFmt w:val="bullet"/>
      <w:lvlText w:val="•"/>
      <w:lvlJc w:val="left"/>
      <w:pPr>
        <w:ind w:left="1678" w:hanging="348"/>
      </w:pPr>
      <w:rPr>
        <w:rFonts w:hint="default"/>
        <w:lang w:val="en-GB" w:eastAsia="en-GB" w:bidi="en-GB"/>
      </w:rPr>
    </w:lvl>
    <w:lvl w:ilvl="3" w:tplc="E970FF14">
      <w:numFmt w:val="bullet"/>
      <w:lvlText w:val="•"/>
      <w:lvlJc w:val="left"/>
      <w:pPr>
        <w:ind w:left="2107" w:hanging="348"/>
      </w:pPr>
      <w:rPr>
        <w:rFonts w:hint="default"/>
        <w:lang w:val="en-GB" w:eastAsia="en-GB" w:bidi="en-GB"/>
      </w:rPr>
    </w:lvl>
    <w:lvl w:ilvl="4" w:tplc="42BC7676">
      <w:numFmt w:val="bullet"/>
      <w:lvlText w:val="•"/>
      <w:lvlJc w:val="left"/>
      <w:pPr>
        <w:ind w:left="2536" w:hanging="348"/>
      </w:pPr>
      <w:rPr>
        <w:rFonts w:hint="default"/>
        <w:lang w:val="en-GB" w:eastAsia="en-GB" w:bidi="en-GB"/>
      </w:rPr>
    </w:lvl>
    <w:lvl w:ilvl="5" w:tplc="17661700">
      <w:numFmt w:val="bullet"/>
      <w:lvlText w:val="•"/>
      <w:lvlJc w:val="left"/>
      <w:pPr>
        <w:ind w:left="2965" w:hanging="348"/>
      </w:pPr>
      <w:rPr>
        <w:rFonts w:hint="default"/>
        <w:lang w:val="en-GB" w:eastAsia="en-GB" w:bidi="en-GB"/>
      </w:rPr>
    </w:lvl>
    <w:lvl w:ilvl="6" w:tplc="E0B40426">
      <w:numFmt w:val="bullet"/>
      <w:lvlText w:val="•"/>
      <w:lvlJc w:val="left"/>
      <w:pPr>
        <w:ind w:left="3394" w:hanging="348"/>
      </w:pPr>
      <w:rPr>
        <w:rFonts w:hint="default"/>
        <w:lang w:val="en-GB" w:eastAsia="en-GB" w:bidi="en-GB"/>
      </w:rPr>
    </w:lvl>
    <w:lvl w:ilvl="7" w:tplc="6B0AF19A">
      <w:numFmt w:val="bullet"/>
      <w:lvlText w:val="•"/>
      <w:lvlJc w:val="left"/>
      <w:pPr>
        <w:ind w:left="3824" w:hanging="348"/>
      </w:pPr>
      <w:rPr>
        <w:rFonts w:hint="default"/>
        <w:lang w:val="en-GB" w:eastAsia="en-GB" w:bidi="en-GB"/>
      </w:rPr>
    </w:lvl>
    <w:lvl w:ilvl="8" w:tplc="388A4DBE">
      <w:numFmt w:val="bullet"/>
      <w:lvlText w:val="•"/>
      <w:lvlJc w:val="left"/>
      <w:pPr>
        <w:ind w:left="4253" w:hanging="348"/>
      </w:pPr>
      <w:rPr>
        <w:rFonts w:hint="default"/>
        <w:lang w:val="en-GB" w:eastAsia="en-GB" w:bidi="en-GB"/>
      </w:rPr>
    </w:lvl>
  </w:abstractNum>
  <w:abstractNum w:abstractNumId="13" w15:restartNumberingAfterBreak="0">
    <w:nsid w:val="3A964BBF"/>
    <w:multiLevelType w:val="hybridMultilevel"/>
    <w:tmpl w:val="68281F26"/>
    <w:lvl w:ilvl="0" w:tplc="69CAC6E8">
      <w:start w:val="1"/>
      <w:numFmt w:val="lowerLetter"/>
      <w:lvlText w:val="(%1)"/>
      <w:lvlJc w:val="left"/>
      <w:pPr>
        <w:ind w:left="816" w:hanging="348"/>
        <w:jc w:val="left"/>
      </w:pPr>
      <w:rPr>
        <w:rFonts w:ascii="Times New Roman" w:eastAsia="Times New Roman" w:hAnsi="Times New Roman" w:cs="Times New Roman" w:hint="default"/>
        <w:spacing w:val="-2"/>
        <w:w w:val="99"/>
        <w:sz w:val="24"/>
        <w:szCs w:val="24"/>
        <w:lang w:val="en-GB" w:eastAsia="en-GB" w:bidi="en-GB"/>
      </w:rPr>
    </w:lvl>
    <w:lvl w:ilvl="1" w:tplc="62247C70">
      <w:numFmt w:val="bullet"/>
      <w:lvlText w:val="•"/>
      <w:lvlJc w:val="left"/>
      <w:pPr>
        <w:ind w:left="1249" w:hanging="348"/>
      </w:pPr>
      <w:rPr>
        <w:rFonts w:hint="default"/>
        <w:lang w:val="en-GB" w:eastAsia="en-GB" w:bidi="en-GB"/>
      </w:rPr>
    </w:lvl>
    <w:lvl w:ilvl="2" w:tplc="30FC7904">
      <w:numFmt w:val="bullet"/>
      <w:lvlText w:val="•"/>
      <w:lvlJc w:val="left"/>
      <w:pPr>
        <w:ind w:left="1678" w:hanging="348"/>
      </w:pPr>
      <w:rPr>
        <w:rFonts w:hint="default"/>
        <w:lang w:val="en-GB" w:eastAsia="en-GB" w:bidi="en-GB"/>
      </w:rPr>
    </w:lvl>
    <w:lvl w:ilvl="3" w:tplc="FE2A29DE">
      <w:numFmt w:val="bullet"/>
      <w:lvlText w:val="•"/>
      <w:lvlJc w:val="left"/>
      <w:pPr>
        <w:ind w:left="2107" w:hanging="348"/>
      </w:pPr>
      <w:rPr>
        <w:rFonts w:hint="default"/>
        <w:lang w:val="en-GB" w:eastAsia="en-GB" w:bidi="en-GB"/>
      </w:rPr>
    </w:lvl>
    <w:lvl w:ilvl="4" w:tplc="889681A8">
      <w:numFmt w:val="bullet"/>
      <w:lvlText w:val="•"/>
      <w:lvlJc w:val="left"/>
      <w:pPr>
        <w:ind w:left="2536" w:hanging="348"/>
      </w:pPr>
      <w:rPr>
        <w:rFonts w:hint="default"/>
        <w:lang w:val="en-GB" w:eastAsia="en-GB" w:bidi="en-GB"/>
      </w:rPr>
    </w:lvl>
    <w:lvl w:ilvl="5" w:tplc="77823D6C">
      <w:numFmt w:val="bullet"/>
      <w:lvlText w:val="•"/>
      <w:lvlJc w:val="left"/>
      <w:pPr>
        <w:ind w:left="2965" w:hanging="348"/>
      </w:pPr>
      <w:rPr>
        <w:rFonts w:hint="default"/>
        <w:lang w:val="en-GB" w:eastAsia="en-GB" w:bidi="en-GB"/>
      </w:rPr>
    </w:lvl>
    <w:lvl w:ilvl="6" w:tplc="D5F6FE2E">
      <w:numFmt w:val="bullet"/>
      <w:lvlText w:val="•"/>
      <w:lvlJc w:val="left"/>
      <w:pPr>
        <w:ind w:left="3394" w:hanging="348"/>
      </w:pPr>
      <w:rPr>
        <w:rFonts w:hint="default"/>
        <w:lang w:val="en-GB" w:eastAsia="en-GB" w:bidi="en-GB"/>
      </w:rPr>
    </w:lvl>
    <w:lvl w:ilvl="7" w:tplc="C798BFB4">
      <w:numFmt w:val="bullet"/>
      <w:lvlText w:val="•"/>
      <w:lvlJc w:val="left"/>
      <w:pPr>
        <w:ind w:left="3824" w:hanging="348"/>
      </w:pPr>
      <w:rPr>
        <w:rFonts w:hint="default"/>
        <w:lang w:val="en-GB" w:eastAsia="en-GB" w:bidi="en-GB"/>
      </w:rPr>
    </w:lvl>
    <w:lvl w:ilvl="8" w:tplc="F1168608">
      <w:numFmt w:val="bullet"/>
      <w:lvlText w:val="•"/>
      <w:lvlJc w:val="left"/>
      <w:pPr>
        <w:ind w:left="4253" w:hanging="348"/>
      </w:pPr>
      <w:rPr>
        <w:rFonts w:hint="default"/>
        <w:lang w:val="en-GB" w:eastAsia="en-GB" w:bidi="en-GB"/>
      </w:rPr>
    </w:lvl>
  </w:abstractNum>
  <w:abstractNum w:abstractNumId="14" w15:restartNumberingAfterBreak="0">
    <w:nsid w:val="411A54C1"/>
    <w:multiLevelType w:val="hybridMultilevel"/>
    <w:tmpl w:val="6C64B334"/>
    <w:lvl w:ilvl="0" w:tplc="3F228C68">
      <w:start w:val="4"/>
      <w:numFmt w:val="lowerLetter"/>
      <w:lvlText w:val="(%1)"/>
      <w:lvlJc w:val="left"/>
      <w:pPr>
        <w:ind w:left="828" w:hanging="360"/>
        <w:jc w:val="left"/>
      </w:pPr>
      <w:rPr>
        <w:rFonts w:ascii="Times New Roman" w:eastAsia="Times New Roman" w:hAnsi="Times New Roman" w:cs="Times New Roman" w:hint="default"/>
        <w:b w:val="0"/>
        <w:w w:val="99"/>
        <w:sz w:val="24"/>
        <w:szCs w:val="24"/>
        <w:lang w:val="en-GB" w:eastAsia="en-GB" w:bidi="en-GB"/>
      </w:rPr>
    </w:lvl>
    <w:lvl w:ilvl="1" w:tplc="454017F8">
      <w:numFmt w:val="bullet"/>
      <w:lvlText w:val="•"/>
      <w:lvlJc w:val="left"/>
      <w:pPr>
        <w:ind w:left="1249" w:hanging="360"/>
      </w:pPr>
      <w:rPr>
        <w:rFonts w:hint="default"/>
        <w:lang w:val="en-GB" w:eastAsia="en-GB" w:bidi="en-GB"/>
      </w:rPr>
    </w:lvl>
    <w:lvl w:ilvl="2" w:tplc="E79CD044">
      <w:numFmt w:val="bullet"/>
      <w:lvlText w:val="•"/>
      <w:lvlJc w:val="left"/>
      <w:pPr>
        <w:ind w:left="1678" w:hanging="360"/>
      </w:pPr>
      <w:rPr>
        <w:rFonts w:hint="default"/>
        <w:lang w:val="en-GB" w:eastAsia="en-GB" w:bidi="en-GB"/>
      </w:rPr>
    </w:lvl>
    <w:lvl w:ilvl="3" w:tplc="5B96F120">
      <w:numFmt w:val="bullet"/>
      <w:lvlText w:val="•"/>
      <w:lvlJc w:val="left"/>
      <w:pPr>
        <w:ind w:left="2107" w:hanging="360"/>
      </w:pPr>
      <w:rPr>
        <w:rFonts w:hint="default"/>
        <w:lang w:val="en-GB" w:eastAsia="en-GB" w:bidi="en-GB"/>
      </w:rPr>
    </w:lvl>
    <w:lvl w:ilvl="4" w:tplc="0E00510C">
      <w:numFmt w:val="bullet"/>
      <w:lvlText w:val="•"/>
      <w:lvlJc w:val="left"/>
      <w:pPr>
        <w:ind w:left="2536" w:hanging="360"/>
      </w:pPr>
      <w:rPr>
        <w:rFonts w:hint="default"/>
        <w:lang w:val="en-GB" w:eastAsia="en-GB" w:bidi="en-GB"/>
      </w:rPr>
    </w:lvl>
    <w:lvl w:ilvl="5" w:tplc="9A96E2DA">
      <w:numFmt w:val="bullet"/>
      <w:lvlText w:val="•"/>
      <w:lvlJc w:val="left"/>
      <w:pPr>
        <w:ind w:left="2965" w:hanging="360"/>
      </w:pPr>
      <w:rPr>
        <w:rFonts w:hint="default"/>
        <w:lang w:val="en-GB" w:eastAsia="en-GB" w:bidi="en-GB"/>
      </w:rPr>
    </w:lvl>
    <w:lvl w:ilvl="6" w:tplc="4BB4BAA2">
      <w:numFmt w:val="bullet"/>
      <w:lvlText w:val="•"/>
      <w:lvlJc w:val="left"/>
      <w:pPr>
        <w:ind w:left="3394" w:hanging="360"/>
      </w:pPr>
      <w:rPr>
        <w:rFonts w:hint="default"/>
        <w:lang w:val="en-GB" w:eastAsia="en-GB" w:bidi="en-GB"/>
      </w:rPr>
    </w:lvl>
    <w:lvl w:ilvl="7" w:tplc="61F0C602">
      <w:numFmt w:val="bullet"/>
      <w:lvlText w:val="•"/>
      <w:lvlJc w:val="left"/>
      <w:pPr>
        <w:ind w:left="3824" w:hanging="360"/>
      </w:pPr>
      <w:rPr>
        <w:rFonts w:hint="default"/>
        <w:lang w:val="en-GB" w:eastAsia="en-GB" w:bidi="en-GB"/>
      </w:rPr>
    </w:lvl>
    <w:lvl w:ilvl="8" w:tplc="EF949CA0">
      <w:numFmt w:val="bullet"/>
      <w:lvlText w:val="•"/>
      <w:lvlJc w:val="left"/>
      <w:pPr>
        <w:ind w:left="4253" w:hanging="360"/>
      </w:pPr>
      <w:rPr>
        <w:rFonts w:hint="default"/>
        <w:lang w:val="en-GB" w:eastAsia="en-GB" w:bidi="en-GB"/>
      </w:rPr>
    </w:lvl>
  </w:abstractNum>
  <w:abstractNum w:abstractNumId="15" w15:restartNumberingAfterBreak="0">
    <w:nsid w:val="5087204C"/>
    <w:multiLevelType w:val="hybridMultilevel"/>
    <w:tmpl w:val="864A2C2C"/>
    <w:lvl w:ilvl="0" w:tplc="E3CA38EA">
      <w:start w:val="1"/>
      <w:numFmt w:val="lowerLetter"/>
      <w:lvlText w:val="(%1)"/>
      <w:lvlJc w:val="left"/>
      <w:pPr>
        <w:ind w:left="828" w:hanging="348"/>
        <w:jc w:val="left"/>
      </w:pPr>
      <w:rPr>
        <w:rFonts w:ascii="Times New Roman" w:eastAsia="Times New Roman" w:hAnsi="Times New Roman" w:cs="Times New Roman" w:hint="default"/>
        <w:spacing w:val="-2"/>
        <w:w w:val="99"/>
        <w:sz w:val="24"/>
        <w:szCs w:val="24"/>
        <w:lang w:val="en-GB" w:eastAsia="en-GB" w:bidi="en-GB"/>
      </w:rPr>
    </w:lvl>
    <w:lvl w:ilvl="1" w:tplc="E286EAF0">
      <w:start w:val="1"/>
      <w:numFmt w:val="lowerRoman"/>
      <w:lvlText w:val="(%2)"/>
      <w:lvlJc w:val="left"/>
      <w:pPr>
        <w:ind w:left="1908" w:hanging="720"/>
        <w:jc w:val="left"/>
      </w:pPr>
      <w:rPr>
        <w:rFonts w:ascii="Times New Roman" w:eastAsia="Times New Roman" w:hAnsi="Times New Roman" w:cs="Times New Roman" w:hint="default"/>
        <w:spacing w:val="-2"/>
        <w:w w:val="99"/>
        <w:sz w:val="24"/>
        <w:szCs w:val="24"/>
        <w:lang w:val="en-GB" w:eastAsia="en-GB" w:bidi="en-GB"/>
      </w:rPr>
    </w:lvl>
    <w:lvl w:ilvl="2" w:tplc="7A92A2EE">
      <w:numFmt w:val="bullet"/>
      <w:lvlText w:val="•"/>
      <w:lvlJc w:val="left"/>
      <w:pPr>
        <w:ind w:left="2256" w:hanging="720"/>
      </w:pPr>
      <w:rPr>
        <w:rFonts w:hint="default"/>
        <w:lang w:val="en-GB" w:eastAsia="en-GB" w:bidi="en-GB"/>
      </w:rPr>
    </w:lvl>
    <w:lvl w:ilvl="3" w:tplc="10A858A0">
      <w:numFmt w:val="bullet"/>
      <w:lvlText w:val="•"/>
      <w:lvlJc w:val="left"/>
      <w:pPr>
        <w:ind w:left="2613" w:hanging="720"/>
      </w:pPr>
      <w:rPr>
        <w:rFonts w:hint="default"/>
        <w:lang w:val="en-GB" w:eastAsia="en-GB" w:bidi="en-GB"/>
      </w:rPr>
    </w:lvl>
    <w:lvl w:ilvl="4" w:tplc="6F44F084">
      <w:numFmt w:val="bullet"/>
      <w:lvlText w:val="•"/>
      <w:lvlJc w:val="left"/>
      <w:pPr>
        <w:ind w:left="2970" w:hanging="720"/>
      </w:pPr>
      <w:rPr>
        <w:rFonts w:hint="default"/>
        <w:lang w:val="en-GB" w:eastAsia="en-GB" w:bidi="en-GB"/>
      </w:rPr>
    </w:lvl>
    <w:lvl w:ilvl="5" w:tplc="906022F6">
      <w:numFmt w:val="bullet"/>
      <w:lvlText w:val="•"/>
      <w:lvlJc w:val="left"/>
      <w:pPr>
        <w:ind w:left="3327" w:hanging="720"/>
      </w:pPr>
      <w:rPr>
        <w:rFonts w:hint="default"/>
        <w:lang w:val="en-GB" w:eastAsia="en-GB" w:bidi="en-GB"/>
      </w:rPr>
    </w:lvl>
    <w:lvl w:ilvl="6" w:tplc="A988436C">
      <w:numFmt w:val="bullet"/>
      <w:lvlText w:val="•"/>
      <w:lvlJc w:val="left"/>
      <w:pPr>
        <w:ind w:left="3684" w:hanging="720"/>
      </w:pPr>
      <w:rPr>
        <w:rFonts w:hint="default"/>
        <w:lang w:val="en-GB" w:eastAsia="en-GB" w:bidi="en-GB"/>
      </w:rPr>
    </w:lvl>
    <w:lvl w:ilvl="7" w:tplc="17AC7A02">
      <w:numFmt w:val="bullet"/>
      <w:lvlText w:val="•"/>
      <w:lvlJc w:val="left"/>
      <w:pPr>
        <w:ind w:left="4041" w:hanging="720"/>
      </w:pPr>
      <w:rPr>
        <w:rFonts w:hint="default"/>
        <w:lang w:val="en-GB" w:eastAsia="en-GB" w:bidi="en-GB"/>
      </w:rPr>
    </w:lvl>
    <w:lvl w:ilvl="8" w:tplc="030899F2">
      <w:numFmt w:val="bullet"/>
      <w:lvlText w:val="•"/>
      <w:lvlJc w:val="left"/>
      <w:pPr>
        <w:ind w:left="4397" w:hanging="720"/>
      </w:pPr>
      <w:rPr>
        <w:rFonts w:hint="default"/>
        <w:lang w:val="en-GB" w:eastAsia="en-GB" w:bidi="en-GB"/>
      </w:rPr>
    </w:lvl>
  </w:abstractNum>
  <w:abstractNum w:abstractNumId="16" w15:restartNumberingAfterBreak="0">
    <w:nsid w:val="538E3F87"/>
    <w:multiLevelType w:val="hybridMultilevel"/>
    <w:tmpl w:val="C3AE85D2"/>
    <w:lvl w:ilvl="0" w:tplc="49F8417C">
      <w:start w:val="1"/>
      <w:numFmt w:val="lowerLetter"/>
      <w:lvlText w:val="(%1)"/>
      <w:lvlJc w:val="left"/>
      <w:pPr>
        <w:ind w:left="828" w:hanging="348"/>
        <w:jc w:val="left"/>
      </w:pPr>
      <w:rPr>
        <w:rFonts w:ascii="Times New Roman" w:eastAsia="Times New Roman" w:hAnsi="Times New Roman" w:cs="Times New Roman" w:hint="default"/>
        <w:spacing w:val="-2"/>
        <w:w w:val="99"/>
        <w:sz w:val="24"/>
        <w:szCs w:val="24"/>
        <w:lang w:val="en-GB" w:eastAsia="en-GB" w:bidi="en-GB"/>
      </w:rPr>
    </w:lvl>
    <w:lvl w:ilvl="1" w:tplc="898E6D28">
      <w:numFmt w:val="bullet"/>
      <w:lvlText w:val="•"/>
      <w:lvlJc w:val="left"/>
      <w:pPr>
        <w:ind w:left="1249" w:hanging="348"/>
      </w:pPr>
      <w:rPr>
        <w:rFonts w:hint="default"/>
        <w:lang w:val="en-GB" w:eastAsia="en-GB" w:bidi="en-GB"/>
      </w:rPr>
    </w:lvl>
    <w:lvl w:ilvl="2" w:tplc="317A7056">
      <w:numFmt w:val="bullet"/>
      <w:lvlText w:val="•"/>
      <w:lvlJc w:val="left"/>
      <w:pPr>
        <w:ind w:left="1678" w:hanging="348"/>
      </w:pPr>
      <w:rPr>
        <w:rFonts w:hint="default"/>
        <w:lang w:val="en-GB" w:eastAsia="en-GB" w:bidi="en-GB"/>
      </w:rPr>
    </w:lvl>
    <w:lvl w:ilvl="3" w:tplc="2E04A3E0">
      <w:numFmt w:val="bullet"/>
      <w:lvlText w:val="•"/>
      <w:lvlJc w:val="left"/>
      <w:pPr>
        <w:ind w:left="2107" w:hanging="348"/>
      </w:pPr>
      <w:rPr>
        <w:rFonts w:hint="default"/>
        <w:lang w:val="en-GB" w:eastAsia="en-GB" w:bidi="en-GB"/>
      </w:rPr>
    </w:lvl>
    <w:lvl w:ilvl="4" w:tplc="5EC2BA12">
      <w:numFmt w:val="bullet"/>
      <w:lvlText w:val="•"/>
      <w:lvlJc w:val="left"/>
      <w:pPr>
        <w:ind w:left="2536" w:hanging="348"/>
      </w:pPr>
      <w:rPr>
        <w:rFonts w:hint="default"/>
        <w:lang w:val="en-GB" w:eastAsia="en-GB" w:bidi="en-GB"/>
      </w:rPr>
    </w:lvl>
    <w:lvl w:ilvl="5" w:tplc="C7385666">
      <w:numFmt w:val="bullet"/>
      <w:lvlText w:val="•"/>
      <w:lvlJc w:val="left"/>
      <w:pPr>
        <w:ind w:left="2965" w:hanging="348"/>
      </w:pPr>
      <w:rPr>
        <w:rFonts w:hint="default"/>
        <w:lang w:val="en-GB" w:eastAsia="en-GB" w:bidi="en-GB"/>
      </w:rPr>
    </w:lvl>
    <w:lvl w:ilvl="6" w:tplc="FF921E24">
      <w:numFmt w:val="bullet"/>
      <w:lvlText w:val="•"/>
      <w:lvlJc w:val="left"/>
      <w:pPr>
        <w:ind w:left="3394" w:hanging="348"/>
      </w:pPr>
      <w:rPr>
        <w:rFonts w:hint="default"/>
        <w:lang w:val="en-GB" w:eastAsia="en-GB" w:bidi="en-GB"/>
      </w:rPr>
    </w:lvl>
    <w:lvl w:ilvl="7" w:tplc="A1F01E32">
      <w:numFmt w:val="bullet"/>
      <w:lvlText w:val="•"/>
      <w:lvlJc w:val="left"/>
      <w:pPr>
        <w:ind w:left="3824" w:hanging="348"/>
      </w:pPr>
      <w:rPr>
        <w:rFonts w:hint="default"/>
        <w:lang w:val="en-GB" w:eastAsia="en-GB" w:bidi="en-GB"/>
      </w:rPr>
    </w:lvl>
    <w:lvl w:ilvl="8" w:tplc="B97EA68A">
      <w:numFmt w:val="bullet"/>
      <w:lvlText w:val="•"/>
      <w:lvlJc w:val="left"/>
      <w:pPr>
        <w:ind w:left="4253" w:hanging="348"/>
      </w:pPr>
      <w:rPr>
        <w:rFonts w:hint="default"/>
        <w:lang w:val="en-GB" w:eastAsia="en-GB" w:bidi="en-GB"/>
      </w:rPr>
    </w:lvl>
  </w:abstractNum>
  <w:abstractNum w:abstractNumId="17" w15:restartNumberingAfterBreak="0">
    <w:nsid w:val="5AED7ACA"/>
    <w:multiLevelType w:val="hybridMultilevel"/>
    <w:tmpl w:val="CAF81EB6"/>
    <w:lvl w:ilvl="0" w:tplc="6BC4A70C">
      <w:start w:val="3"/>
      <w:numFmt w:val="lowerLetter"/>
      <w:lvlText w:val="(%1)"/>
      <w:lvlJc w:val="left"/>
      <w:pPr>
        <w:ind w:left="828" w:hanging="348"/>
        <w:jc w:val="left"/>
      </w:pPr>
      <w:rPr>
        <w:rFonts w:ascii="Times New Roman" w:eastAsia="Times New Roman" w:hAnsi="Times New Roman" w:cs="Times New Roman" w:hint="default"/>
        <w:spacing w:val="-2"/>
        <w:w w:val="99"/>
        <w:sz w:val="24"/>
        <w:szCs w:val="24"/>
        <w:lang w:val="en-GB" w:eastAsia="en-GB" w:bidi="en-GB"/>
      </w:rPr>
    </w:lvl>
    <w:lvl w:ilvl="1" w:tplc="1B2AA152">
      <w:numFmt w:val="bullet"/>
      <w:lvlText w:val="☐"/>
      <w:lvlJc w:val="left"/>
      <w:pPr>
        <w:ind w:left="1075" w:hanging="267"/>
      </w:pPr>
      <w:rPr>
        <w:rFonts w:ascii="Segoe UI Symbol" w:eastAsia="Segoe UI Symbol" w:hAnsi="Segoe UI Symbol" w:cs="Segoe UI Symbol" w:hint="default"/>
        <w:w w:val="100"/>
        <w:sz w:val="24"/>
        <w:szCs w:val="24"/>
        <w:lang w:val="en-GB" w:eastAsia="en-GB" w:bidi="en-GB"/>
      </w:rPr>
    </w:lvl>
    <w:lvl w:ilvl="2" w:tplc="5C0A6D24">
      <w:numFmt w:val="bullet"/>
      <w:lvlText w:val="•"/>
      <w:lvlJc w:val="left"/>
      <w:pPr>
        <w:ind w:left="1527" w:hanging="267"/>
      </w:pPr>
      <w:rPr>
        <w:rFonts w:hint="default"/>
        <w:lang w:val="en-GB" w:eastAsia="en-GB" w:bidi="en-GB"/>
      </w:rPr>
    </w:lvl>
    <w:lvl w:ilvl="3" w:tplc="65A029A0">
      <w:numFmt w:val="bullet"/>
      <w:lvlText w:val="•"/>
      <w:lvlJc w:val="left"/>
      <w:pPr>
        <w:ind w:left="1975" w:hanging="267"/>
      </w:pPr>
      <w:rPr>
        <w:rFonts w:hint="default"/>
        <w:lang w:val="en-GB" w:eastAsia="en-GB" w:bidi="en-GB"/>
      </w:rPr>
    </w:lvl>
    <w:lvl w:ilvl="4" w:tplc="3E42BE16">
      <w:numFmt w:val="bullet"/>
      <w:lvlText w:val="•"/>
      <w:lvlJc w:val="left"/>
      <w:pPr>
        <w:ind w:left="2423" w:hanging="267"/>
      </w:pPr>
      <w:rPr>
        <w:rFonts w:hint="default"/>
        <w:lang w:val="en-GB" w:eastAsia="en-GB" w:bidi="en-GB"/>
      </w:rPr>
    </w:lvl>
    <w:lvl w:ilvl="5" w:tplc="DF30D286">
      <w:numFmt w:val="bullet"/>
      <w:lvlText w:val="•"/>
      <w:lvlJc w:val="left"/>
      <w:pPr>
        <w:ind w:left="2871" w:hanging="267"/>
      </w:pPr>
      <w:rPr>
        <w:rFonts w:hint="default"/>
        <w:lang w:val="en-GB" w:eastAsia="en-GB" w:bidi="en-GB"/>
      </w:rPr>
    </w:lvl>
    <w:lvl w:ilvl="6" w:tplc="1B40C9A6">
      <w:numFmt w:val="bullet"/>
      <w:lvlText w:val="•"/>
      <w:lvlJc w:val="left"/>
      <w:pPr>
        <w:ind w:left="3319" w:hanging="267"/>
      </w:pPr>
      <w:rPr>
        <w:rFonts w:hint="default"/>
        <w:lang w:val="en-GB" w:eastAsia="en-GB" w:bidi="en-GB"/>
      </w:rPr>
    </w:lvl>
    <w:lvl w:ilvl="7" w:tplc="7C40385C">
      <w:numFmt w:val="bullet"/>
      <w:lvlText w:val="•"/>
      <w:lvlJc w:val="left"/>
      <w:pPr>
        <w:ind w:left="3767" w:hanging="267"/>
      </w:pPr>
      <w:rPr>
        <w:rFonts w:hint="default"/>
        <w:lang w:val="en-GB" w:eastAsia="en-GB" w:bidi="en-GB"/>
      </w:rPr>
    </w:lvl>
    <w:lvl w:ilvl="8" w:tplc="6D96A2C4">
      <w:numFmt w:val="bullet"/>
      <w:lvlText w:val="•"/>
      <w:lvlJc w:val="left"/>
      <w:pPr>
        <w:ind w:left="4215" w:hanging="267"/>
      </w:pPr>
      <w:rPr>
        <w:rFonts w:hint="default"/>
        <w:lang w:val="en-GB" w:eastAsia="en-GB" w:bidi="en-GB"/>
      </w:rPr>
    </w:lvl>
  </w:abstractNum>
  <w:abstractNum w:abstractNumId="18" w15:restartNumberingAfterBreak="0">
    <w:nsid w:val="5D27727F"/>
    <w:multiLevelType w:val="hybridMultilevel"/>
    <w:tmpl w:val="74D21EFA"/>
    <w:lvl w:ilvl="0" w:tplc="A95CAB8E">
      <w:start w:val="5"/>
      <w:numFmt w:val="lowerLetter"/>
      <w:lvlText w:val="(%1)"/>
      <w:lvlJc w:val="left"/>
      <w:pPr>
        <w:ind w:left="828" w:hanging="348"/>
        <w:jc w:val="left"/>
      </w:pPr>
      <w:rPr>
        <w:rFonts w:ascii="Times New Roman" w:eastAsia="Times New Roman" w:hAnsi="Times New Roman" w:cs="Times New Roman" w:hint="default"/>
        <w:spacing w:val="-2"/>
        <w:w w:val="99"/>
        <w:sz w:val="24"/>
        <w:szCs w:val="24"/>
        <w:lang w:val="en-GB" w:eastAsia="en-GB" w:bidi="en-GB"/>
      </w:rPr>
    </w:lvl>
    <w:lvl w:ilvl="1" w:tplc="02D4BA28">
      <w:numFmt w:val="bullet"/>
      <w:lvlText w:val="•"/>
      <w:lvlJc w:val="left"/>
      <w:pPr>
        <w:ind w:left="1249" w:hanging="348"/>
      </w:pPr>
      <w:rPr>
        <w:rFonts w:hint="default"/>
        <w:lang w:val="en-GB" w:eastAsia="en-GB" w:bidi="en-GB"/>
      </w:rPr>
    </w:lvl>
    <w:lvl w:ilvl="2" w:tplc="1068E3B4">
      <w:numFmt w:val="bullet"/>
      <w:lvlText w:val="•"/>
      <w:lvlJc w:val="left"/>
      <w:pPr>
        <w:ind w:left="1678" w:hanging="348"/>
      </w:pPr>
      <w:rPr>
        <w:rFonts w:hint="default"/>
        <w:lang w:val="en-GB" w:eastAsia="en-GB" w:bidi="en-GB"/>
      </w:rPr>
    </w:lvl>
    <w:lvl w:ilvl="3" w:tplc="0D8AA480">
      <w:numFmt w:val="bullet"/>
      <w:lvlText w:val="•"/>
      <w:lvlJc w:val="left"/>
      <w:pPr>
        <w:ind w:left="2107" w:hanging="348"/>
      </w:pPr>
      <w:rPr>
        <w:rFonts w:hint="default"/>
        <w:lang w:val="en-GB" w:eastAsia="en-GB" w:bidi="en-GB"/>
      </w:rPr>
    </w:lvl>
    <w:lvl w:ilvl="4" w:tplc="712652EA">
      <w:numFmt w:val="bullet"/>
      <w:lvlText w:val="•"/>
      <w:lvlJc w:val="left"/>
      <w:pPr>
        <w:ind w:left="2536" w:hanging="348"/>
      </w:pPr>
      <w:rPr>
        <w:rFonts w:hint="default"/>
        <w:lang w:val="en-GB" w:eastAsia="en-GB" w:bidi="en-GB"/>
      </w:rPr>
    </w:lvl>
    <w:lvl w:ilvl="5" w:tplc="38A473E8">
      <w:numFmt w:val="bullet"/>
      <w:lvlText w:val="•"/>
      <w:lvlJc w:val="left"/>
      <w:pPr>
        <w:ind w:left="2965" w:hanging="348"/>
      </w:pPr>
      <w:rPr>
        <w:rFonts w:hint="default"/>
        <w:lang w:val="en-GB" w:eastAsia="en-GB" w:bidi="en-GB"/>
      </w:rPr>
    </w:lvl>
    <w:lvl w:ilvl="6" w:tplc="15E8CA3A">
      <w:numFmt w:val="bullet"/>
      <w:lvlText w:val="•"/>
      <w:lvlJc w:val="left"/>
      <w:pPr>
        <w:ind w:left="3394" w:hanging="348"/>
      </w:pPr>
      <w:rPr>
        <w:rFonts w:hint="default"/>
        <w:lang w:val="en-GB" w:eastAsia="en-GB" w:bidi="en-GB"/>
      </w:rPr>
    </w:lvl>
    <w:lvl w:ilvl="7" w:tplc="C708244A">
      <w:numFmt w:val="bullet"/>
      <w:lvlText w:val="•"/>
      <w:lvlJc w:val="left"/>
      <w:pPr>
        <w:ind w:left="3824" w:hanging="348"/>
      </w:pPr>
      <w:rPr>
        <w:rFonts w:hint="default"/>
        <w:lang w:val="en-GB" w:eastAsia="en-GB" w:bidi="en-GB"/>
      </w:rPr>
    </w:lvl>
    <w:lvl w:ilvl="8" w:tplc="94F4D2C6">
      <w:numFmt w:val="bullet"/>
      <w:lvlText w:val="•"/>
      <w:lvlJc w:val="left"/>
      <w:pPr>
        <w:ind w:left="4253" w:hanging="348"/>
      </w:pPr>
      <w:rPr>
        <w:rFonts w:hint="default"/>
        <w:lang w:val="en-GB" w:eastAsia="en-GB" w:bidi="en-GB"/>
      </w:rPr>
    </w:lvl>
  </w:abstractNum>
  <w:abstractNum w:abstractNumId="19" w15:restartNumberingAfterBreak="0">
    <w:nsid w:val="656174D3"/>
    <w:multiLevelType w:val="hybridMultilevel"/>
    <w:tmpl w:val="1ABCF1CA"/>
    <w:lvl w:ilvl="0" w:tplc="7098D98A">
      <w:start w:val="1"/>
      <w:numFmt w:val="decimal"/>
      <w:lvlText w:val="%1."/>
      <w:lvlJc w:val="left"/>
      <w:pPr>
        <w:ind w:left="106" w:hanging="257"/>
        <w:jc w:val="left"/>
      </w:pPr>
      <w:rPr>
        <w:rFonts w:ascii="Times New Roman" w:eastAsia="Times New Roman" w:hAnsi="Times New Roman" w:cs="Times New Roman" w:hint="default"/>
        <w:w w:val="100"/>
        <w:sz w:val="24"/>
        <w:szCs w:val="24"/>
        <w:lang w:val="en-GB" w:eastAsia="en-GB" w:bidi="en-GB"/>
      </w:rPr>
    </w:lvl>
    <w:lvl w:ilvl="1" w:tplc="0FEE7C26">
      <w:start w:val="1"/>
      <w:numFmt w:val="lowerLetter"/>
      <w:lvlText w:val="%2)"/>
      <w:lvlJc w:val="left"/>
      <w:pPr>
        <w:ind w:left="826" w:hanging="348"/>
        <w:jc w:val="left"/>
      </w:pPr>
      <w:rPr>
        <w:rFonts w:ascii="Times New Roman" w:eastAsia="Times New Roman" w:hAnsi="Times New Roman" w:cs="Times New Roman" w:hint="default"/>
        <w:spacing w:val="-22"/>
        <w:w w:val="99"/>
        <w:sz w:val="24"/>
        <w:szCs w:val="24"/>
        <w:lang w:val="en-GB" w:eastAsia="en-GB" w:bidi="en-GB"/>
      </w:rPr>
    </w:lvl>
    <w:lvl w:ilvl="2" w:tplc="3D3223BA">
      <w:numFmt w:val="bullet"/>
      <w:lvlText w:val="•"/>
      <w:lvlJc w:val="left"/>
      <w:pPr>
        <w:ind w:left="1295" w:hanging="348"/>
      </w:pPr>
      <w:rPr>
        <w:rFonts w:hint="default"/>
        <w:lang w:val="en-GB" w:eastAsia="en-GB" w:bidi="en-GB"/>
      </w:rPr>
    </w:lvl>
    <w:lvl w:ilvl="3" w:tplc="F9FCC266">
      <w:numFmt w:val="bullet"/>
      <w:lvlText w:val="•"/>
      <w:lvlJc w:val="left"/>
      <w:pPr>
        <w:ind w:left="1771" w:hanging="348"/>
      </w:pPr>
      <w:rPr>
        <w:rFonts w:hint="default"/>
        <w:lang w:val="en-GB" w:eastAsia="en-GB" w:bidi="en-GB"/>
      </w:rPr>
    </w:lvl>
    <w:lvl w:ilvl="4" w:tplc="38E87972">
      <w:numFmt w:val="bullet"/>
      <w:lvlText w:val="•"/>
      <w:lvlJc w:val="left"/>
      <w:pPr>
        <w:ind w:left="2246" w:hanging="348"/>
      </w:pPr>
      <w:rPr>
        <w:rFonts w:hint="default"/>
        <w:lang w:val="en-GB" w:eastAsia="en-GB" w:bidi="en-GB"/>
      </w:rPr>
    </w:lvl>
    <w:lvl w:ilvl="5" w:tplc="95D8F624">
      <w:numFmt w:val="bullet"/>
      <w:lvlText w:val="•"/>
      <w:lvlJc w:val="left"/>
      <w:pPr>
        <w:ind w:left="2722" w:hanging="348"/>
      </w:pPr>
      <w:rPr>
        <w:rFonts w:hint="default"/>
        <w:lang w:val="en-GB" w:eastAsia="en-GB" w:bidi="en-GB"/>
      </w:rPr>
    </w:lvl>
    <w:lvl w:ilvl="6" w:tplc="4CC0F83E">
      <w:numFmt w:val="bullet"/>
      <w:lvlText w:val="•"/>
      <w:lvlJc w:val="left"/>
      <w:pPr>
        <w:ind w:left="3197" w:hanging="348"/>
      </w:pPr>
      <w:rPr>
        <w:rFonts w:hint="default"/>
        <w:lang w:val="en-GB" w:eastAsia="en-GB" w:bidi="en-GB"/>
      </w:rPr>
    </w:lvl>
    <w:lvl w:ilvl="7" w:tplc="099E3AFA">
      <w:numFmt w:val="bullet"/>
      <w:lvlText w:val="•"/>
      <w:lvlJc w:val="left"/>
      <w:pPr>
        <w:ind w:left="3673" w:hanging="348"/>
      </w:pPr>
      <w:rPr>
        <w:rFonts w:hint="default"/>
        <w:lang w:val="en-GB" w:eastAsia="en-GB" w:bidi="en-GB"/>
      </w:rPr>
    </w:lvl>
    <w:lvl w:ilvl="8" w:tplc="D24AF2E6">
      <w:numFmt w:val="bullet"/>
      <w:lvlText w:val="•"/>
      <w:lvlJc w:val="left"/>
      <w:pPr>
        <w:ind w:left="4148" w:hanging="348"/>
      </w:pPr>
      <w:rPr>
        <w:rFonts w:hint="default"/>
        <w:lang w:val="en-GB" w:eastAsia="en-GB" w:bidi="en-GB"/>
      </w:rPr>
    </w:lvl>
  </w:abstractNum>
  <w:abstractNum w:abstractNumId="20" w15:restartNumberingAfterBreak="0">
    <w:nsid w:val="6B3E7113"/>
    <w:multiLevelType w:val="hybridMultilevel"/>
    <w:tmpl w:val="76AAD694"/>
    <w:lvl w:ilvl="0" w:tplc="6CD6C5F6">
      <w:start w:val="1"/>
      <w:numFmt w:val="lowerLetter"/>
      <w:lvlText w:val="(%1)"/>
      <w:lvlJc w:val="left"/>
      <w:pPr>
        <w:ind w:left="828" w:hanging="360"/>
        <w:jc w:val="left"/>
      </w:pPr>
      <w:rPr>
        <w:rFonts w:ascii="Times New Roman" w:eastAsia="Times New Roman" w:hAnsi="Times New Roman" w:cs="Times New Roman" w:hint="default"/>
        <w:spacing w:val="-25"/>
        <w:w w:val="99"/>
        <w:sz w:val="24"/>
        <w:szCs w:val="24"/>
        <w:lang w:val="en-GB" w:eastAsia="en-GB" w:bidi="en-GB"/>
      </w:rPr>
    </w:lvl>
    <w:lvl w:ilvl="1" w:tplc="1F36CA82">
      <w:numFmt w:val="bullet"/>
      <w:lvlText w:val="•"/>
      <w:lvlJc w:val="left"/>
      <w:pPr>
        <w:ind w:left="1249" w:hanging="360"/>
      </w:pPr>
      <w:rPr>
        <w:rFonts w:hint="default"/>
        <w:lang w:val="en-GB" w:eastAsia="en-GB" w:bidi="en-GB"/>
      </w:rPr>
    </w:lvl>
    <w:lvl w:ilvl="2" w:tplc="52A61A06">
      <w:numFmt w:val="bullet"/>
      <w:lvlText w:val="•"/>
      <w:lvlJc w:val="left"/>
      <w:pPr>
        <w:ind w:left="1678" w:hanging="360"/>
      </w:pPr>
      <w:rPr>
        <w:rFonts w:hint="default"/>
        <w:lang w:val="en-GB" w:eastAsia="en-GB" w:bidi="en-GB"/>
      </w:rPr>
    </w:lvl>
    <w:lvl w:ilvl="3" w:tplc="B49C4A2E">
      <w:numFmt w:val="bullet"/>
      <w:lvlText w:val="•"/>
      <w:lvlJc w:val="left"/>
      <w:pPr>
        <w:ind w:left="2107" w:hanging="360"/>
      </w:pPr>
      <w:rPr>
        <w:rFonts w:hint="default"/>
        <w:lang w:val="en-GB" w:eastAsia="en-GB" w:bidi="en-GB"/>
      </w:rPr>
    </w:lvl>
    <w:lvl w:ilvl="4" w:tplc="5A4A3808">
      <w:numFmt w:val="bullet"/>
      <w:lvlText w:val="•"/>
      <w:lvlJc w:val="left"/>
      <w:pPr>
        <w:ind w:left="2536" w:hanging="360"/>
      </w:pPr>
      <w:rPr>
        <w:rFonts w:hint="default"/>
        <w:lang w:val="en-GB" w:eastAsia="en-GB" w:bidi="en-GB"/>
      </w:rPr>
    </w:lvl>
    <w:lvl w:ilvl="5" w:tplc="F4724E7A">
      <w:numFmt w:val="bullet"/>
      <w:lvlText w:val="•"/>
      <w:lvlJc w:val="left"/>
      <w:pPr>
        <w:ind w:left="2965" w:hanging="360"/>
      </w:pPr>
      <w:rPr>
        <w:rFonts w:hint="default"/>
        <w:lang w:val="en-GB" w:eastAsia="en-GB" w:bidi="en-GB"/>
      </w:rPr>
    </w:lvl>
    <w:lvl w:ilvl="6" w:tplc="2C868C72">
      <w:numFmt w:val="bullet"/>
      <w:lvlText w:val="•"/>
      <w:lvlJc w:val="left"/>
      <w:pPr>
        <w:ind w:left="3394" w:hanging="360"/>
      </w:pPr>
      <w:rPr>
        <w:rFonts w:hint="default"/>
        <w:lang w:val="en-GB" w:eastAsia="en-GB" w:bidi="en-GB"/>
      </w:rPr>
    </w:lvl>
    <w:lvl w:ilvl="7" w:tplc="8724D700">
      <w:numFmt w:val="bullet"/>
      <w:lvlText w:val="•"/>
      <w:lvlJc w:val="left"/>
      <w:pPr>
        <w:ind w:left="3824" w:hanging="360"/>
      </w:pPr>
      <w:rPr>
        <w:rFonts w:hint="default"/>
        <w:lang w:val="en-GB" w:eastAsia="en-GB" w:bidi="en-GB"/>
      </w:rPr>
    </w:lvl>
    <w:lvl w:ilvl="8" w:tplc="B7468A2E">
      <w:numFmt w:val="bullet"/>
      <w:lvlText w:val="•"/>
      <w:lvlJc w:val="left"/>
      <w:pPr>
        <w:ind w:left="4253" w:hanging="360"/>
      </w:pPr>
      <w:rPr>
        <w:rFonts w:hint="default"/>
        <w:lang w:val="en-GB" w:eastAsia="en-GB" w:bidi="en-GB"/>
      </w:rPr>
    </w:lvl>
  </w:abstractNum>
  <w:abstractNum w:abstractNumId="21" w15:restartNumberingAfterBreak="0">
    <w:nsid w:val="6D330B24"/>
    <w:multiLevelType w:val="hybridMultilevel"/>
    <w:tmpl w:val="0952E7D6"/>
    <w:lvl w:ilvl="0" w:tplc="97E6DC14">
      <w:numFmt w:val="bullet"/>
      <w:lvlText w:val="☐"/>
      <w:lvlJc w:val="left"/>
      <w:pPr>
        <w:ind w:left="1075" w:hanging="255"/>
      </w:pPr>
      <w:rPr>
        <w:rFonts w:ascii="Segoe UI Symbol" w:eastAsia="Segoe UI Symbol" w:hAnsi="Segoe UI Symbol" w:cs="Segoe UI Symbol" w:hint="default"/>
        <w:w w:val="100"/>
        <w:sz w:val="24"/>
        <w:szCs w:val="24"/>
        <w:lang w:val="en-GB" w:eastAsia="en-GB" w:bidi="en-GB"/>
      </w:rPr>
    </w:lvl>
    <w:lvl w:ilvl="1" w:tplc="8044375C">
      <w:numFmt w:val="bullet"/>
      <w:lvlText w:val="•"/>
      <w:lvlJc w:val="left"/>
      <w:pPr>
        <w:ind w:left="1483" w:hanging="255"/>
      </w:pPr>
      <w:rPr>
        <w:rFonts w:hint="default"/>
        <w:lang w:val="en-GB" w:eastAsia="en-GB" w:bidi="en-GB"/>
      </w:rPr>
    </w:lvl>
    <w:lvl w:ilvl="2" w:tplc="21B205A8">
      <w:numFmt w:val="bullet"/>
      <w:lvlText w:val="•"/>
      <w:lvlJc w:val="left"/>
      <w:pPr>
        <w:ind w:left="1886" w:hanging="255"/>
      </w:pPr>
      <w:rPr>
        <w:rFonts w:hint="default"/>
        <w:lang w:val="en-GB" w:eastAsia="en-GB" w:bidi="en-GB"/>
      </w:rPr>
    </w:lvl>
    <w:lvl w:ilvl="3" w:tplc="6D48BF9C">
      <w:numFmt w:val="bullet"/>
      <w:lvlText w:val="•"/>
      <w:lvlJc w:val="left"/>
      <w:pPr>
        <w:ind w:left="2289" w:hanging="255"/>
      </w:pPr>
      <w:rPr>
        <w:rFonts w:hint="default"/>
        <w:lang w:val="en-GB" w:eastAsia="en-GB" w:bidi="en-GB"/>
      </w:rPr>
    </w:lvl>
    <w:lvl w:ilvl="4" w:tplc="4422584A">
      <w:numFmt w:val="bullet"/>
      <w:lvlText w:val="•"/>
      <w:lvlJc w:val="left"/>
      <w:pPr>
        <w:ind w:left="2692" w:hanging="255"/>
      </w:pPr>
      <w:rPr>
        <w:rFonts w:hint="default"/>
        <w:lang w:val="en-GB" w:eastAsia="en-GB" w:bidi="en-GB"/>
      </w:rPr>
    </w:lvl>
    <w:lvl w:ilvl="5" w:tplc="8AAC8AB8">
      <w:numFmt w:val="bullet"/>
      <w:lvlText w:val="•"/>
      <w:lvlJc w:val="left"/>
      <w:pPr>
        <w:ind w:left="3095" w:hanging="255"/>
      </w:pPr>
      <w:rPr>
        <w:rFonts w:hint="default"/>
        <w:lang w:val="en-GB" w:eastAsia="en-GB" w:bidi="en-GB"/>
      </w:rPr>
    </w:lvl>
    <w:lvl w:ilvl="6" w:tplc="4ED6C366">
      <w:numFmt w:val="bullet"/>
      <w:lvlText w:val="•"/>
      <w:lvlJc w:val="left"/>
      <w:pPr>
        <w:ind w:left="3498" w:hanging="255"/>
      </w:pPr>
      <w:rPr>
        <w:rFonts w:hint="default"/>
        <w:lang w:val="en-GB" w:eastAsia="en-GB" w:bidi="en-GB"/>
      </w:rPr>
    </w:lvl>
    <w:lvl w:ilvl="7" w:tplc="9E68A52E">
      <w:numFmt w:val="bullet"/>
      <w:lvlText w:val="•"/>
      <w:lvlJc w:val="left"/>
      <w:pPr>
        <w:ind w:left="3902" w:hanging="255"/>
      </w:pPr>
      <w:rPr>
        <w:rFonts w:hint="default"/>
        <w:lang w:val="en-GB" w:eastAsia="en-GB" w:bidi="en-GB"/>
      </w:rPr>
    </w:lvl>
    <w:lvl w:ilvl="8" w:tplc="7FFEAD4C">
      <w:numFmt w:val="bullet"/>
      <w:lvlText w:val="•"/>
      <w:lvlJc w:val="left"/>
      <w:pPr>
        <w:ind w:left="4305" w:hanging="255"/>
      </w:pPr>
      <w:rPr>
        <w:rFonts w:hint="default"/>
        <w:lang w:val="en-GB" w:eastAsia="en-GB" w:bidi="en-GB"/>
      </w:rPr>
    </w:lvl>
  </w:abstractNum>
  <w:abstractNum w:abstractNumId="22" w15:restartNumberingAfterBreak="0">
    <w:nsid w:val="76852502"/>
    <w:multiLevelType w:val="hybridMultilevel"/>
    <w:tmpl w:val="FB30E34C"/>
    <w:lvl w:ilvl="0" w:tplc="676ADA8E">
      <w:start w:val="1"/>
      <w:numFmt w:val="lowerLetter"/>
      <w:lvlText w:val="(%1)"/>
      <w:lvlJc w:val="left"/>
      <w:pPr>
        <w:ind w:left="828" w:hanging="348"/>
        <w:jc w:val="left"/>
      </w:pPr>
      <w:rPr>
        <w:rFonts w:ascii="Times New Roman" w:eastAsia="Times New Roman" w:hAnsi="Times New Roman" w:cs="Times New Roman" w:hint="default"/>
        <w:spacing w:val="-2"/>
        <w:w w:val="99"/>
        <w:sz w:val="24"/>
        <w:szCs w:val="24"/>
        <w:lang w:val="en-GB" w:eastAsia="en-GB" w:bidi="en-GB"/>
      </w:rPr>
    </w:lvl>
    <w:lvl w:ilvl="1" w:tplc="011A8650">
      <w:numFmt w:val="bullet"/>
      <w:lvlText w:val="•"/>
      <w:lvlJc w:val="left"/>
      <w:pPr>
        <w:ind w:left="1249" w:hanging="348"/>
      </w:pPr>
      <w:rPr>
        <w:rFonts w:hint="default"/>
        <w:lang w:val="en-GB" w:eastAsia="en-GB" w:bidi="en-GB"/>
      </w:rPr>
    </w:lvl>
    <w:lvl w:ilvl="2" w:tplc="47502D0E">
      <w:numFmt w:val="bullet"/>
      <w:lvlText w:val="•"/>
      <w:lvlJc w:val="left"/>
      <w:pPr>
        <w:ind w:left="1678" w:hanging="348"/>
      </w:pPr>
      <w:rPr>
        <w:rFonts w:hint="default"/>
        <w:lang w:val="en-GB" w:eastAsia="en-GB" w:bidi="en-GB"/>
      </w:rPr>
    </w:lvl>
    <w:lvl w:ilvl="3" w:tplc="C230662E">
      <w:numFmt w:val="bullet"/>
      <w:lvlText w:val="•"/>
      <w:lvlJc w:val="left"/>
      <w:pPr>
        <w:ind w:left="2107" w:hanging="348"/>
      </w:pPr>
      <w:rPr>
        <w:rFonts w:hint="default"/>
        <w:lang w:val="en-GB" w:eastAsia="en-GB" w:bidi="en-GB"/>
      </w:rPr>
    </w:lvl>
    <w:lvl w:ilvl="4" w:tplc="639E37D2">
      <w:numFmt w:val="bullet"/>
      <w:lvlText w:val="•"/>
      <w:lvlJc w:val="left"/>
      <w:pPr>
        <w:ind w:left="2536" w:hanging="348"/>
      </w:pPr>
      <w:rPr>
        <w:rFonts w:hint="default"/>
        <w:lang w:val="en-GB" w:eastAsia="en-GB" w:bidi="en-GB"/>
      </w:rPr>
    </w:lvl>
    <w:lvl w:ilvl="5" w:tplc="F2043388">
      <w:numFmt w:val="bullet"/>
      <w:lvlText w:val="•"/>
      <w:lvlJc w:val="left"/>
      <w:pPr>
        <w:ind w:left="2965" w:hanging="348"/>
      </w:pPr>
      <w:rPr>
        <w:rFonts w:hint="default"/>
        <w:lang w:val="en-GB" w:eastAsia="en-GB" w:bidi="en-GB"/>
      </w:rPr>
    </w:lvl>
    <w:lvl w:ilvl="6" w:tplc="594E7128">
      <w:numFmt w:val="bullet"/>
      <w:lvlText w:val="•"/>
      <w:lvlJc w:val="left"/>
      <w:pPr>
        <w:ind w:left="3394" w:hanging="348"/>
      </w:pPr>
      <w:rPr>
        <w:rFonts w:hint="default"/>
        <w:lang w:val="en-GB" w:eastAsia="en-GB" w:bidi="en-GB"/>
      </w:rPr>
    </w:lvl>
    <w:lvl w:ilvl="7" w:tplc="933A97B4">
      <w:numFmt w:val="bullet"/>
      <w:lvlText w:val="•"/>
      <w:lvlJc w:val="left"/>
      <w:pPr>
        <w:ind w:left="3824" w:hanging="348"/>
      </w:pPr>
      <w:rPr>
        <w:rFonts w:hint="default"/>
        <w:lang w:val="en-GB" w:eastAsia="en-GB" w:bidi="en-GB"/>
      </w:rPr>
    </w:lvl>
    <w:lvl w:ilvl="8" w:tplc="5094B48E">
      <w:numFmt w:val="bullet"/>
      <w:lvlText w:val="•"/>
      <w:lvlJc w:val="left"/>
      <w:pPr>
        <w:ind w:left="4253" w:hanging="348"/>
      </w:pPr>
      <w:rPr>
        <w:rFonts w:hint="default"/>
        <w:lang w:val="en-GB" w:eastAsia="en-GB" w:bidi="en-GB"/>
      </w:rPr>
    </w:lvl>
  </w:abstractNum>
  <w:abstractNum w:abstractNumId="23" w15:restartNumberingAfterBreak="0">
    <w:nsid w:val="7B176A6F"/>
    <w:multiLevelType w:val="hybridMultilevel"/>
    <w:tmpl w:val="C6FA148E"/>
    <w:lvl w:ilvl="0" w:tplc="EBDE615E">
      <w:start w:val="1"/>
      <w:numFmt w:val="lowerLetter"/>
      <w:lvlText w:val="(%1)"/>
      <w:lvlJc w:val="left"/>
      <w:pPr>
        <w:ind w:left="828" w:hanging="348"/>
        <w:jc w:val="left"/>
      </w:pPr>
      <w:rPr>
        <w:rFonts w:ascii="Times New Roman" w:eastAsia="Times New Roman" w:hAnsi="Times New Roman" w:cs="Times New Roman" w:hint="default"/>
        <w:spacing w:val="-2"/>
        <w:w w:val="99"/>
        <w:sz w:val="24"/>
        <w:szCs w:val="24"/>
        <w:lang w:val="en-GB" w:eastAsia="en-GB" w:bidi="en-GB"/>
      </w:rPr>
    </w:lvl>
    <w:lvl w:ilvl="1" w:tplc="E27E7908">
      <w:numFmt w:val="bullet"/>
      <w:lvlText w:val="•"/>
      <w:lvlJc w:val="left"/>
      <w:pPr>
        <w:ind w:left="1249" w:hanging="348"/>
      </w:pPr>
      <w:rPr>
        <w:rFonts w:hint="default"/>
        <w:lang w:val="en-GB" w:eastAsia="en-GB" w:bidi="en-GB"/>
      </w:rPr>
    </w:lvl>
    <w:lvl w:ilvl="2" w:tplc="A83C9834">
      <w:numFmt w:val="bullet"/>
      <w:lvlText w:val="•"/>
      <w:lvlJc w:val="left"/>
      <w:pPr>
        <w:ind w:left="1678" w:hanging="348"/>
      </w:pPr>
      <w:rPr>
        <w:rFonts w:hint="default"/>
        <w:lang w:val="en-GB" w:eastAsia="en-GB" w:bidi="en-GB"/>
      </w:rPr>
    </w:lvl>
    <w:lvl w:ilvl="3" w:tplc="A0EE3B40">
      <w:numFmt w:val="bullet"/>
      <w:lvlText w:val="•"/>
      <w:lvlJc w:val="left"/>
      <w:pPr>
        <w:ind w:left="2107" w:hanging="348"/>
      </w:pPr>
      <w:rPr>
        <w:rFonts w:hint="default"/>
        <w:lang w:val="en-GB" w:eastAsia="en-GB" w:bidi="en-GB"/>
      </w:rPr>
    </w:lvl>
    <w:lvl w:ilvl="4" w:tplc="8176225A">
      <w:numFmt w:val="bullet"/>
      <w:lvlText w:val="•"/>
      <w:lvlJc w:val="left"/>
      <w:pPr>
        <w:ind w:left="2536" w:hanging="348"/>
      </w:pPr>
      <w:rPr>
        <w:rFonts w:hint="default"/>
        <w:lang w:val="en-GB" w:eastAsia="en-GB" w:bidi="en-GB"/>
      </w:rPr>
    </w:lvl>
    <w:lvl w:ilvl="5" w:tplc="230C1062">
      <w:numFmt w:val="bullet"/>
      <w:lvlText w:val="•"/>
      <w:lvlJc w:val="left"/>
      <w:pPr>
        <w:ind w:left="2965" w:hanging="348"/>
      </w:pPr>
      <w:rPr>
        <w:rFonts w:hint="default"/>
        <w:lang w:val="en-GB" w:eastAsia="en-GB" w:bidi="en-GB"/>
      </w:rPr>
    </w:lvl>
    <w:lvl w:ilvl="6" w:tplc="F0FC8808">
      <w:numFmt w:val="bullet"/>
      <w:lvlText w:val="•"/>
      <w:lvlJc w:val="left"/>
      <w:pPr>
        <w:ind w:left="3394" w:hanging="348"/>
      </w:pPr>
      <w:rPr>
        <w:rFonts w:hint="default"/>
        <w:lang w:val="en-GB" w:eastAsia="en-GB" w:bidi="en-GB"/>
      </w:rPr>
    </w:lvl>
    <w:lvl w:ilvl="7" w:tplc="283E5762">
      <w:numFmt w:val="bullet"/>
      <w:lvlText w:val="•"/>
      <w:lvlJc w:val="left"/>
      <w:pPr>
        <w:ind w:left="3824" w:hanging="348"/>
      </w:pPr>
      <w:rPr>
        <w:rFonts w:hint="default"/>
        <w:lang w:val="en-GB" w:eastAsia="en-GB" w:bidi="en-GB"/>
      </w:rPr>
    </w:lvl>
    <w:lvl w:ilvl="8" w:tplc="9DA8ABA0">
      <w:numFmt w:val="bullet"/>
      <w:lvlText w:val="•"/>
      <w:lvlJc w:val="left"/>
      <w:pPr>
        <w:ind w:left="4253" w:hanging="348"/>
      </w:pPr>
      <w:rPr>
        <w:rFonts w:hint="default"/>
        <w:lang w:val="en-GB" w:eastAsia="en-GB" w:bidi="en-GB"/>
      </w:rPr>
    </w:lvl>
  </w:abstractNum>
  <w:abstractNum w:abstractNumId="24" w15:restartNumberingAfterBreak="0">
    <w:nsid w:val="7CDD0E90"/>
    <w:multiLevelType w:val="hybridMultilevel"/>
    <w:tmpl w:val="A5683052"/>
    <w:lvl w:ilvl="0" w:tplc="02769FFC">
      <w:numFmt w:val="bullet"/>
      <w:lvlText w:val="☐"/>
      <w:lvlJc w:val="left"/>
      <w:pPr>
        <w:ind w:left="429" w:hanging="298"/>
      </w:pPr>
      <w:rPr>
        <w:rFonts w:ascii="MS Gothic" w:eastAsia="MS Gothic" w:hAnsi="MS Gothic" w:cs="MS Gothic" w:hint="default"/>
        <w:w w:val="100"/>
        <w:sz w:val="24"/>
        <w:szCs w:val="24"/>
        <w:lang w:val="en-GB" w:eastAsia="en-GB" w:bidi="en-GB"/>
      </w:rPr>
    </w:lvl>
    <w:lvl w:ilvl="1" w:tplc="14CE628C">
      <w:numFmt w:val="bullet"/>
      <w:lvlText w:val="•"/>
      <w:lvlJc w:val="left"/>
      <w:pPr>
        <w:ind w:left="887" w:hanging="298"/>
      </w:pPr>
      <w:rPr>
        <w:rFonts w:hint="default"/>
        <w:lang w:val="en-GB" w:eastAsia="en-GB" w:bidi="en-GB"/>
      </w:rPr>
    </w:lvl>
    <w:lvl w:ilvl="2" w:tplc="2F7AD4BA">
      <w:numFmt w:val="bullet"/>
      <w:lvlText w:val="•"/>
      <w:lvlJc w:val="left"/>
      <w:pPr>
        <w:ind w:left="1355" w:hanging="298"/>
      </w:pPr>
      <w:rPr>
        <w:rFonts w:hint="default"/>
        <w:lang w:val="en-GB" w:eastAsia="en-GB" w:bidi="en-GB"/>
      </w:rPr>
    </w:lvl>
    <w:lvl w:ilvl="3" w:tplc="91F6F6B8">
      <w:numFmt w:val="bullet"/>
      <w:lvlText w:val="•"/>
      <w:lvlJc w:val="left"/>
      <w:pPr>
        <w:ind w:left="1822" w:hanging="298"/>
      </w:pPr>
      <w:rPr>
        <w:rFonts w:hint="default"/>
        <w:lang w:val="en-GB" w:eastAsia="en-GB" w:bidi="en-GB"/>
      </w:rPr>
    </w:lvl>
    <w:lvl w:ilvl="4" w:tplc="7CAC71E8">
      <w:numFmt w:val="bullet"/>
      <w:lvlText w:val="•"/>
      <w:lvlJc w:val="left"/>
      <w:pPr>
        <w:ind w:left="2290" w:hanging="298"/>
      </w:pPr>
      <w:rPr>
        <w:rFonts w:hint="default"/>
        <w:lang w:val="en-GB" w:eastAsia="en-GB" w:bidi="en-GB"/>
      </w:rPr>
    </w:lvl>
    <w:lvl w:ilvl="5" w:tplc="2F7896A4">
      <w:numFmt w:val="bullet"/>
      <w:lvlText w:val="•"/>
      <w:lvlJc w:val="left"/>
      <w:pPr>
        <w:ind w:left="2758" w:hanging="298"/>
      </w:pPr>
      <w:rPr>
        <w:rFonts w:hint="default"/>
        <w:lang w:val="en-GB" w:eastAsia="en-GB" w:bidi="en-GB"/>
      </w:rPr>
    </w:lvl>
    <w:lvl w:ilvl="6" w:tplc="860056DE">
      <w:numFmt w:val="bullet"/>
      <w:lvlText w:val="•"/>
      <w:lvlJc w:val="left"/>
      <w:pPr>
        <w:ind w:left="3225" w:hanging="298"/>
      </w:pPr>
      <w:rPr>
        <w:rFonts w:hint="default"/>
        <w:lang w:val="en-GB" w:eastAsia="en-GB" w:bidi="en-GB"/>
      </w:rPr>
    </w:lvl>
    <w:lvl w:ilvl="7" w:tplc="E9F4E926">
      <w:numFmt w:val="bullet"/>
      <w:lvlText w:val="•"/>
      <w:lvlJc w:val="left"/>
      <w:pPr>
        <w:ind w:left="3693" w:hanging="298"/>
      </w:pPr>
      <w:rPr>
        <w:rFonts w:hint="default"/>
        <w:lang w:val="en-GB" w:eastAsia="en-GB" w:bidi="en-GB"/>
      </w:rPr>
    </w:lvl>
    <w:lvl w:ilvl="8" w:tplc="E1262E52">
      <w:numFmt w:val="bullet"/>
      <w:lvlText w:val="•"/>
      <w:lvlJc w:val="left"/>
      <w:pPr>
        <w:ind w:left="4160" w:hanging="298"/>
      </w:pPr>
      <w:rPr>
        <w:rFonts w:hint="default"/>
        <w:lang w:val="en-GB" w:eastAsia="en-GB" w:bidi="en-GB"/>
      </w:rPr>
    </w:lvl>
  </w:abstractNum>
  <w:num w:numId="1">
    <w:abstractNumId w:val="21"/>
  </w:num>
  <w:num w:numId="2">
    <w:abstractNumId w:val="17"/>
  </w:num>
  <w:num w:numId="3">
    <w:abstractNumId w:val="18"/>
  </w:num>
  <w:num w:numId="4">
    <w:abstractNumId w:val="23"/>
  </w:num>
  <w:num w:numId="5">
    <w:abstractNumId w:val="0"/>
  </w:num>
  <w:num w:numId="6">
    <w:abstractNumId w:val="5"/>
  </w:num>
  <w:num w:numId="7">
    <w:abstractNumId w:val="7"/>
  </w:num>
  <w:num w:numId="8">
    <w:abstractNumId w:val="3"/>
  </w:num>
  <w:num w:numId="9">
    <w:abstractNumId w:val="8"/>
  </w:num>
  <w:num w:numId="10">
    <w:abstractNumId w:val="15"/>
  </w:num>
  <w:num w:numId="11">
    <w:abstractNumId w:val="22"/>
  </w:num>
  <w:num w:numId="12">
    <w:abstractNumId w:val="13"/>
  </w:num>
  <w:num w:numId="13">
    <w:abstractNumId w:val="12"/>
  </w:num>
  <w:num w:numId="14">
    <w:abstractNumId w:val="20"/>
  </w:num>
  <w:num w:numId="15">
    <w:abstractNumId w:val="4"/>
  </w:num>
  <w:num w:numId="16">
    <w:abstractNumId w:val="16"/>
  </w:num>
  <w:num w:numId="17">
    <w:abstractNumId w:val="14"/>
  </w:num>
  <w:num w:numId="18">
    <w:abstractNumId w:val="10"/>
  </w:num>
  <w:num w:numId="19">
    <w:abstractNumId w:val="1"/>
  </w:num>
  <w:num w:numId="20">
    <w:abstractNumId w:val="24"/>
  </w:num>
  <w:num w:numId="21">
    <w:abstractNumId w:val="19"/>
  </w:num>
  <w:num w:numId="22">
    <w:abstractNumId w:val="9"/>
  </w:num>
  <w:num w:numId="23">
    <w:abstractNumId w:val="6"/>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441"/>
    <w:rsid w:val="0001717F"/>
    <w:rsid w:val="00235F6F"/>
    <w:rsid w:val="00244829"/>
    <w:rsid w:val="004D4EF7"/>
    <w:rsid w:val="008132F8"/>
    <w:rsid w:val="008878C7"/>
    <w:rsid w:val="008B541F"/>
    <w:rsid w:val="00AD14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2A17C7E-3602-4763-8122-29518EF4C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AD14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D1441"/>
    <w:pPr>
      <w:widowControl w:val="0"/>
      <w:autoSpaceDE w:val="0"/>
      <w:autoSpaceDN w:val="0"/>
      <w:spacing w:after="0" w:line="240" w:lineRule="auto"/>
    </w:pPr>
    <w:rPr>
      <w:rFonts w:ascii="Times New Roman" w:eastAsia="Times New Roman" w:hAnsi="Times New Roman" w:cs="Times New Roman"/>
      <w:lang w:val="en-GB" w:eastAsia="en-GB" w:bidi="en-GB"/>
    </w:rPr>
  </w:style>
  <w:style w:type="table" w:customStyle="1" w:styleId="TableNormal1">
    <w:name w:val="Table Normal1"/>
    <w:uiPriority w:val="2"/>
    <w:semiHidden/>
    <w:unhideWhenUsed/>
    <w:qFormat/>
    <w:rsid w:val="00AD14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D14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AD14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AD14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AD14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AD14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AD14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AD14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AD14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AD14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AD14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AD14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AD14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AD14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AD14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AD14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AD14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AD14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AD14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AD14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AD14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AD14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AD14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AD14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AD14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AD14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AD14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AD14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37</Pages>
  <Words>4131</Words>
  <Characters>22722</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AMF</Company>
  <LinksUpToDate>false</LinksUpToDate>
  <CharactersWithSpaces>26800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GREFFIER Agathe</dc:creator>
  <cp:keywords/>
  <dc:description/>
  <cp:lastModifiedBy>GREFFIER Agathe</cp:lastModifiedBy>
  <cp:revision>2</cp:revision>
  <dcterms:created xsi:type="dcterms:W3CDTF">2022-03-04T10:44:00Z</dcterms:created>
  <dcterms:modified xsi:type="dcterms:W3CDTF">2022-03-04T12:04:00Z</dcterms:modified>
</cp:coreProperties>
</file>