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0" w:rsidRDefault="0038368E">
      <w:pPr>
        <w:pStyle w:val="Corpsdetexte"/>
        <w:ind w:left="106"/>
        <w:rPr>
          <w:rFonts w:ascii="Times New Roman"/>
          <w:sz w:val="20"/>
        </w:rPr>
      </w:pPr>
      <w:r>
        <w:rPr>
          <w:rFonts w:ascii="Times New Roman"/>
          <w:sz w:val="20"/>
        </w:rPr>
      </w:r>
      <w:r>
        <w:rPr>
          <w:rFonts w:ascii="Times New Roman"/>
          <w:sz w:val="20"/>
        </w:rPr>
        <w:pict>
          <v:group id="docshapegroup1" o:spid="_x0000_s1181" style="width:552.85pt;height:42.55pt;mso-position-horizontal-relative:char;mso-position-vertical-relative:line" coordsize="11057,851">
            <v:shape id="docshape2" o:spid="_x0000_s1189" type="#_x0000_t75" style="position:absolute;left:1417;width:9640;height:851">
              <v:imagedata r:id="rId7" o:title=""/>
            </v:shape>
            <v:rect id="docshape3" o:spid="_x0000_s1188" style="position:absolute;left:9070;width:1976;height:284" fillcolor="#d3d0c7" stroked="f"/>
            <v:shape id="docshape4" o:spid="_x0000_s1187" style="position:absolute;left:9070;width:1976;height:284" coordorigin="9071" coordsize="1976,284" path="m11047,r-10,l11037,10r,263l9081,273r,-263l11037,10r,-10l9071,r,283l11047,283r,-283xe" fillcolor="black" stroked="f">
              <v:path arrowok="t"/>
            </v:shape>
            <v:shape id="docshape5" o:spid="_x0000_s1186" style="position:absolute;left:9080;top:10;width:1956;height:264" coordorigin="9081,10" coordsize="1956,264" path="m11037,10r-1956,l9081,273r10,-10l9091,20r1936,l11037,10xe" stroked="f">
              <v:path arrowok="t"/>
            </v:shape>
            <v:shape id="docshape6" o:spid="_x0000_s1185" style="position:absolute;left:9080;top:10;width:1956;height:264" coordorigin="9081,10" coordsize="1956,264" path="m11037,10r-10,10l11027,263r-1936,l9081,273r1956,l11037,10xe" fillcolor="gray" stroked="f">
              <v:path arrowok="t"/>
            </v:shape>
            <v:shape id="docshape7" o:spid="_x0000_s1184" type="#_x0000_t75" style="position:absolute;width:1418;height:851">
              <v:imagedata r:id="rId8" o:title=""/>
            </v:shape>
            <v:shapetype id="_x0000_t202" coordsize="21600,21600" o:spt="202" path="m,l,21600r21600,l21600,xe">
              <v:stroke joinstyle="miter"/>
              <v:path gradientshapeok="t" o:connecttype="rect"/>
            </v:shapetype>
            <v:shape id="docshape8" o:spid="_x0000_s1183" type="#_x0000_t202" style="position:absolute;width:11057;height:851" filled="f" stroked="f">
              <v:textbox style="mso-next-textbox:#docshape8" inset="0,0,0,0">
                <w:txbxContent>
                  <w:p w:rsidR="009429F0" w:rsidRDefault="009429F0">
                    <w:pPr>
                      <w:rPr>
                        <w:rFonts w:ascii="Times New Roman"/>
                      </w:rPr>
                    </w:pPr>
                  </w:p>
                  <w:p w:rsidR="009429F0" w:rsidRDefault="005A024A">
                    <w:pPr>
                      <w:spacing w:before="162"/>
                      <w:ind w:left="3663"/>
                      <w:rPr>
                        <w:b/>
                        <w:sz w:val="20"/>
                      </w:rPr>
                    </w:pPr>
                    <w:r>
                      <w:rPr>
                        <w:b/>
                        <w:sz w:val="20"/>
                      </w:rPr>
                      <w:t>FICHE</w:t>
                    </w:r>
                    <w:r>
                      <w:rPr>
                        <w:b/>
                        <w:spacing w:val="-3"/>
                        <w:sz w:val="20"/>
                      </w:rPr>
                      <w:t xml:space="preserve"> </w:t>
                    </w:r>
                    <w:r>
                      <w:rPr>
                        <w:b/>
                        <w:sz w:val="20"/>
                      </w:rPr>
                      <w:t>DE</w:t>
                    </w:r>
                    <w:r>
                      <w:rPr>
                        <w:b/>
                        <w:spacing w:val="-4"/>
                        <w:sz w:val="20"/>
                      </w:rPr>
                      <w:t xml:space="preserve"> </w:t>
                    </w:r>
                    <w:r>
                      <w:rPr>
                        <w:b/>
                        <w:sz w:val="20"/>
                      </w:rPr>
                      <w:t>DEMANDE</w:t>
                    </w:r>
                    <w:r>
                      <w:rPr>
                        <w:b/>
                        <w:spacing w:val="-3"/>
                        <w:sz w:val="20"/>
                      </w:rPr>
                      <w:t xml:space="preserve"> </w:t>
                    </w:r>
                    <w:r>
                      <w:rPr>
                        <w:b/>
                        <w:sz w:val="20"/>
                      </w:rPr>
                      <w:t>D'AGREMENT</w:t>
                    </w:r>
                    <w:r>
                      <w:rPr>
                        <w:b/>
                        <w:spacing w:val="-4"/>
                        <w:sz w:val="20"/>
                      </w:rPr>
                      <w:t xml:space="preserve"> </w:t>
                    </w:r>
                    <w:r>
                      <w:rPr>
                        <w:b/>
                        <w:sz w:val="20"/>
                      </w:rPr>
                      <w:t>-</w:t>
                    </w:r>
                    <w:r>
                      <w:rPr>
                        <w:b/>
                        <w:spacing w:val="-3"/>
                        <w:sz w:val="20"/>
                      </w:rPr>
                      <w:t xml:space="preserve"> </w:t>
                    </w:r>
                    <w:r>
                      <w:rPr>
                        <w:b/>
                        <w:sz w:val="20"/>
                      </w:rPr>
                      <w:t>FIA</w:t>
                    </w:r>
                    <w:r>
                      <w:rPr>
                        <w:b/>
                        <w:spacing w:val="-2"/>
                        <w:sz w:val="20"/>
                      </w:rPr>
                      <w:t xml:space="preserve"> MONETAIRE</w:t>
                    </w:r>
                  </w:p>
                </w:txbxContent>
              </v:textbox>
            </v:shape>
            <v:shape id="docshape9" o:spid="_x0000_s1182" type="#_x0000_t202" style="position:absolute;left:9070;width:1976;height:284" filled="f" stroked="f">
              <v:textbox style="mso-next-textbox:#docshape9" inset="0,0,0,0">
                <w:txbxContent>
                  <w:p w:rsidR="009429F0" w:rsidRDefault="009429F0">
                    <w:pPr>
                      <w:spacing w:before="38"/>
                      <w:ind w:left="112"/>
                      <w:rPr>
                        <w:sz w:val="16"/>
                      </w:rPr>
                    </w:pPr>
                  </w:p>
                </w:txbxContent>
              </v:textbox>
            </v:shape>
            <w10:wrap type="none"/>
            <w10:anchorlock/>
          </v:group>
        </w:pict>
      </w:r>
    </w:p>
    <w:p w:rsidR="009429F0" w:rsidRDefault="005A024A">
      <w:pPr>
        <w:pStyle w:val="Titre1"/>
        <w:spacing w:line="328" w:lineRule="auto"/>
        <w:ind w:left="3256" w:right="765"/>
      </w:pPr>
      <w:r>
        <w:t>En</w:t>
      </w:r>
      <w:r>
        <w:rPr>
          <w:spacing w:val="-3"/>
        </w:rPr>
        <w:t xml:space="preserve"> </w:t>
      </w:r>
      <w:r>
        <w:t>application</w:t>
      </w:r>
      <w:r>
        <w:rPr>
          <w:spacing w:val="-4"/>
        </w:rPr>
        <w:t xml:space="preserve"> </w:t>
      </w:r>
      <w:r>
        <w:t>du</w:t>
      </w:r>
      <w:r>
        <w:rPr>
          <w:spacing w:val="-3"/>
        </w:rPr>
        <w:t xml:space="preserve"> </w:t>
      </w:r>
      <w:r>
        <w:t>règlement</w:t>
      </w:r>
      <w:r>
        <w:rPr>
          <w:spacing w:val="-4"/>
        </w:rPr>
        <w:t xml:space="preserve"> </w:t>
      </w:r>
      <w:r>
        <w:t>(UE)</w:t>
      </w:r>
      <w:r>
        <w:rPr>
          <w:spacing w:val="-3"/>
        </w:rPr>
        <w:t xml:space="preserve"> </w:t>
      </w:r>
      <w:r>
        <w:t>2017/1131</w:t>
      </w:r>
      <w:r>
        <w:rPr>
          <w:spacing w:val="-4"/>
        </w:rPr>
        <w:t xml:space="preserve"> </w:t>
      </w:r>
      <w:r>
        <w:t>du</w:t>
      </w:r>
      <w:r>
        <w:rPr>
          <w:spacing w:val="-3"/>
        </w:rPr>
        <w:t xml:space="preserve"> </w:t>
      </w:r>
      <w:r>
        <w:t>Parlement</w:t>
      </w:r>
      <w:r>
        <w:rPr>
          <w:spacing w:val="-3"/>
        </w:rPr>
        <w:t xml:space="preserve"> </w:t>
      </w:r>
      <w:r>
        <w:t>européen</w:t>
      </w:r>
      <w:r>
        <w:rPr>
          <w:spacing w:val="-4"/>
        </w:rPr>
        <w:t xml:space="preserve"> </w:t>
      </w:r>
      <w:r>
        <w:t>et</w:t>
      </w:r>
      <w:r>
        <w:rPr>
          <w:spacing w:val="-4"/>
        </w:rPr>
        <w:t xml:space="preserve"> </w:t>
      </w:r>
      <w:r>
        <w:t>du</w:t>
      </w:r>
      <w:r>
        <w:rPr>
          <w:spacing w:val="-3"/>
        </w:rPr>
        <w:t xml:space="preserve"> </w:t>
      </w:r>
      <w:r>
        <w:t>Conseil</w:t>
      </w:r>
      <w:r>
        <w:rPr>
          <w:spacing w:val="-4"/>
        </w:rPr>
        <w:t xml:space="preserve"> </w:t>
      </w:r>
      <w:r>
        <w:t>du</w:t>
      </w:r>
      <w:r>
        <w:rPr>
          <w:spacing w:val="-3"/>
        </w:rPr>
        <w:t xml:space="preserve"> </w:t>
      </w:r>
      <w:r>
        <w:t>14</w:t>
      </w:r>
      <w:r>
        <w:rPr>
          <w:spacing w:val="-4"/>
        </w:rPr>
        <w:t xml:space="preserve"> </w:t>
      </w:r>
      <w:r>
        <w:t>juin</w:t>
      </w:r>
      <w:r>
        <w:rPr>
          <w:spacing w:val="-3"/>
        </w:rPr>
        <w:t xml:space="preserve"> </w:t>
      </w:r>
      <w:r>
        <w:t xml:space="preserve">2017 Ce document constitue l'annexe I quater de l'instruction AMF </w:t>
      </w:r>
      <w:r w:rsidR="00E508FF">
        <w:t>DOC-</w:t>
      </w:r>
      <w:r>
        <w:t>2011-20</w:t>
      </w:r>
    </w:p>
    <w:p w:rsidR="009429F0" w:rsidRDefault="009429F0">
      <w:pPr>
        <w:pStyle w:val="Corpsdetexte"/>
        <w:rPr>
          <w:b/>
          <w:sz w:val="20"/>
        </w:rPr>
      </w:pPr>
    </w:p>
    <w:p w:rsidR="009429F0" w:rsidRDefault="009429F0">
      <w:pPr>
        <w:pStyle w:val="Corpsdetexte"/>
        <w:rPr>
          <w:b/>
          <w:sz w:val="20"/>
        </w:rPr>
      </w:pPr>
    </w:p>
    <w:p w:rsidR="009429F0" w:rsidRDefault="005A024A">
      <w:pPr>
        <w:pStyle w:val="Paragraphedeliste"/>
        <w:numPr>
          <w:ilvl w:val="0"/>
          <w:numId w:val="4"/>
        </w:numPr>
        <w:tabs>
          <w:tab w:val="left" w:pos="419"/>
          <w:tab w:val="left" w:pos="8725"/>
          <w:tab w:val="left" w:pos="9576"/>
        </w:tabs>
        <w:jc w:val="left"/>
        <w:rPr>
          <w:sz w:val="18"/>
        </w:rPr>
      </w:pPr>
      <w:r>
        <w:rPr>
          <w:noProof/>
          <w:lang w:eastAsia="fr-FR"/>
        </w:rPr>
        <w:drawing>
          <wp:anchor distT="0" distB="0" distL="0" distR="0" simplePos="0" relativeHeight="487319552" behindDoc="1" locked="0" layoutInCell="1" allowOverlap="1">
            <wp:simplePos x="0" y="0"/>
            <wp:positionH relativeFrom="page">
              <wp:posOffset>5615997</wp:posOffset>
            </wp:positionH>
            <wp:positionV relativeFrom="paragraph">
              <wp:posOffset>22527</wp:posOffset>
            </wp:positionV>
            <wp:extent cx="127011" cy="127001"/>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7011" cy="127001"/>
                    </a:xfrm>
                    <a:prstGeom prst="rect">
                      <a:avLst/>
                    </a:prstGeom>
                  </pic:spPr>
                </pic:pic>
              </a:graphicData>
            </a:graphic>
          </wp:anchor>
        </w:drawing>
      </w:r>
      <w:r>
        <w:rPr>
          <w:noProof/>
          <w:lang w:eastAsia="fr-FR"/>
        </w:rPr>
        <w:drawing>
          <wp:anchor distT="0" distB="0" distL="0" distR="0" simplePos="0" relativeHeight="487320064" behindDoc="1" locked="0" layoutInCell="1" allowOverlap="1">
            <wp:simplePos x="0" y="0"/>
            <wp:positionH relativeFrom="page">
              <wp:posOffset>6155747</wp:posOffset>
            </wp:positionH>
            <wp:positionV relativeFrom="paragraph">
              <wp:posOffset>22527</wp:posOffset>
            </wp:positionV>
            <wp:extent cx="127011" cy="1270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27011" cy="127001"/>
                    </a:xfrm>
                    <a:prstGeom prst="rect">
                      <a:avLst/>
                    </a:prstGeom>
                  </pic:spPr>
                </pic:pic>
              </a:graphicData>
            </a:graphic>
          </wp:anchor>
        </w:drawing>
      </w:r>
      <w:r>
        <w:rPr>
          <w:sz w:val="18"/>
        </w:rPr>
        <w:t>Ce</w:t>
      </w:r>
      <w:r>
        <w:rPr>
          <w:spacing w:val="-6"/>
          <w:sz w:val="18"/>
        </w:rPr>
        <w:t xml:space="preserve"> </w:t>
      </w:r>
      <w:r>
        <w:rPr>
          <w:sz w:val="18"/>
        </w:rPr>
        <w:t>dossier</w:t>
      </w:r>
      <w:r>
        <w:rPr>
          <w:spacing w:val="-5"/>
          <w:sz w:val="18"/>
        </w:rPr>
        <w:t xml:space="preserve"> </w:t>
      </w:r>
      <w:proofErr w:type="spellStart"/>
      <w:r>
        <w:rPr>
          <w:sz w:val="18"/>
        </w:rPr>
        <w:t>a-t-il</w:t>
      </w:r>
      <w:proofErr w:type="spellEnd"/>
      <w:r>
        <w:rPr>
          <w:spacing w:val="-5"/>
          <w:sz w:val="18"/>
        </w:rPr>
        <w:t xml:space="preserve"> </w:t>
      </w:r>
      <w:r>
        <w:rPr>
          <w:sz w:val="18"/>
        </w:rPr>
        <w:t>déjà</w:t>
      </w:r>
      <w:r>
        <w:rPr>
          <w:spacing w:val="-5"/>
          <w:sz w:val="18"/>
        </w:rPr>
        <w:t xml:space="preserve"> </w:t>
      </w:r>
      <w:r>
        <w:rPr>
          <w:sz w:val="18"/>
        </w:rPr>
        <w:t>fait</w:t>
      </w:r>
      <w:r>
        <w:rPr>
          <w:spacing w:val="-4"/>
          <w:sz w:val="18"/>
        </w:rPr>
        <w:t xml:space="preserve"> </w:t>
      </w:r>
      <w:r>
        <w:rPr>
          <w:sz w:val="18"/>
        </w:rPr>
        <w:t>l'objet</w:t>
      </w:r>
      <w:r>
        <w:rPr>
          <w:spacing w:val="-5"/>
          <w:sz w:val="18"/>
        </w:rPr>
        <w:t xml:space="preserve"> </w:t>
      </w:r>
      <w:r>
        <w:rPr>
          <w:sz w:val="18"/>
        </w:rPr>
        <w:t>d'échanges</w:t>
      </w:r>
      <w:r>
        <w:rPr>
          <w:spacing w:val="-5"/>
          <w:sz w:val="18"/>
        </w:rPr>
        <w:t xml:space="preserve"> </w:t>
      </w:r>
      <w:r>
        <w:rPr>
          <w:sz w:val="18"/>
        </w:rPr>
        <w:t>avec</w:t>
      </w:r>
      <w:r>
        <w:rPr>
          <w:spacing w:val="-5"/>
          <w:sz w:val="18"/>
        </w:rPr>
        <w:t xml:space="preserve"> </w:t>
      </w:r>
      <w:r>
        <w:rPr>
          <w:sz w:val="18"/>
        </w:rPr>
        <w:t>l'AMF</w:t>
      </w:r>
      <w:r>
        <w:rPr>
          <w:spacing w:val="-5"/>
          <w:sz w:val="18"/>
        </w:rPr>
        <w:t xml:space="preserve"> </w:t>
      </w:r>
      <w:r>
        <w:rPr>
          <w:spacing w:val="-10"/>
          <w:sz w:val="18"/>
        </w:rPr>
        <w:t>?</w:t>
      </w:r>
      <w:r>
        <w:rPr>
          <w:sz w:val="18"/>
        </w:rPr>
        <w:tab/>
      </w:r>
      <w:r>
        <w:rPr>
          <w:spacing w:val="-5"/>
          <w:sz w:val="18"/>
        </w:rPr>
        <w:t>Oui</w:t>
      </w:r>
      <w:r>
        <w:rPr>
          <w:sz w:val="18"/>
        </w:rPr>
        <w:tab/>
      </w:r>
      <w:r>
        <w:rPr>
          <w:spacing w:val="-5"/>
          <w:sz w:val="18"/>
        </w:rPr>
        <w:t>Non</w:t>
      </w:r>
    </w:p>
    <w:p w:rsidR="009429F0" w:rsidRDefault="009429F0">
      <w:pPr>
        <w:pStyle w:val="Corpsdetexte"/>
        <w:spacing w:before="3"/>
        <w:rPr>
          <w:sz w:val="16"/>
        </w:rPr>
      </w:pPr>
    </w:p>
    <w:p w:rsidR="009429F0" w:rsidRDefault="009429F0">
      <w:pPr>
        <w:rPr>
          <w:sz w:val="16"/>
        </w:rPr>
        <w:sectPr w:rsidR="009429F0">
          <w:type w:val="continuous"/>
          <w:pgSz w:w="12240" w:h="15840"/>
          <w:pgMar w:top="560" w:right="360" w:bottom="280" w:left="460" w:header="720" w:footer="720" w:gutter="0"/>
          <w:cols w:space="720"/>
        </w:sectPr>
      </w:pPr>
    </w:p>
    <w:p w:rsidR="009429F0" w:rsidRDefault="005A024A">
      <w:pPr>
        <w:pStyle w:val="Corpsdetexte"/>
        <w:spacing w:before="94" w:line="202" w:lineRule="exact"/>
        <w:ind w:left="418"/>
      </w:pPr>
      <w:r>
        <w:t>Ce</w:t>
      </w:r>
      <w:r>
        <w:rPr>
          <w:spacing w:val="19"/>
        </w:rPr>
        <w:t xml:space="preserve"> </w:t>
      </w:r>
      <w:r>
        <w:t>dossier</w:t>
      </w:r>
      <w:r>
        <w:rPr>
          <w:spacing w:val="19"/>
        </w:rPr>
        <w:t xml:space="preserve"> </w:t>
      </w:r>
      <w:r>
        <w:t>fait-il</w:t>
      </w:r>
      <w:r>
        <w:rPr>
          <w:spacing w:val="19"/>
        </w:rPr>
        <w:t xml:space="preserve"> </w:t>
      </w:r>
      <w:r>
        <w:t>suite</w:t>
      </w:r>
      <w:r>
        <w:rPr>
          <w:spacing w:val="20"/>
        </w:rPr>
        <w:t xml:space="preserve"> </w:t>
      </w:r>
      <w:r>
        <w:t>à</w:t>
      </w:r>
      <w:r>
        <w:rPr>
          <w:spacing w:val="19"/>
        </w:rPr>
        <w:t xml:space="preserve"> </w:t>
      </w:r>
      <w:r>
        <w:t>un</w:t>
      </w:r>
      <w:r>
        <w:rPr>
          <w:spacing w:val="19"/>
        </w:rPr>
        <w:t xml:space="preserve"> </w:t>
      </w:r>
      <w:r>
        <w:t>dossier</w:t>
      </w:r>
      <w:r>
        <w:rPr>
          <w:spacing w:val="19"/>
        </w:rPr>
        <w:t xml:space="preserve"> </w:t>
      </w:r>
      <w:r>
        <w:t>ayant</w:t>
      </w:r>
      <w:r>
        <w:rPr>
          <w:spacing w:val="20"/>
        </w:rPr>
        <w:t xml:space="preserve"> </w:t>
      </w:r>
      <w:r>
        <w:t>fait</w:t>
      </w:r>
      <w:r>
        <w:rPr>
          <w:spacing w:val="19"/>
        </w:rPr>
        <w:t xml:space="preserve"> </w:t>
      </w:r>
      <w:r>
        <w:t>l'objet</w:t>
      </w:r>
      <w:r>
        <w:rPr>
          <w:spacing w:val="19"/>
        </w:rPr>
        <w:t xml:space="preserve"> </w:t>
      </w:r>
      <w:r>
        <w:t>d'un</w:t>
      </w:r>
      <w:r>
        <w:rPr>
          <w:spacing w:val="19"/>
        </w:rPr>
        <w:t xml:space="preserve"> </w:t>
      </w:r>
      <w:r>
        <w:t>rejet</w:t>
      </w:r>
      <w:r>
        <w:rPr>
          <w:spacing w:val="20"/>
        </w:rPr>
        <w:t xml:space="preserve"> </w:t>
      </w:r>
      <w:r>
        <w:t>par</w:t>
      </w:r>
      <w:r>
        <w:rPr>
          <w:spacing w:val="19"/>
        </w:rPr>
        <w:t xml:space="preserve"> </w:t>
      </w:r>
      <w:r>
        <w:t>l'AMF,</w:t>
      </w:r>
      <w:r>
        <w:rPr>
          <w:spacing w:val="19"/>
        </w:rPr>
        <w:t xml:space="preserve"> </w:t>
      </w:r>
      <w:r>
        <w:t>d'une</w:t>
      </w:r>
      <w:r>
        <w:rPr>
          <w:spacing w:val="19"/>
        </w:rPr>
        <w:t xml:space="preserve"> </w:t>
      </w:r>
      <w:r>
        <w:t>nullité</w:t>
      </w:r>
      <w:r>
        <w:rPr>
          <w:spacing w:val="20"/>
        </w:rPr>
        <w:t xml:space="preserve"> </w:t>
      </w:r>
      <w:r>
        <w:rPr>
          <w:spacing w:val="-5"/>
        </w:rPr>
        <w:t>en</w:t>
      </w:r>
    </w:p>
    <w:p w:rsidR="009429F0" w:rsidRDefault="005A024A">
      <w:pPr>
        <w:pStyle w:val="Paragraphedeliste"/>
        <w:numPr>
          <w:ilvl w:val="0"/>
          <w:numId w:val="4"/>
        </w:numPr>
        <w:tabs>
          <w:tab w:val="left" w:pos="419"/>
        </w:tabs>
        <w:spacing w:line="244" w:lineRule="auto"/>
        <w:ind w:right="38"/>
        <w:jc w:val="left"/>
        <w:rPr>
          <w:sz w:val="18"/>
        </w:rPr>
      </w:pPr>
      <w:proofErr w:type="gramStart"/>
      <w:r>
        <w:rPr>
          <w:sz w:val="18"/>
        </w:rPr>
        <w:t>raison</w:t>
      </w:r>
      <w:proofErr w:type="gramEnd"/>
      <w:r>
        <w:rPr>
          <w:sz w:val="18"/>
        </w:rPr>
        <w:t xml:space="preserve"> du non envoi dans les délais d'éléments complémentaires demandés, ou d'un rejet d'une procédure d'agrément par analogie ?</w:t>
      </w:r>
    </w:p>
    <w:p w:rsidR="009429F0" w:rsidRDefault="005A024A">
      <w:pPr>
        <w:rPr>
          <w:sz w:val="27"/>
        </w:rPr>
      </w:pPr>
      <w:r>
        <w:br w:type="column"/>
      </w:r>
    </w:p>
    <w:p w:rsidR="009429F0" w:rsidRDefault="005A024A">
      <w:pPr>
        <w:pStyle w:val="Corpsdetexte"/>
        <w:tabs>
          <w:tab w:val="left" w:pos="1391"/>
        </w:tabs>
        <w:ind w:left="540"/>
      </w:pPr>
      <w:r>
        <w:rPr>
          <w:noProof/>
          <w:lang w:eastAsia="fr-FR"/>
        </w:rPr>
        <w:drawing>
          <wp:anchor distT="0" distB="0" distL="0" distR="0" simplePos="0" relativeHeight="15735296" behindDoc="0" locked="0" layoutInCell="1" allowOverlap="1">
            <wp:simplePos x="0" y="0"/>
            <wp:positionH relativeFrom="page">
              <wp:posOffset>5615997</wp:posOffset>
            </wp:positionH>
            <wp:positionV relativeFrom="paragraph">
              <wp:posOffset>10615</wp:posOffset>
            </wp:positionV>
            <wp:extent cx="127011" cy="12700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27011" cy="127001"/>
                    </a:xfrm>
                    <a:prstGeom prst="rect">
                      <a:avLst/>
                    </a:prstGeom>
                  </pic:spPr>
                </pic:pic>
              </a:graphicData>
            </a:graphic>
          </wp:anchor>
        </w:drawing>
      </w:r>
      <w:r>
        <w:rPr>
          <w:noProof/>
          <w:lang w:eastAsia="fr-FR"/>
        </w:rPr>
        <w:drawing>
          <wp:anchor distT="0" distB="0" distL="0" distR="0" simplePos="0" relativeHeight="487326208" behindDoc="1" locked="0" layoutInCell="1" allowOverlap="1">
            <wp:simplePos x="0" y="0"/>
            <wp:positionH relativeFrom="page">
              <wp:posOffset>6156001</wp:posOffset>
            </wp:positionH>
            <wp:positionV relativeFrom="paragraph">
              <wp:posOffset>10615</wp:posOffset>
            </wp:positionV>
            <wp:extent cx="127011" cy="12700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27011" cy="127001"/>
                    </a:xfrm>
                    <a:prstGeom prst="rect">
                      <a:avLst/>
                    </a:prstGeom>
                  </pic:spPr>
                </pic:pic>
              </a:graphicData>
            </a:graphic>
          </wp:anchor>
        </w:drawing>
      </w:r>
      <w:r>
        <w:rPr>
          <w:spacing w:val="-5"/>
        </w:rPr>
        <w:t>Oui</w:t>
      </w:r>
      <w:r>
        <w:tab/>
      </w:r>
      <w:r>
        <w:rPr>
          <w:spacing w:val="-5"/>
        </w:rPr>
        <w:t>Non</w:t>
      </w:r>
    </w:p>
    <w:p w:rsidR="009429F0" w:rsidRDefault="009429F0">
      <w:pPr>
        <w:sectPr w:rsidR="009429F0">
          <w:type w:val="continuous"/>
          <w:pgSz w:w="12240" w:h="15840"/>
          <w:pgMar w:top="560" w:right="360" w:bottom="280" w:left="460" w:header="720" w:footer="720" w:gutter="0"/>
          <w:cols w:num="2" w:space="720" w:equalWidth="0">
            <w:col w:w="7772" w:space="413"/>
            <w:col w:w="3235"/>
          </w:cols>
        </w:sectPr>
      </w:pPr>
    </w:p>
    <w:p w:rsidR="009429F0" w:rsidRDefault="009429F0">
      <w:pPr>
        <w:pStyle w:val="Corpsdetexte"/>
        <w:spacing w:before="10"/>
        <w:rPr>
          <w:sz w:val="15"/>
        </w:rPr>
      </w:pPr>
    </w:p>
    <w:p w:rsidR="009429F0" w:rsidRDefault="005A024A">
      <w:pPr>
        <w:pStyle w:val="Paragraphedeliste"/>
        <w:numPr>
          <w:ilvl w:val="0"/>
          <w:numId w:val="4"/>
        </w:numPr>
        <w:tabs>
          <w:tab w:val="left" w:pos="419"/>
          <w:tab w:val="left" w:pos="8384"/>
          <w:tab w:val="left" w:pos="9234"/>
        </w:tabs>
        <w:spacing w:before="76"/>
        <w:jc w:val="left"/>
        <w:rPr>
          <w:sz w:val="18"/>
        </w:rPr>
      </w:pPr>
      <w:r>
        <w:rPr>
          <w:sz w:val="18"/>
        </w:rPr>
        <w:t>Le</w:t>
      </w:r>
      <w:r>
        <w:rPr>
          <w:spacing w:val="-3"/>
          <w:sz w:val="18"/>
        </w:rPr>
        <w:t xml:space="preserve"> </w:t>
      </w:r>
      <w:r>
        <w:rPr>
          <w:sz w:val="18"/>
        </w:rPr>
        <w:t>fonds</w:t>
      </w:r>
      <w:r>
        <w:rPr>
          <w:spacing w:val="-2"/>
          <w:sz w:val="18"/>
        </w:rPr>
        <w:t xml:space="preserve"> </w:t>
      </w:r>
      <w:r>
        <w:rPr>
          <w:sz w:val="18"/>
        </w:rPr>
        <w:t>est-il</w:t>
      </w:r>
      <w:r>
        <w:rPr>
          <w:spacing w:val="-3"/>
          <w:sz w:val="18"/>
        </w:rPr>
        <w:t xml:space="preserve"> </w:t>
      </w:r>
      <w:r>
        <w:rPr>
          <w:sz w:val="18"/>
        </w:rPr>
        <w:t>déjà</w:t>
      </w:r>
      <w:r>
        <w:rPr>
          <w:spacing w:val="-3"/>
          <w:sz w:val="18"/>
        </w:rPr>
        <w:t xml:space="preserve"> </w:t>
      </w:r>
      <w:r>
        <w:rPr>
          <w:sz w:val="18"/>
        </w:rPr>
        <w:t>constitué</w:t>
      </w:r>
      <w:r>
        <w:rPr>
          <w:spacing w:val="-1"/>
          <w:sz w:val="18"/>
        </w:rPr>
        <w:t xml:space="preserve"> </w:t>
      </w:r>
      <w:r>
        <w:rPr>
          <w:spacing w:val="-10"/>
          <w:sz w:val="18"/>
        </w:rPr>
        <w:t>?</w:t>
      </w:r>
      <w:r>
        <w:rPr>
          <w:sz w:val="18"/>
        </w:rPr>
        <w:tab/>
      </w:r>
      <w:r>
        <w:rPr>
          <w:noProof/>
          <w:position w:val="-4"/>
          <w:sz w:val="18"/>
          <w:lang w:eastAsia="fr-FR"/>
        </w:rPr>
        <w:drawing>
          <wp:inline distT="0" distB="0" distL="0" distR="0">
            <wp:extent cx="127011" cy="12700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27011" cy="127001"/>
                    </a:xfrm>
                    <a:prstGeom prst="rect">
                      <a:avLst/>
                    </a:prstGeom>
                  </pic:spPr>
                </pic:pic>
              </a:graphicData>
            </a:graphic>
          </wp:inline>
        </w:drawing>
      </w:r>
      <w:r>
        <w:rPr>
          <w:rFonts w:ascii="Times New Roman" w:hAnsi="Times New Roman"/>
          <w:spacing w:val="80"/>
          <w:sz w:val="18"/>
        </w:rPr>
        <w:t xml:space="preserve"> </w:t>
      </w:r>
      <w:r>
        <w:rPr>
          <w:sz w:val="18"/>
        </w:rPr>
        <w:t>Oui</w:t>
      </w:r>
      <w:r>
        <w:rPr>
          <w:sz w:val="18"/>
        </w:rPr>
        <w:tab/>
      </w:r>
      <w:r>
        <w:rPr>
          <w:noProof/>
          <w:position w:val="-4"/>
          <w:sz w:val="18"/>
          <w:lang w:eastAsia="fr-FR"/>
        </w:rPr>
        <w:drawing>
          <wp:inline distT="0" distB="0" distL="0" distR="0">
            <wp:extent cx="127011" cy="12700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27011" cy="127001"/>
                    </a:xfrm>
                    <a:prstGeom prst="rect">
                      <a:avLst/>
                    </a:prstGeom>
                  </pic:spPr>
                </pic:pic>
              </a:graphicData>
            </a:graphic>
          </wp:inline>
        </w:drawing>
      </w:r>
      <w:r>
        <w:rPr>
          <w:rFonts w:ascii="Times New Roman" w:hAnsi="Times New Roman"/>
          <w:spacing w:val="80"/>
          <w:sz w:val="18"/>
        </w:rPr>
        <w:t xml:space="preserve"> </w:t>
      </w:r>
      <w:r>
        <w:rPr>
          <w:sz w:val="18"/>
        </w:rPr>
        <w:t>Non</w:t>
      </w:r>
    </w:p>
    <w:p w:rsidR="009429F0" w:rsidRDefault="009429F0">
      <w:pPr>
        <w:pStyle w:val="Corpsdetexte"/>
        <w:spacing w:before="9"/>
        <w:rPr>
          <w:sz w:val="28"/>
        </w:rPr>
      </w:pPr>
    </w:p>
    <w:p w:rsidR="009429F0" w:rsidRDefault="0038368E">
      <w:pPr>
        <w:pStyle w:val="Paragraphedeliste"/>
        <w:numPr>
          <w:ilvl w:val="0"/>
          <w:numId w:val="4"/>
        </w:numPr>
        <w:tabs>
          <w:tab w:val="left" w:pos="419"/>
        </w:tabs>
        <w:jc w:val="left"/>
        <w:rPr>
          <w:sz w:val="18"/>
        </w:rPr>
      </w:pPr>
      <w:r>
        <w:pict>
          <v:group id="docshapegroup10" o:spid="_x0000_s1177" style="position:absolute;left:0;text-align:left;margin-left:442.9pt;margin-top:-4.55pt;width:121.2pt;height:22.7pt;z-index:15730176;mso-position-horizontal-relative:page" coordorigin="8858,-91" coordsize="2424,454">
            <v:shape id="docshape11" o:spid="_x0000_s1180" style="position:absolute;left:8858;top:-92;width:2424;height:454" coordorigin="8859,-91" coordsize="2424,454" path="m11282,-91r-10,l11272,-81r,433l8869,352r,-433l11272,-81r,-10l8859,-91r,453l11282,362r,-453xe" fillcolor="black" stroked="f">
              <v:path arrowok="t"/>
            </v:shape>
            <v:shape id="docshape12" o:spid="_x0000_s1179" style="position:absolute;left:8868;top:-82;width:2404;height:434" coordorigin="8868,-81" coordsize="2404,434" path="m11272,-81r-2404,l8868,352r10,-10l8878,-71r2384,l11272,-81xe" fillcolor="gray" stroked="f">
              <v:path arrowok="t"/>
            </v:shape>
            <v:shape id="docshape13" o:spid="_x0000_s1178" style="position:absolute;left:8868;top:-82;width:2404;height:434" coordorigin="8868,-81" coordsize="2404,434" path="m11272,-81r-10,10l11262,342r-2384,l8868,352r2404,l11272,-81xe" fillcolor="#d3d0c7" stroked="f">
              <v:path arrowok="t"/>
            </v:shape>
            <w10:wrap anchorx="page"/>
          </v:group>
        </w:pict>
      </w:r>
      <w:r w:rsidR="005A024A">
        <w:rPr>
          <w:sz w:val="18"/>
        </w:rPr>
        <w:t>Si</w:t>
      </w:r>
      <w:r w:rsidR="005A024A">
        <w:rPr>
          <w:spacing w:val="-5"/>
          <w:sz w:val="18"/>
        </w:rPr>
        <w:t xml:space="preserve"> </w:t>
      </w:r>
      <w:r w:rsidR="005A024A">
        <w:rPr>
          <w:sz w:val="18"/>
        </w:rPr>
        <w:t>le</w:t>
      </w:r>
      <w:r w:rsidR="005A024A">
        <w:rPr>
          <w:spacing w:val="-3"/>
          <w:sz w:val="18"/>
        </w:rPr>
        <w:t xml:space="preserve"> </w:t>
      </w:r>
      <w:r w:rsidR="005A024A">
        <w:rPr>
          <w:sz w:val="18"/>
        </w:rPr>
        <w:t>fonds</w:t>
      </w:r>
      <w:r w:rsidR="005A024A">
        <w:rPr>
          <w:spacing w:val="-3"/>
          <w:sz w:val="18"/>
        </w:rPr>
        <w:t xml:space="preserve"> </w:t>
      </w:r>
      <w:r w:rsidR="005A024A">
        <w:rPr>
          <w:sz w:val="18"/>
        </w:rPr>
        <w:t>a</w:t>
      </w:r>
      <w:r w:rsidR="005A024A">
        <w:rPr>
          <w:spacing w:val="-3"/>
          <w:sz w:val="18"/>
        </w:rPr>
        <w:t xml:space="preserve"> </w:t>
      </w:r>
      <w:r w:rsidR="005A024A">
        <w:rPr>
          <w:sz w:val="18"/>
        </w:rPr>
        <w:t>déjà</w:t>
      </w:r>
      <w:r w:rsidR="005A024A">
        <w:rPr>
          <w:spacing w:val="-4"/>
          <w:sz w:val="18"/>
        </w:rPr>
        <w:t xml:space="preserve"> </w:t>
      </w:r>
      <w:r w:rsidR="005A024A">
        <w:rPr>
          <w:sz w:val="18"/>
        </w:rPr>
        <w:t>été</w:t>
      </w:r>
      <w:r w:rsidR="005A024A">
        <w:rPr>
          <w:spacing w:val="-3"/>
          <w:sz w:val="18"/>
        </w:rPr>
        <w:t xml:space="preserve"> </w:t>
      </w:r>
      <w:r w:rsidR="005A024A">
        <w:rPr>
          <w:sz w:val="18"/>
        </w:rPr>
        <w:t>déclaré</w:t>
      </w:r>
      <w:r w:rsidR="005A024A">
        <w:rPr>
          <w:spacing w:val="-3"/>
          <w:sz w:val="18"/>
        </w:rPr>
        <w:t xml:space="preserve"> </w:t>
      </w:r>
      <w:r w:rsidR="005A024A">
        <w:rPr>
          <w:sz w:val="18"/>
        </w:rPr>
        <w:t>ou</w:t>
      </w:r>
      <w:r w:rsidR="005A024A">
        <w:rPr>
          <w:spacing w:val="-4"/>
          <w:sz w:val="18"/>
        </w:rPr>
        <w:t xml:space="preserve"> </w:t>
      </w:r>
      <w:r w:rsidR="005A024A">
        <w:rPr>
          <w:sz w:val="18"/>
        </w:rPr>
        <w:t>agréé</w:t>
      </w:r>
      <w:r w:rsidR="005A024A">
        <w:rPr>
          <w:spacing w:val="-3"/>
          <w:sz w:val="18"/>
        </w:rPr>
        <w:t xml:space="preserve"> </w:t>
      </w:r>
      <w:r w:rsidR="005A024A">
        <w:rPr>
          <w:sz w:val="18"/>
        </w:rPr>
        <w:t>par</w:t>
      </w:r>
      <w:r w:rsidR="005A024A">
        <w:rPr>
          <w:spacing w:val="-4"/>
          <w:sz w:val="18"/>
        </w:rPr>
        <w:t xml:space="preserve"> </w:t>
      </w:r>
      <w:r w:rsidR="005A024A">
        <w:rPr>
          <w:sz w:val="18"/>
        </w:rPr>
        <w:t>l'AMF,</w:t>
      </w:r>
      <w:r w:rsidR="005A024A">
        <w:rPr>
          <w:spacing w:val="-3"/>
          <w:sz w:val="18"/>
        </w:rPr>
        <w:t xml:space="preserve"> </w:t>
      </w:r>
      <w:r w:rsidR="005A024A">
        <w:rPr>
          <w:sz w:val="18"/>
        </w:rPr>
        <w:t>indiquer</w:t>
      </w:r>
      <w:r w:rsidR="005A024A">
        <w:rPr>
          <w:spacing w:val="-4"/>
          <w:sz w:val="18"/>
        </w:rPr>
        <w:t xml:space="preserve"> </w:t>
      </w:r>
      <w:r w:rsidR="005A024A">
        <w:rPr>
          <w:sz w:val="18"/>
        </w:rPr>
        <w:t>le</w:t>
      </w:r>
      <w:r w:rsidR="005A024A">
        <w:rPr>
          <w:spacing w:val="-3"/>
          <w:sz w:val="18"/>
        </w:rPr>
        <w:t xml:space="preserve"> </w:t>
      </w:r>
      <w:r w:rsidR="005A024A">
        <w:rPr>
          <w:sz w:val="18"/>
        </w:rPr>
        <w:t>numéro</w:t>
      </w:r>
      <w:r w:rsidR="005A024A">
        <w:rPr>
          <w:spacing w:val="-3"/>
          <w:sz w:val="18"/>
        </w:rPr>
        <w:t xml:space="preserve"> </w:t>
      </w:r>
      <w:r w:rsidR="005A024A">
        <w:rPr>
          <w:sz w:val="18"/>
        </w:rPr>
        <w:t>du</w:t>
      </w:r>
      <w:r w:rsidR="005A024A">
        <w:rPr>
          <w:spacing w:val="-4"/>
          <w:sz w:val="18"/>
        </w:rPr>
        <w:t xml:space="preserve"> </w:t>
      </w:r>
      <w:r w:rsidR="005A024A">
        <w:rPr>
          <w:sz w:val="18"/>
        </w:rPr>
        <w:t>dossier</w:t>
      </w:r>
      <w:r w:rsidR="005A024A">
        <w:rPr>
          <w:spacing w:val="-3"/>
          <w:sz w:val="18"/>
        </w:rPr>
        <w:t xml:space="preserve"> </w:t>
      </w:r>
      <w:r w:rsidR="005A024A">
        <w:rPr>
          <w:sz w:val="18"/>
        </w:rPr>
        <w:t>ou</w:t>
      </w:r>
      <w:r w:rsidR="005A024A">
        <w:rPr>
          <w:spacing w:val="-4"/>
          <w:sz w:val="18"/>
        </w:rPr>
        <w:t xml:space="preserve"> </w:t>
      </w:r>
      <w:r w:rsidR="005A024A">
        <w:rPr>
          <w:sz w:val="18"/>
        </w:rPr>
        <w:t>le</w:t>
      </w:r>
      <w:r w:rsidR="005A024A">
        <w:rPr>
          <w:spacing w:val="-3"/>
          <w:sz w:val="18"/>
        </w:rPr>
        <w:t xml:space="preserve"> </w:t>
      </w:r>
      <w:r w:rsidR="005A024A">
        <w:rPr>
          <w:sz w:val="18"/>
        </w:rPr>
        <w:t>code</w:t>
      </w:r>
      <w:r w:rsidR="005A024A">
        <w:rPr>
          <w:spacing w:val="-2"/>
          <w:sz w:val="18"/>
        </w:rPr>
        <w:t xml:space="preserve"> </w:t>
      </w:r>
      <w:r w:rsidR="005A024A">
        <w:rPr>
          <w:spacing w:val="-4"/>
          <w:sz w:val="18"/>
        </w:rPr>
        <w:t>ISIN</w:t>
      </w:r>
    </w:p>
    <w:p w:rsidR="009429F0" w:rsidRDefault="009429F0">
      <w:pPr>
        <w:pStyle w:val="Corpsdetexte"/>
        <w:rPr>
          <w:sz w:val="23"/>
        </w:rPr>
      </w:pPr>
    </w:p>
    <w:p w:rsidR="009429F0" w:rsidRDefault="0038368E">
      <w:pPr>
        <w:pStyle w:val="Paragraphedeliste"/>
        <w:numPr>
          <w:ilvl w:val="0"/>
          <w:numId w:val="4"/>
        </w:numPr>
        <w:tabs>
          <w:tab w:val="left" w:pos="419"/>
        </w:tabs>
        <w:spacing w:before="66"/>
        <w:jc w:val="left"/>
        <w:rPr>
          <w:sz w:val="18"/>
        </w:rPr>
      </w:pPr>
      <w:r>
        <w:pict>
          <v:group id="docshapegroup14" o:spid="_x0000_s1173" style="position:absolute;left:0;text-align:left;margin-left:216.15pt;margin-top:-.9pt;width:347.95pt;height:22.7pt;z-index:15733248;mso-position-horizontal-relative:page" coordorigin="4323,-18" coordsize="6959,454">
            <v:shape id="docshape15" o:spid="_x0000_s1176" style="position:absolute;left:4323;top:-19;width:6959;height:454" coordorigin="4323,-18" coordsize="6959,454" path="m11282,-18r-10,l11272,-8r,433l4333,425r,-433l11272,-8r,-10l4323,-18r,453l11282,435r,-453xe" fillcolor="black" stroked="f">
              <v:path arrowok="t"/>
            </v:shape>
            <v:shape id="docshape16" o:spid="_x0000_s1175" style="position:absolute;left:4333;top:-9;width:6939;height:434" coordorigin="4333,-8" coordsize="6939,434" path="m11272,-8r-6939,l4333,425r10,-10l4343,2r6919,l11272,-8xe" fillcolor="gray" stroked="f">
              <v:path arrowok="t"/>
            </v:shape>
            <v:shape id="docshape17" o:spid="_x0000_s1174" style="position:absolute;left:4333;top:-9;width:6939;height:434" coordorigin="4333,-8" coordsize="6939,434" path="m11272,-8r-10,10l11262,415r-6919,l4333,425r6939,l11272,-8xe" fillcolor="#d3d0c7" stroked="f">
              <v:path arrowok="t"/>
            </v:shape>
            <w10:wrap anchorx="page"/>
          </v:group>
        </w:pict>
      </w:r>
      <w:r w:rsidR="005A024A">
        <w:rPr>
          <w:sz w:val="18"/>
        </w:rPr>
        <w:t>Dénomination</w:t>
      </w:r>
      <w:r w:rsidR="005A024A">
        <w:rPr>
          <w:spacing w:val="-5"/>
          <w:sz w:val="18"/>
        </w:rPr>
        <w:t xml:space="preserve"> </w:t>
      </w:r>
      <w:r w:rsidR="005A024A">
        <w:rPr>
          <w:sz w:val="18"/>
        </w:rPr>
        <w:t>du</w:t>
      </w:r>
      <w:r w:rsidR="005A024A">
        <w:rPr>
          <w:spacing w:val="-5"/>
          <w:sz w:val="18"/>
        </w:rPr>
        <w:t xml:space="preserve"> </w:t>
      </w:r>
      <w:r w:rsidR="005A024A">
        <w:rPr>
          <w:sz w:val="18"/>
        </w:rPr>
        <w:t>FIA</w:t>
      </w:r>
      <w:r w:rsidR="005A024A">
        <w:rPr>
          <w:spacing w:val="-4"/>
          <w:sz w:val="18"/>
        </w:rPr>
        <w:t xml:space="preserve"> </w:t>
      </w:r>
      <w:r w:rsidR="005A024A">
        <w:rPr>
          <w:spacing w:val="-10"/>
          <w:sz w:val="18"/>
        </w:rPr>
        <w:t>:</w:t>
      </w:r>
    </w:p>
    <w:p w:rsidR="009429F0" w:rsidRDefault="009429F0">
      <w:pPr>
        <w:pStyle w:val="Corpsdetexte"/>
        <w:spacing w:before="1"/>
        <w:rPr>
          <w:sz w:val="23"/>
        </w:rPr>
      </w:pPr>
    </w:p>
    <w:p w:rsidR="009429F0" w:rsidRDefault="0038368E">
      <w:pPr>
        <w:pStyle w:val="Paragraphedeliste"/>
        <w:numPr>
          <w:ilvl w:val="0"/>
          <w:numId w:val="4"/>
        </w:numPr>
        <w:tabs>
          <w:tab w:val="left" w:pos="419"/>
        </w:tabs>
        <w:spacing w:before="65"/>
        <w:jc w:val="left"/>
        <w:rPr>
          <w:sz w:val="18"/>
        </w:rPr>
      </w:pPr>
      <w:r>
        <w:pict>
          <v:group id="docshapegroup18" o:spid="_x0000_s1169" style="position:absolute;left:0;text-align:left;margin-left:216.15pt;margin-top:-.95pt;width:347.95pt;height:22.7pt;z-index:15733760;mso-position-horizontal-relative:page" coordorigin="4323,-19" coordsize="6959,454">
            <v:shape id="docshape19" o:spid="_x0000_s1172" style="position:absolute;left:4323;top:-20;width:6959;height:454" coordorigin="4323,-19" coordsize="6959,454" path="m11282,-19r-10,l11272,-9r,433l4333,424r,-433l11272,-9r,-10l4323,-19r,453l11282,434r,-453xe" fillcolor="black" stroked="f">
              <v:path arrowok="t"/>
            </v:shape>
            <v:shape id="docshape20" o:spid="_x0000_s1171" style="position:absolute;left:4333;top:-10;width:6939;height:434" coordorigin="4333,-9" coordsize="6939,434" path="m11272,-9r-6939,l4333,424r10,-10l4343,1r6919,l11272,-9xe" fillcolor="gray" stroked="f">
              <v:path arrowok="t"/>
            </v:shape>
            <v:shape id="docshape21" o:spid="_x0000_s1170" style="position:absolute;left:4333;top:-10;width:6939;height:434" coordorigin="4333,-9" coordsize="6939,434" path="m11272,-9r-10,10l11262,414r-6919,l4333,424r6939,l11272,-9xe" fillcolor="#d3d0c7" stroked="f">
              <v:path arrowok="t"/>
            </v:shape>
            <w10:wrap anchorx="page"/>
          </v:group>
        </w:pict>
      </w:r>
      <w:r w:rsidR="005A024A">
        <w:rPr>
          <w:sz w:val="18"/>
        </w:rPr>
        <w:t>Nom</w:t>
      </w:r>
      <w:r w:rsidR="005A024A">
        <w:rPr>
          <w:spacing w:val="-3"/>
          <w:sz w:val="18"/>
        </w:rPr>
        <w:t xml:space="preserve"> </w:t>
      </w:r>
      <w:r w:rsidR="005A024A">
        <w:rPr>
          <w:sz w:val="18"/>
        </w:rPr>
        <w:t>de</w:t>
      </w:r>
      <w:r w:rsidR="005A024A">
        <w:rPr>
          <w:spacing w:val="-3"/>
          <w:sz w:val="18"/>
        </w:rPr>
        <w:t xml:space="preserve"> </w:t>
      </w:r>
      <w:r w:rsidR="005A024A">
        <w:rPr>
          <w:sz w:val="18"/>
        </w:rPr>
        <w:t>la</w:t>
      </w:r>
      <w:r w:rsidR="005A024A">
        <w:rPr>
          <w:spacing w:val="-3"/>
          <w:sz w:val="18"/>
        </w:rPr>
        <w:t xml:space="preserve"> </w:t>
      </w:r>
      <w:r w:rsidR="005A024A">
        <w:rPr>
          <w:sz w:val="18"/>
        </w:rPr>
        <w:t>société</w:t>
      </w:r>
      <w:r w:rsidR="005A024A">
        <w:rPr>
          <w:spacing w:val="-2"/>
          <w:sz w:val="18"/>
        </w:rPr>
        <w:t xml:space="preserve"> </w:t>
      </w:r>
      <w:r w:rsidR="005A024A">
        <w:rPr>
          <w:sz w:val="18"/>
        </w:rPr>
        <w:t>de</w:t>
      </w:r>
      <w:r w:rsidR="005A024A">
        <w:rPr>
          <w:spacing w:val="-3"/>
          <w:sz w:val="18"/>
        </w:rPr>
        <w:t xml:space="preserve"> </w:t>
      </w:r>
      <w:r w:rsidR="005A024A">
        <w:rPr>
          <w:sz w:val="18"/>
        </w:rPr>
        <w:t>gestion</w:t>
      </w:r>
      <w:r w:rsidR="005A024A">
        <w:rPr>
          <w:spacing w:val="-2"/>
          <w:sz w:val="18"/>
        </w:rPr>
        <w:t xml:space="preserve"> </w:t>
      </w:r>
      <w:r w:rsidR="005A024A">
        <w:rPr>
          <w:spacing w:val="-10"/>
          <w:sz w:val="18"/>
        </w:rPr>
        <w:t>:</w:t>
      </w:r>
    </w:p>
    <w:p w:rsidR="009429F0" w:rsidRDefault="009429F0">
      <w:pPr>
        <w:pStyle w:val="Corpsdetexte"/>
        <w:rPr>
          <w:sz w:val="20"/>
        </w:rPr>
      </w:pPr>
    </w:p>
    <w:p w:rsidR="009429F0" w:rsidRDefault="005A024A">
      <w:pPr>
        <w:pStyle w:val="Paragraphedeliste"/>
        <w:numPr>
          <w:ilvl w:val="0"/>
          <w:numId w:val="4"/>
        </w:numPr>
        <w:tabs>
          <w:tab w:val="left" w:pos="419"/>
          <w:tab w:val="left" w:pos="7817"/>
          <w:tab w:val="left" w:pos="8950"/>
        </w:tabs>
        <w:spacing w:before="69"/>
        <w:jc w:val="left"/>
        <w:rPr>
          <w:sz w:val="18"/>
        </w:rPr>
      </w:pPr>
      <w:r>
        <w:rPr>
          <w:sz w:val="18"/>
        </w:rPr>
        <w:t>La</w:t>
      </w:r>
      <w:r>
        <w:rPr>
          <w:spacing w:val="-4"/>
          <w:sz w:val="18"/>
        </w:rPr>
        <w:t xml:space="preserve"> </w:t>
      </w:r>
      <w:r>
        <w:rPr>
          <w:sz w:val="18"/>
        </w:rPr>
        <w:t>société</w:t>
      </w:r>
      <w:r>
        <w:rPr>
          <w:spacing w:val="-2"/>
          <w:sz w:val="18"/>
        </w:rPr>
        <w:t xml:space="preserve"> </w:t>
      </w:r>
      <w:r>
        <w:rPr>
          <w:sz w:val="18"/>
        </w:rPr>
        <w:t>de</w:t>
      </w:r>
      <w:r>
        <w:rPr>
          <w:spacing w:val="-4"/>
          <w:sz w:val="18"/>
        </w:rPr>
        <w:t xml:space="preserve"> </w:t>
      </w:r>
      <w:r>
        <w:rPr>
          <w:sz w:val="18"/>
        </w:rPr>
        <w:t>gestion</w:t>
      </w:r>
      <w:r>
        <w:rPr>
          <w:spacing w:val="-3"/>
          <w:sz w:val="18"/>
        </w:rPr>
        <w:t xml:space="preserve"> </w:t>
      </w:r>
      <w:r>
        <w:rPr>
          <w:sz w:val="18"/>
        </w:rPr>
        <w:t>est-elle</w:t>
      </w:r>
      <w:r>
        <w:rPr>
          <w:spacing w:val="-4"/>
          <w:sz w:val="18"/>
        </w:rPr>
        <w:t xml:space="preserve"> </w:t>
      </w:r>
      <w:r>
        <w:rPr>
          <w:sz w:val="18"/>
        </w:rPr>
        <w:t>bien</w:t>
      </w:r>
      <w:r>
        <w:rPr>
          <w:spacing w:val="-3"/>
          <w:sz w:val="18"/>
        </w:rPr>
        <w:t xml:space="preserve"> </w:t>
      </w:r>
      <w:r>
        <w:rPr>
          <w:sz w:val="18"/>
        </w:rPr>
        <w:t>agréée</w:t>
      </w:r>
      <w:r>
        <w:rPr>
          <w:spacing w:val="-3"/>
          <w:sz w:val="18"/>
        </w:rPr>
        <w:t xml:space="preserve"> </w:t>
      </w:r>
      <w:r>
        <w:rPr>
          <w:sz w:val="18"/>
        </w:rPr>
        <w:t>au</w:t>
      </w:r>
      <w:r>
        <w:rPr>
          <w:spacing w:val="-4"/>
          <w:sz w:val="18"/>
        </w:rPr>
        <w:t xml:space="preserve"> </w:t>
      </w:r>
      <w:r>
        <w:rPr>
          <w:sz w:val="18"/>
        </w:rPr>
        <w:t>titre</w:t>
      </w:r>
      <w:r>
        <w:rPr>
          <w:spacing w:val="-2"/>
          <w:sz w:val="18"/>
        </w:rPr>
        <w:t xml:space="preserve"> </w:t>
      </w:r>
      <w:r>
        <w:rPr>
          <w:sz w:val="18"/>
        </w:rPr>
        <w:t>de</w:t>
      </w:r>
      <w:r>
        <w:rPr>
          <w:spacing w:val="-4"/>
          <w:sz w:val="18"/>
        </w:rPr>
        <w:t xml:space="preserve"> </w:t>
      </w:r>
      <w:r>
        <w:rPr>
          <w:sz w:val="18"/>
        </w:rPr>
        <w:t>la</w:t>
      </w:r>
      <w:r>
        <w:rPr>
          <w:spacing w:val="45"/>
          <w:sz w:val="18"/>
        </w:rPr>
        <w:t xml:space="preserve"> </w:t>
      </w:r>
      <w:r>
        <w:rPr>
          <w:sz w:val="18"/>
        </w:rPr>
        <w:t>Directive</w:t>
      </w:r>
      <w:r>
        <w:rPr>
          <w:spacing w:val="-3"/>
          <w:sz w:val="18"/>
        </w:rPr>
        <w:t xml:space="preserve"> </w:t>
      </w:r>
      <w:r>
        <w:rPr>
          <w:sz w:val="18"/>
        </w:rPr>
        <w:t>AIFM</w:t>
      </w:r>
      <w:r>
        <w:rPr>
          <w:spacing w:val="-2"/>
          <w:sz w:val="18"/>
        </w:rPr>
        <w:t xml:space="preserve"> </w:t>
      </w:r>
      <w:r>
        <w:rPr>
          <w:spacing w:val="-10"/>
          <w:sz w:val="18"/>
        </w:rPr>
        <w:t>?</w:t>
      </w:r>
      <w:r>
        <w:rPr>
          <w:sz w:val="18"/>
        </w:rPr>
        <w:tab/>
      </w:r>
      <w:r>
        <w:rPr>
          <w:noProof/>
          <w:position w:val="-4"/>
          <w:sz w:val="18"/>
          <w:lang w:eastAsia="fr-FR"/>
        </w:rPr>
        <w:drawing>
          <wp:inline distT="0" distB="0" distL="0" distR="0">
            <wp:extent cx="127011" cy="12700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27011" cy="127001"/>
                    </a:xfrm>
                    <a:prstGeom prst="rect">
                      <a:avLst/>
                    </a:prstGeom>
                  </pic:spPr>
                </pic:pic>
              </a:graphicData>
            </a:graphic>
          </wp:inline>
        </w:drawing>
      </w:r>
      <w:r>
        <w:rPr>
          <w:rFonts w:ascii="Times New Roman" w:hAnsi="Times New Roman"/>
          <w:spacing w:val="80"/>
          <w:sz w:val="18"/>
        </w:rPr>
        <w:t xml:space="preserve"> </w:t>
      </w:r>
      <w:r>
        <w:rPr>
          <w:sz w:val="18"/>
        </w:rPr>
        <w:t>Oui</w:t>
      </w:r>
      <w:r>
        <w:rPr>
          <w:sz w:val="18"/>
        </w:rPr>
        <w:tab/>
      </w:r>
      <w:r>
        <w:rPr>
          <w:noProof/>
          <w:position w:val="-4"/>
          <w:sz w:val="18"/>
          <w:lang w:eastAsia="fr-FR"/>
        </w:rPr>
        <w:drawing>
          <wp:inline distT="0" distB="0" distL="0" distR="0">
            <wp:extent cx="127011" cy="12700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27011" cy="127001"/>
                    </a:xfrm>
                    <a:prstGeom prst="rect">
                      <a:avLst/>
                    </a:prstGeom>
                  </pic:spPr>
                </pic:pic>
              </a:graphicData>
            </a:graphic>
          </wp:inline>
        </w:drawing>
      </w:r>
      <w:r>
        <w:rPr>
          <w:rFonts w:ascii="Times New Roman" w:hAnsi="Times New Roman"/>
          <w:spacing w:val="80"/>
          <w:w w:val="150"/>
          <w:sz w:val="18"/>
        </w:rPr>
        <w:t xml:space="preserve"> </w:t>
      </w:r>
      <w:r>
        <w:rPr>
          <w:sz w:val="18"/>
        </w:rPr>
        <w:t>Non</w:t>
      </w:r>
    </w:p>
    <w:p w:rsidR="009429F0" w:rsidRDefault="009429F0">
      <w:pPr>
        <w:pStyle w:val="Corpsdetexte"/>
        <w:rPr>
          <w:sz w:val="20"/>
        </w:rPr>
      </w:pPr>
    </w:p>
    <w:p w:rsidR="009429F0" w:rsidRDefault="0038368E">
      <w:pPr>
        <w:pStyle w:val="Paragraphedeliste"/>
        <w:numPr>
          <w:ilvl w:val="0"/>
          <w:numId w:val="4"/>
        </w:numPr>
        <w:tabs>
          <w:tab w:val="left" w:pos="419"/>
        </w:tabs>
        <w:spacing w:before="147"/>
        <w:jc w:val="left"/>
        <w:rPr>
          <w:sz w:val="18"/>
        </w:rPr>
      </w:pPr>
      <w:r>
        <w:pict>
          <v:group id="docshapegroup22" o:spid="_x0000_s1165" style="position:absolute;left:0;text-align:left;margin-left:230.35pt;margin-top:3.15pt;width:333.8pt;height:22.7pt;z-index:15734272;mso-position-horizontal-relative:page" coordorigin="4607,63" coordsize="6676,454">
            <v:shape id="docshape23" o:spid="_x0000_s1168" style="position:absolute;left:4606;top:62;width:6676;height:454" coordorigin="4607,63" coordsize="6676,454" path="m11282,63r-10,l11272,73r,433l4617,506r,-433l11272,73r,-10l4607,63r,453l11282,516r,-453xe" fillcolor="black" stroked="f">
              <v:path arrowok="t"/>
            </v:shape>
            <v:shape id="docshape24" o:spid="_x0000_s1167" style="position:absolute;left:4616;top:72;width:6656;height:434" coordorigin="4617,73" coordsize="6656,434" path="m11272,73r-6655,l4617,506r10,-10l4627,83r6635,l11272,73xe" fillcolor="gray" stroked="f">
              <v:path arrowok="t"/>
            </v:shape>
            <v:shape id="docshape25" o:spid="_x0000_s1166" style="position:absolute;left:4616;top:72;width:6656;height:434" coordorigin="4617,73" coordsize="6656,434" path="m11272,73r-10,10l11262,496r-6635,l4617,506r6655,l11272,73xe" fillcolor="#d3d0c7" stroked="f">
              <v:path arrowok="t"/>
            </v:shape>
            <w10:wrap anchorx="page"/>
          </v:group>
        </w:pict>
      </w:r>
      <w:r w:rsidR="005A024A">
        <w:rPr>
          <w:sz w:val="18"/>
        </w:rPr>
        <w:t>Etat</w:t>
      </w:r>
      <w:r w:rsidR="005A024A">
        <w:rPr>
          <w:spacing w:val="-3"/>
          <w:sz w:val="18"/>
        </w:rPr>
        <w:t xml:space="preserve"> </w:t>
      </w:r>
      <w:r w:rsidR="005A024A">
        <w:rPr>
          <w:sz w:val="18"/>
        </w:rPr>
        <w:t>d'origine</w:t>
      </w:r>
      <w:r w:rsidR="005A024A">
        <w:rPr>
          <w:spacing w:val="-3"/>
          <w:sz w:val="18"/>
        </w:rPr>
        <w:t xml:space="preserve"> </w:t>
      </w:r>
      <w:r w:rsidR="005A024A">
        <w:rPr>
          <w:sz w:val="18"/>
        </w:rPr>
        <w:t>de</w:t>
      </w:r>
      <w:r w:rsidR="005A024A">
        <w:rPr>
          <w:spacing w:val="-4"/>
          <w:sz w:val="18"/>
        </w:rPr>
        <w:t xml:space="preserve"> </w:t>
      </w:r>
      <w:r w:rsidR="005A024A">
        <w:rPr>
          <w:sz w:val="18"/>
        </w:rPr>
        <w:t>la</w:t>
      </w:r>
      <w:r w:rsidR="005A024A">
        <w:rPr>
          <w:spacing w:val="-3"/>
          <w:sz w:val="18"/>
        </w:rPr>
        <w:t xml:space="preserve"> </w:t>
      </w:r>
      <w:r w:rsidR="005A024A">
        <w:rPr>
          <w:sz w:val="18"/>
        </w:rPr>
        <w:t>société</w:t>
      </w:r>
      <w:r w:rsidR="005A024A">
        <w:rPr>
          <w:spacing w:val="-3"/>
          <w:sz w:val="18"/>
        </w:rPr>
        <w:t xml:space="preserve"> </w:t>
      </w:r>
      <w:r w:rsidR="005A024A">
        <w:rPr>
          <w:sz w:val="18"/>
        </w:rPr>
        <w:t>de</w:t>
      </w:r>
      <w:r w:rsidR="005A024A">
        <w:rPr>
          <w:spacing w:val="-3"/>
          <w:sz w:val="18"/>
        </w:rPr>
        <w:t xml:space="preserve"> </w:t>
      </w:r>
      <w:r w:rsidR="005A024A">
        <w:rPr>
          <w:sz w:val="18"/>
        </w:rPr>
        <w:t>gestion</w:t>
      </w:r>
      <w:r w:rsidR="005A024A">
        <w:rPr>
          <w:spacing w:val="-3"/>
          <w:sz w:val="18"/>
        </w:rPr>
        <w:t xml:space="preserve"> </w:t>
      </w:r>
      <w:r w:rsidR="005A024A">
        <w:rPr>
          <w:spacing w:val="-10"/>
          <w:sz w:val="18"/>
        </w:rPr>
        <w:t>:</w:t>
      </w:r>
    </w:p>
    <w:p w:rsidR="009429F0" w:rsidRDefault="009429F0">
      <w:pPr>
        <w:pStyle w:val="Corpsdetexte"/>
        <w:spacing w:before="2"/>
        <w:rPr>
          <w:sz w:val="23"/>
        </w:rPr>
      </w:pPr>
    </w:p>
    <w:p w:rsidR="009429F0" w:rsidRDefault="0038368E">
      <w:pPr>
        <w:pStyle w:val="Paragraphedeliste"/>
        <w:numPr>
          <w:ilvl w:val="0"/>
          <w:numId w:val="4"/>
        </w:numPr>
        <w:tabs>
          <w:tab w:val="left" w:pos="419"/>
        </w:tabs>
        <w:spacing w:before="75"/>
        <w:jc w:val="left"/>
        <w:rPr>
          <w:sz w:val="18"/>
        </w:rPr>
      </w:pPr>
      <w:r>
        <w:pict>
          <v:group id="docshapegroup26" o:spid="_x0000_s1161" style="position:absolute;left:0;text-align:left;margin-left:230.35pt;margin-top:-.95pt;width:333.8pt;height:22.7pt;z-index:15736320;mso-position-horizontal-relative:page" coordorigin="4607,-19" coordsize="6676,454">
            <v:shape id="docshape27" o:spid="_x0000_s1164" style="position:absolute;left:4606;top:-20;width:6676;height:454" coordorigin="4607,-19" coordsize="6676,454" path="m11282,-19r-10,l11272,-9r,433l4617,424r,-433l11272,-9r,-10l4607,-19r,453l11282,434r,-453xe" fillcolor="black" stroked="f">
              <v:path arrowok="t"/>
            </v:shape>
            <v:shape id="docshape28" o:spid="_x0000_s1163" style="position:absolute;left:4616;top:-10;width:6656;height:434" coordorigin="4617,-9" coordsize="6656,434" path="m11272,-9r-6655,l4617,424r10,-10l4627,1r6635,l11272,-9xe" fillcolor="gray" stroked="f">
              <v:path arrowok="t"/>
            </v:shape>
            <v:shape id="docshape29" o:spid="_x0000_s1162" style="position:absolute;left:4616;top:-10;width:6656;height:434" coordorigin="4617,-9" coordsize="6656,434" path="m11272,-9r-10,10l11262,414r-6635,l4617,424r6655,l11272,-9xe" fillcolor="#d3d0c7" stroked="f">
              <v:path arrowok="t"/>
            </v:shape>
            <w10:wrap anchorx="page"/>
          </v:group>
        </w:pict>
      </w:r>
      <w:r w:rsidR="005A024A">
        <w:rPr>
          <w:sz w:val="18"/>
        </w:rPr>
        <w:t>Nom</w:t>
      </w:r>
      <w:r w:rsidR="005A024A">
        <w:rPr>
          <w:spacing w:val="-6"/>
          <w:sz w:val="18"/>
        </w:rPr>
        <w:t xml:space="preserve"> </w:t>
      </w:r>
      <w:r w:rsidR="005A024A">
        <w:rPr>
          <w:sz w:val="18"/>
        </w:rPr>
        <w:t>du</w:t>
      </w:r>
      <w:r w:rsidR="005A024A">
        <w:rPr>
          <w:spacing w:val="-5"/>
          <w:sz w:val="18"/>
        </w:rPr>
        <w:t xml:space="preserve"> </w:t>
      </w:r>
      <w:r w:rsidR="005A024A">
        <w:rPr>
          <w:sz w:val="18"/>
        </w:rPr>
        <w:t>dépositaire</w:t>
      </w:r>
      <w:r w:rsidR="005A024A">
        <w:rPr>
          <w:spacing w:val="-5"/>
          <w:sz w:val="18"/>
        </w:rPr>
        <w:t xml:space="preserve"> </w:t>
      </w:r>
      <w:r w:rsidR="005A024A">
        <w:rPr>
          <w:spacing w:val="-10"/>
          <w:sz w:val="18"/>
        </w:rPr>
        <w:t>:</w:t>
      </w:r>
    </w:p>
    <w:p w:rsidR="009429F0" w:rsidRDefault="009429F0">
      <w:pPr>
        <w:pStyle w:val="Corpsdetexte"/>
        <w:rPr>
          <w:sz w:val="20"/>
        </w:rPr>
      </w:pPr>
    </w:p>
    <w:p w:rsidR="009429F0" w:rsidRDefault="009429F0">
      <w:pPr>
        <w:pStyle w:val="Corpsdetexte"/>
        <w:spacing w:before="2"/>
        <w:rPr>
          <w:sz w:val="27"/>
        </w:rPr>
      </w:pPr>
    </w:p>
    <w:p w:rsidR="009429F0" w:rsidRDefault="0038368E">
      <w:pPr>
        <w:pStyle w:val="Paragraphedeliste"/>
        <w:numPr>
          <w:ilvl w:val="0"/>
          <w:numId w:val="4"/>
        </w:numPr>
        <w:tabs>
          <w:tab w:val="left" w:pos="469"/>
        </w:tabs>
        <w:spacing w:before="75"/>
        <w:ind w:left="468" w:hanging="334"/>
        <w:jc w:val="left"/>
        <w:rPr>
          <w:sz w:val="18"/>
        </w:rPr>
      </w:pPr>
      <w:r>
        <w:pict>
          <v:group id="docshapegroup30" o:spid="_x0000_s1157" style="position:absolute;left:0;text-align:left;margin-left:230.35pt;margin-top:-.8pt;width:333.8pt;height:22.7pt;z-index:15736832;mso-position-horizontal-relative:page" coordorigin="4607,-16" coordsize="6676,454">
            <v:shape id="docshape31" o:spid="_x0000_s1160" style="position:absolute;left:4606;top:-17;width:6676;height:454" coordorigin="4607,-16" coordsize="6676,454" path="m11282,-16r-10,l11272,-6r,433l4617,427r,-433l11272,-6r,-10l4607,-16r,453l11282,437r,-453xe" fillcolor="black" stroked="f">
              <v:path arrowok="t"/>
            </v:shape>
            <v:shape id="docshape32" o:spid="_x0000_s1159" style="position:absolute;left:4616;top:-7;width:6656;height:434" coordorigin="4617,-6" coordsize="6656,434" path="m11272,-6r-6655,l4617,427r10,-10l4627,4r6635,l11272,-6xe" fillcolor="gray" stroked="f">
              <v:path arrowok="t"/>
            </v:shape>
            <v:shape id="docshape33" o:spid="_x0000_s1158" style="position:absolute;left:4616;top:-7;width:6656;height:434" coordorigin="4617,-6" coordsize="6656,434" path="m11272,-6r-10,10l11262,417r-6635,l4617,427r6655,l11272,-6xe" fillcolor="#d3d0c7" stroked="f">
              <v:path arrowok="t"/>
            </v:shape>
            <w10:wrap anchorx="page"/>
          </v:group>
        </w:pict>
      </w:r>
      <w:r w:rsidR="005A024A">
        <w:rPr>
          <w:sz w:val="18"/>
        </w:rPr>
        <w:t>Nom</w:t>
      </w:r>
      <w:r w:rsidR="005A024A">
        <w:rPr>
          <w:spacing w:val="-2"/>
          <w:sz w:val="18"/>
        </w:rPr>
        <w:t xml:space="preserve"> </w:t>
      </w:r>
      <w:r w:rsidR="005A024A">
        <w:rPr>
          <w:sz w:val="18"/>
        </w:rPr>
        <w:t>du</w:t>
      </w:r>
      <w:r w:rsidR="005A024A">
        <w:rPr>
          <w:spacing w:val="-2"/>
          <w:sz w:val="18"/>
        </w:rPr>
        <w:t xml:space="preserve"> </w:t>
      </w:r>
      <w:r w:rsidR="005A024A">
        <w:rPr>
          <w:sz w:val="18"/>
        </w:rPr>
        <w:t>commissaire</w:t>
      </w:r>
      <w:r w:rsidR="005A024A">
        <w:rPr>
          <w:spacing w:val="-1"/>
          <w:sz w:val="18"/>
        </w:rPr>
        <w:t xml:space="preserve"> </w:t>
      </w:r>
      <w:r w:rsidR="005A024A">
        <w:rPr>
          <w:sz w:val="18"/>
        </w:rPr>
        <w:t>aux</w:t>
      </w:r>
      <w:r w:rsidR="005A024A">
        <w:rPr>
          <w:spacing w:val="-2"/>
          <w:sz w:val="18"/>
        </w:rPr>
        <w:t xml:space="preserve"> </w:t>
      </w:r>
      <w:r w:rsidR="005A024A">
        <w:rPr>
          <w:sz w:val="18"/>
        </w:rPr>
        <w:t>comptes</w:t>
      </w:r>
      <w:r w:rsidR="005A024A">
        <w:rPr>
          <w:spacing w:val="-1"/>
          <w:sz w:val="18"/>
        </w:rPr>
        <w:t xml:space="preserve"> </w:t>
      </w:r>
      <w:r w:rsidR="005A024A">
        <w:rPr>
          <w:sz w:val="18"/>
        </w:rPr>
        <w:t xml:space="preserve">titulaire </w:t>
      </w:r>
      <w:r w:rsidR="005A024A">
        <w:rPr>
          <w:spacing w:val="-10"/>
          <w:sz w:val="18"/>
        </w:rPr>
        <w:t>:</w:t>
      </w:r>
    </w:p>
    <w:p w:rsidR="009429F0" w:rsidRDefault="009429F0">
      <w:pPr>
        <w:pStyle w:val="Corpsdetexte"/>
        <w:spacing w:before="4"/>
        <w:rPr>
          <w:sz w:val="13"/>
        </w:rPr>
      </w:pPr>
    </w:p>
    <w:p w:rsidR="009429F0" w:rsidRDefault="0038368E">
      <w:pPr>
        <w:pStyle w:val="Corpsdetexte"/>
        <w:spacing w:before="94" w:line="249" w:lineRule="auto"/>
        <w:ind w:left="418" w:right="7519"/>
      </w:pPr>
      <w:r>
        <w:pict>
          <v:group id="docshapegroup34" o:spid="_x0000_s1153" style="position:absolute;left:0;text-align:left;margin-left:230.35pt;margin-top:4.6pt;width:333.8pt;height:22.7pt;z-index:15737344;mso-position-horizontal-relative:page" coordorigin="4607,92" coordsize="6676,454">
            <v:shape id="docshape35" o:spid="_x0000_s1156" style="position:absolute;left:4606;top:91;width:6676;height:454" coordorigin="4607,92" coordsize="6676,454" path="m11282,92r-10,l11272,102r,433l4617,535r,-433l11272,102r,-10l4607,92r,453l11282,545r,-453xe" fillcolor="black" stroked="f">
              <v:path arrowok="t"/>
            </v:shape>
            <v:shape id="docshape36" o:spid="_x0000_s1155" style="position:absolute;left:4616;top:101;width:6656;height:434" coordorigin="4617,102" coordsize="6656,434" path="m11272,102r-6655,l4617,535r10,-10l4627,112r6635,l11272,102xe" fillcolor="gray" stroked="f">
              <v:path arrowok="t"/>
            </v:shape>
            <v:shape id="docshape37" o:spid="_x0000_s1154" style="position:absolute;left:4616;top:101;width:6656;height:434" coordorigin="4617,102" coordsize="6656,434" path="m11272,102r-10,10l11262,525r-6635,l4617,535r6655,l11272,102xe" fillcolor="#d3d0c7" stroked="f">
              <v:path arrowok="t"/>
            </v:shape>
            <w10:wrap anchorx="page"/>
          </v:group>
        </w:pict>
      </w:r>
      <w:r w:rsidR="005A024A">
        <w:t>Nom</w:t>
      </w:r>
      <w:r w:rsidR="005A024A">
        <w:rPr>
          <w:spacing w:val="-10"/>
        </w:rPr>
        <w:t xml:space="preserve"> </w:t>
      </w:r>
      <w:r w:rsidR="005A024A">
        <w:t>du</w:t>
      </w:r>
      <w:r w:rsidR="005A024A">
        <w:rPr>
          <w:spacing w:val="-10"/>
        </w:rPr>
        <w:t xml:space="preserve"> </w:t>
      </w:r>
      <w:r w:rsidR="005A024A">
        <w:t>commissaire</w:t>
      </w:r>
      <w:r w:rsidR="005A024A">
        <w:rPr>
          <w:spacing w:val="-9"/>
        </w:rPr>
        <w:t xml:space="preserve"> </w:t>
      </w:r>
      <w:r w:rsidR="005A024A">
        <w:t>aux</w:t>
      </w:r>
      <w:r w:rsidR="005A024A">
        <w:rPr>
          <w:spacing w:val="-10"/>
        </w:rPr>
        <w:t xml:space="preserve"> </w:t>
      </w:r>
      <w:r w:rsidR="005A024A">
        <w:t>comptes signataire :</w:t>
      </w:r>
    </w:p>
    <w:p w:rsidR="009429F0" w:rsidRDefault="009429F0">
      <w:pPr>
        <w:pStyle w:val="Corpsdetexte"/>
        <w:spacing w:before="9"/>
        <w:rPr>
          <w:sz w:val="29"/>
        </w:rPr>
      </w:pPr>
    </w:p>
    <w:p w:rsidR="009429F0" w:rsidRDefault="005A024A">
      <w:pPr>
        <w:pStyle w:val="Paragraphedeliste"/>
        <w:numPr>
          <w:ilvl w:val="0"/>
          <w:numId w:val="4"/>
        </w:numPr>
        <w:tabs>
          <w:tab w:val="left" w:pos="488"/>
        </w:tabs>
        <w:spacing w:before="94"/>
        <w:ind w:left="487" w:hanging="353"/>
        <w:jc w:val="left"/>
        <w:rPr>
          <w:sz w:val="18"/>
        </w:rPr>
      </w:pPr>
      <w:r>
        <w:rPr>
          <w:sz w:val="18"/>
        </w:rPr>
        <w:t>Classification</w:t>
      </w:r>
      <w:r>
        <w:rPr>
          <w:spacing w:val="-5"/>
          <w:sz w:val="18"/>
        </w:rPr>
        <w:t xml:space="preserve"> </w:t>
      </w:r>
      <w:r>
        <w:rPr>
          <w:sz w:val="18"/>
        </w:rPr>
        <w:t>du</w:t>
      </w:r>
      <w:r>
        <w:rPr>
          <w:spacing w:val="-4"/>
          <w:sz w:val="18"/>
        </w:rPr>
        <w:t xml:space="preserve"> </w:t>
      </w:r>
      <w:r>
        <w:rPr>
          <w:sz w:val="18"/>
        </w:rPr>
        <w:t>fonds</w:t>
      </w:r>
      <w:r>
        <w:rPr>
          <w:spacing w:val="-4"/>
          <w:sz w:val="18"/>
        </w:rPr>
        <w:t xml:space="preserve"> </w:t>
      </w:r>
      <w:r>
        <w:rPr>
          <w:sz w:val="18"/>
        </w:rPr>
        <w:t>monétaire</w:t>
      </w:r>
      <w:r>
        <w:rPr>
          <w:spacing w:val="-3"/>
          <w:sz w:val="18"/>
        </w:rPr>
        <w:t xml:space="preserve"> </w:t>
      </w:r>
      <w:r>
        <w:rPr>
          <w:spacing w:val="-10"/>
          <w:sz w:val="18"/>
        </w:rPr>
        <w:t>:</w:t>
      </w:r>
    </w:p>
    <w:p w:rsidR="009429F0" w:rsidRDefault="009429F0">
      <w:pPr>
        <w:pStyle w:val="Corpsdetexte"/>
        <w:rPr>
          <w:sz w:val="20"/>
        </w:rPr>
      </w:pPr>
    </w:p>
    <w:p w:rsidR="00A1345F" w:rsidRDefault="00A1345F" w:rsidP="00A1345F">
      <w:pPr>
        <w:pStyle w:val="Corpsdetexte"/>
        <w:numPr>
          <w:ilvl w:val="0"/>
          <w:numId w:val="5"/>
        </w:numPr>
        <w:rPr>
          <w:sz w:val="20"/>
        </w:rPr>
      </w:pPr>
      <w:r w:rsidRPr="00A1345F">
        <w:rPr>
          <w:sz w:val="20"/>
        </w:rPr>
        <w:t>Fonds monétaire à valeur liquidative constante de dette publique (CNAV)</w:t>
      </w:r>
    </w:p>
    <w:p w:rsidR="00A1345F" w:rsidRDefault="00A1345F" w:rsidP="00A1345F">
      <w:pPr>
        <w:pStyle w:val="Corpsdetexte"/>
        <w:numPr>
          <w:ilvl w:val="0"/>
          <w:numId w:val="5"/>
        </w:numPr>
        <w:rPr>
          <w:sz w:val="20"/>
        </w:rPr>
      </w:pPr>
      <w:r w:rsidRPr="00A1345F">
        <w:rPr>
          <w:sz w:val="20"/>
        </w:rPr>
        <w:t>Fonds monétaire à valeur liquidative à faible volatilité (LVNAV)</w:t>
      </w:r>
      <w:r>
        <w:rPr>
          <w:sz w:val="20"/>
        </w:rPr>
        <w:tab/>
      </w:r>
      <w:r>
        <w:rPr>
          <w:sz w:val="20"/>
        </w:rPr>
        <w:tab/>
      </w:r>
    </w:p>
    <w:p w:rsidR="00A1345F" w:rsidRDefault="00A1345F" w:rsidP="00A1345F">
      <w:pPr>
        <w:pStyle w:val="Corpsdetexte"/>
        <w:numPr>
          <w:ilvl w:val="0"/>
          <w:numId w:val="5"/>
        </w:numPr>
        <w:rPr>
          <w:sz w:val="20"/>
        </w:rPr>
      </w:pPr>
      <w:r>
        <w:rPr>
          <w:sz w:val="20"/>
        </w:rPr>
        <w:t>Fonds mo</w:t>
      </w:r>
      <w:r w:rsidRPr="00A1345F">
        <w:rPr>
          <w:sz w:val="20"/>
        </w:rPr>
        <w:t>n</w:t>
      </w:r>
      <w:r>
        <w:rPr>
          <w:sz w:val="20"/>
        </w:rPr>
        <w:t>é</w:t>
      </w:r>
      <w:r w:rsidRPr="00A1345F">
        <w:rPr>
          <w:sz w:val="20"/>
        </w:rPr>
        <w:t>taire à valeur liquidative variable (VNAV) court terme</w:t>
      </w:r>
    </w:p>
    <w:p w:rsidR="00A1345F" w:rsidRDefault="00A1345F" w:rsidP="00A1345F">
      <w:pPr>
        <w:pStyle w:val="Corpsdetexte"/>
        <w:numPr>
          <w:ilvl w:val="0"/>
          <w:numId w:val="5"/>
        </w:numPr>
        <w:rPr>
          <w:sz w:val="20"/>
        </w:rPr>
      </w:pPr>
      <w:r w:rsidRPr="00A1345F">
        <w:rPr>
          <w:sz w:val="20"/>
        </w:rPr>
        <w:t>Fonds monétaire à valeur liquidative variable (VNAV) standard</w:t>
      </w:r>
    </w:p>
    <w:p w:rsidR="009429F0" w:rsidRDefault="009429F0">
      <w:pPr>
        <w:pStyle w:val="Corpsdetexte"/>
        <w:spacing w:before="9"/>
        <w:rPr>
          <w:sz w:val="22"/>
        </w:rPr>
      </w:pPr>
    </w:p>
    <w:p w:rsidR="009429F0" w:rsidRDefault="009429F0">
      <w:pPr>
        <w:sectPr w:rsidR="009429F0">
          <w:type w:val="continuous"/>
          <w:pgSz w:w="12240" w:h="15840"/>
          <w:pgMar w:top="560" w:right="360" w:bottom="280" w:left="460" w:header="720" w:footer="720" w:gutter="0"/>
          <w:cols w:space="720"/>
        </w:sectPr>
      </w:pPr>
    </w:p>
    <w:p w:rsidR="009429F0" w:rsidRDefault="009429F0">
      <w:pPr>
        <w:pStyle w:val="Corpsdetexte"/>
        <w:rPr>
          <w:sz w:val="16"/>
        </w:rPr>
      </w:pPr>
    </w:p>
    <w:p w:rsidR="009429F0" w:rsidRDefault="005A024A">
      <w:pPr>
        <w:pStyle w:val="Paragraphedeliste"/>
        <w:numPr>
          <w:ilvl w:val="0"/>
          <w:numId w:val="4"/>
        </w:numPr>
        <w:tabs>
          <w:tab w:val="left" w:pos="469"/>
        </w:tabs>
        <w:ind w:left="468" w:hanging="334"/>
        <w:jc w:val="left"/>
        <w:rPr>
          <w:sz w:val="18"/>
        </w:rPr>
      </w:pPr>
      <w:r>
        <w:rPr>
          <w:sz w:val="18"/>
        </w:rPr>
        <w:t>Investissement</w:t>
      </w:r>
      <w:r>
        <w:rPr>
          <w:spacing w:val="-1"/>
          <w:sz w:val="18"/>
        </w:rPr>
        <w:t xml:space="preserve"> </w:t>
      </w:r>
      <w:r>
        <w:rPr>
          <w:sz w:val="18"/>
        </w:rPr>
        <w:t>en</w:t>
      </w:r>
      <w:r>
        <w:rPr>
          <w:spacing w:val="-1"/>
          <w:sz w:val="18"/>
        </w:rPr>
        <w:t xml:space="preserve"> </w:t>
      </w:r>
      <w:r>
        <w:rPr>
          <w:sz w:val="18"/>
        </w:rPr>
        <w:t xml:space="preserve">fonds monétaires </w:t>
      </w:r>
      <w:r>
        <w:rPr>
          <w:spacing w:val="-10"/>
          <w:sz w:val="18"/>
        </w:rPr>
        <w:t>:</w:t>
      </w:r>
    </w:p>
    <w:p w:rsidR="009429F0" w:rsidRDefault="005A024A">
      <w:pPr>
        <w:spacing w:before="95"/>
        <w:ind w:left="478" w:right="28"/>
        <w:jc w:val="center"/>
        <w:rPr>
          <w:sz w:val="18"/>
        </w:rPr>
      </w:pPr>
      <w:r>
        <w:br w:type="column"/>
      </w:r>
      <w:r>
        <w:rPr>
          <w:spacing w:val="-5"/>
          <w:sz w:val="18"/>
        </w:rPr>
        <w:t>Oui</w:t>
      </w:r>
    </w:p>
    <w:p w:rsidR="009429F0" w:rsidRDefault="005A024A">
      <w:pPr>
        <w:pStyle w:val="Corpsdetexte"/>
        <w:spacing w:before="9"/>
        <w:ind w:left="478" w:right="28"/>
        <w:jc w:val="center"/>
      </w:pPr>
      <w:r>
        <w:rPr>
          <w:noProof/>
          <w:lang w:eastAsia="fr-FR"/>
        </w:rPr>
        <w:drawing>
          <wp:anchor distT="0" distB="0" distL="0" distR="0" simplePos="0" relativeHeight="15738880" behindDoc="0" locked="0" layoutInCell="1" allowOverlap="1">
            <wp:simplePos x="0" y="0"/>
            <wp:positionH relativeFrom="page">
              <wp:posOffset>2916003</wp:posOffset>
            </wp:positionH>
            <wp:positionV relativeFrom="paragraph">
              <wp:posOffset>-52249</wp:posOffset>
            </wp:positionV>
            <wp:extent cx="127011" cy="12700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27011" cy="127001"/>
                    </a:xfrm>
                    <a:prstGeom prst="rect">
                      <a:avLst/>
                    </a:prstGeom>
                  </pic:spPr>
                </pic:pic>
              </a:graphicData>
            </a:graphic>
          </wp:anchor>
        </w:drawing>
      </w:r>
      <w:proofErr w:type="gramStart"/>
      <w:r>
        <w:t>à</w:t>
      </w:r>
      <w:proofErr w:type="gramEnd"/>
      <w:r>
        <w:rPr>
          <w:spacing w:val="-1"/>
        </w:rPr>
        <w:t xml:space="preserve"> </w:t>
      </w:r>
      <w:r>
        <w:t xml:space="preserve">-de </w:t>
      </w:r>
      <w:r>
        <w:rPr>
          <w:spacing w:val="-5"/>
        </w:rPr>
        <w:t>10%</w:t>
      </w:r>
    </w:p>
    <w:p w:rsidR="009429F0" w:rsidRDefault="005A024A">
      <w:pPr>
        <w:spacing w:before="95"/>
        <w:ind w:left="431" w:right="373"/>
        <w:jc w:val="center"/>
        <w:rPr>
          <w:sz w:val="18"/>
        </w:rPr>
      </w:pPr>
      <w:r>
        <w:br w:type="column"/>
      </w:r>
      <w:r>
        <w:rPr>
          <w:spacing w:val="-5"/>
          <w:sz w:val="18"/>
        </w:rPr>
        <w:t>Oui</w:t>
      </w:r>
    </w:p>
    <w:p w:rsidR="009429F0" w:rsidRDefault="005A024A">
      <w:pPr>
        <w:pStyle w:val="Corpsdetexte"/>
        <w:spacing w:before="9"/>
        <w:ind w:left="431" w:right="423"/>
        <w:jc w:val="center"/>
      </w:pPr>
      <w:r>
        <w:rPr>
          <w:noProof/>
          <w:lang w:eastAsia="fr-FR"/>
        </w:rPr>
        <w:drawing>
          <wp:anchor distT="0" distB="0" distL="0" distR="0" simplePos="0" relativeHeight="15739392" behindDoc="0" locked="0" layoutInCell="1" allowOverlap="1">
            <wp:simplePos x="0" y="0"/>
            <wp:positionH relativeFrom="page">
              <wp:posOffset>4715999</wp:posOffset>
            </wp:positionH>
            <wp:positionV relativeFrom="paragraph">
              <wp:posOffset>-52249</wp:posOffset>
            </wp:positionV>
            <wp:extent cx="127011" cy="12700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127011" cy="127001"/>
                    </a:xfrm>
                    <a:prstGeom prst="rect">
                      <a:avLst/>
                    </a:prstGeom>
                  </pic:spPr>
                </pic:pic>
              </a:graphicData>
            </a:graphic>
          </wp:anchor>
        </w:drawing>
      </w:r>
      <w:r>
        <w:rPr>
          <w:noProof/>
          <w:lang w:eastAsia="fr-FR"/>
        </w:rPr>
        <w:drawing>
          <wp:anchor distT="0" distB="0" distL="0" distR="0" simplePos="0" relativeHeight="15739904" behindDoc="0" locked="0" layoutInCell="1" allowOverlap="1">
            <wp:simplePos x="0" y="0"/>
            <wp:positionH relativeFrom="page">
              <wp:posOffset>3816001</wp:posOffset>
            </wp:positionH>
            <wp:positionV relativeFrom="paragraph">
              <wp:posOffset>-52249</wp:posOffset>
            </wp:positionV>
            <wp:extent cx="127011" cy="12700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1" cstate="print"/>
                    <a:stretch>
                      <a:fillRect/>
                    </a:stretch>
                  </pic:blipFill>
                  <pic:spPr>
                    <a:xfrm>
                      <a:off x="0" y="0"/>
                      <a:ext cx="127011" cy="127001"/>
                    </a:xfrm>
                    <a:prstGeom prst="rect">
                      <a:avLst/>
                    </a:prstGeom>
                  </pic:spPr>
                </pic:pic>
              </a:graphicData>
            </a:graphic>
          </wp:anchor>
        </w:drawing>
      </w:r>
      <w:proofErr w:type="gramStart"/>
      <w:r>
        <w:t>à</w:t>
      </w:r>
      <w:proofErr w:type="gramEnd"/>
      <w:r>
        <w:rPr>
          <w:spacing w:val="-2"/>
        </w:rPr>
        <w:t xml:space="preserve"> </w:t>
      </w:r>
      <w:r>
        <w:t>+ de</w:t>
      </w:r>
      <w:r>
        <w:rPr>
          <w:spacing w:val="-1"/>
        </w:rPr>
        <w:t xml:space="preserve"> </w:t>
      </w:r>
      <w:r>
        <w:rPr>
          <w:spacing w:val="-5"/>
        </w:rPr>
        <w:t>10%</w:t>
      </w:r>
    </w:p>
    <w:p w:rsidR="009429F0" w:rsidRDefault="005A024A">
      <w:pPr>
        <w:spacing w:before="7"/>
        <w:rPr>
          <w:sz w:val="17"/>
        </w:rPr>
      </w:pPr>
      <w:r>
        <w:br w:type="column"/>
      </w:r>
    </w:p>
    <w:p w:rsidR="009429F0" w:rsidRDefault="005A024A">
      <w:pPr>
        <w:pStyle w:val="Corpsdetexte"/>
        <w:ind w:left="135"/>
      </w:pPr>
      <w:r>
        <w:rPr>
          <w:spacing w:val="-5"/>
        </w:rPr>
        <w:t>Non</w:t>
      </w:r>
    </w:p>
    <w:p w:rsidR="009429F0" w:rsidRDefault="009429F0">
      <w:pPr>
        <w:sectPr w:rsidR="009429F0">
          <w:type w:val="continuous"/>
          <w:pgSz w:w="12240" w:h="15840"/>
          <w:pgMar w:top="560" w:right="360" w:bottom="280" w:left="460" w:header="720" w:footer="720" w:gutter="0"/>
          <w:cols w:num="4" w:space="720" w:equalWidth="0">
            <w:col w:w="3492" w:space="505"/>
            <w:col w:w="1351" w:space="66"/>
            <w:col w:w="1793" w:space="108"/>
            <w:col w:w="4105"/>
          </w:cols>
        </w:sectPr>
      </w:pPr>
    </w:p>
    <w:p w:rsidR="009429F0" w:rsidRDefault="009429F0">
      <w:pPr>
        <w:pStyle w:val="Corpsdetexte"/>
        <w:spacing w:before="9"/>
        <w:rPr>
          <w:sz w:val="29"/>
        </w:rPr>
      </w:pPr>
    </w:p>
    <w:p w:rsidR="009429F0" w:rsidRDefault="0038368E">
      <w:pPr>
        <w:pStyle w:val="Corpsdetexte"/>
        <w:spacing w:before="94"/>
        <w:ind w:left="518"/>
      </w:pPr>
      <w:r>
        <w:pict>
          <v:group id="docshapegroup42" o:spid="_x0000_s1145" style="position:absolute;left:0;text-align:left;margin-left:230.35pt;margin-top:4.1pt;width:333.8pt;height:22.7pt;z-index:15737856;mso-position-horizontal-relative:page" coordorigin="4607,82" coordsize="6676,454">
            <v:shape id="docshape43" o:spid="_x0000_s1148" style="position:absolute;left:4606;top:81;width:6676;height:454" coordorigin="4607,82" coordsize="6676,454" path="m11282,82r-10,l11272,92r,433l4617,525r,-433l11272,92r,-10l4607,82r,453l11282,535r,-453xe" fillcolor="black" stroked="f">
              <v:path arrowok="t"/>
            </v:shape>
            <v:shape id="docshape44" o:spid="_x0000_s1147" style="position:absolute;left:4616;top:91;width:6656;height:434" coordorigin="4617,92" coordsize="6656,434" path="m11272,92r-6655,l4617,525r10,-10l4627,102r6635,l11272,92xe" fillcolor="gray" stroked="f">
              <v:path arrowok="t"/>
            </v:shape>
            <v:shape id="docshape45" o:spid="_x0000_s1146" style="position:absolute;left:4616;top:91;width:6656;height:434" coordorigin="4617,92" coordsize="6656,434" path="m11272,92r-10,10l11262,515r-6635,l4617,525r6655,l11272,92xe" fillcolor="#d3d0c7" stroked="f">
              <v:path arrowok="t"/>
            </v:shape>
            <w10:wrap anchorx="page"/>
          </v:group>
        </w:pict>
      </w:r>
      <w:r>
        <w:pict>
          <v:shape id="docshape46" o:spid="_x0000_s1144" type="#_x0000_t202" style="position:absolute;left:0;text-align:left;margin-left:29.75pt;margin-top:10.45pt;width:13.7pt;height:10pt;z-index:15740416;mso-position-horizontal-relative:page" filled="f" stroked="f">
            <v:textbox inset="0,0,0,0">
              <w:txbxContent>
                <w:p w:rsidR="009429F0" w:rsidRDefault="005A024A">
                  <w:pPr>
                    <w:spacing w:line="192" w:lineRule="exact"/>
                    <w:rPr>
                      <w:b/>
                      <w:sz w:val="20"/>
                    </w:rPr>
                  </w:pPr>
                  <w:r>
                    <w:rPr>
                      <w:b/>
                      <w:spacing w:val="-5"/>
                      <w:w w:val="95"/>
                      <w:sz w:val="20"/>
                    </w:rPr>
                    <w:t>13.</w:t>
                  </w:r>
                </w:p>
              </w:txbxContent>
            </v:textbox>
            <w10:wrap anchorx="page"/>
          </v:shape>
        </w:pict>
      </w:r>
      <w:r w:rsidR="005A024A">
        <w:t>Délégation(s)</w:t>
      </w:r>
      <w:r w:rsidR="005A024A">
        <w:rPr>
          <w:spacing w:val="-6"/>
        </w:rPr>
        <w:t xml:space="preserve"> </w:t>
      </w:r>
      <w:r w:rsidR="005A024A">
        <w:t>de</w:t>
      </w:r>
      <w:r w:rsidR="005A024A">
        <w:rPr>
          <w:spacing w:val="-6"/>
        </w:rPr>
        <w:t xml:space="preserve"> </w:t>
      </w:r>
      <w:r w:rsidR="005A024A">
        <w:t>gestion</w:t>
      </w:r>
      <w:r w:rsidR="005A024A">
        <w:rPr>
          <w:spacing w:val="-6"/>
        </w:rPr>
        <w:t xml:space="preserve"> </w:t>
      </w:r>
      <w:r w:rsidR="005A024A">
        <w:t>financière</w:t>
      </w:r>
      <w:r w:rsidR="005A024A">
        <w:rPr>
          <w:spacing w:val="-4"/>
        </w:rPr>
        <w:t xml:space="preserve"> </w:t>
      </w:r>
      <w:r w:rsidR="005A024A">
        <w:rPr>
          <w:spacing w:val="-10"/>
        </w:rPr>
        <w:t>:</w:t>
      </w:r>
    </w:p>
    <w:p w:rsidR="009429F0" w:rsidRDefault="005A024A">
      <w:pPr>
        <w:spacing w:before="13"/>
        <w:ind w:left="507"/>
        <w:rPr>
          <w:i/>
          <w:sz w:val="16"/>
        </w:rPr>
      </w:pPr>
      <w:r>
        <w:rPr>
          <w:i/>
          <w:sz w:val="16"/>
        </w:rPr>
        <w:t>(</w:t>
      </w:r>
      <w:proofErr w:type="gramStart"/>
      <w:r>
        <w:rPr>
          <w:i/>
          <w:sz w:val="16"/>
        </w:rPr>
        <w:t>nom</w:t>
      </w:r>
      <w:proofErr w:type="gramEnd"/>
      <w:r>
        <w:rPr>
          <w:i/>
          <w:spacing w:val="-1"/>
          <w:sz w:val="16"/>
        </w:rPr>
        <w:t xml:space="preserve"> </w:t>
      </w:r>
      <w:r>
        <w:rPr>
          <w:i/>
          <w:sz w:val="16"/>
        </w:rPr>
        <w:t>de</w:t>
      </w:r>
      <w:r>
        <w:rPr>
          <w:i/>
          <w:spacing w:val="-1"/>
          <w:sz w:val="16"/>
        </w:rPr>
        <w:t xml:space="preserve"> </w:t>
      </w:r>
      <w:r>
        <w:rPr>
          <w:i/>
          <w:spacing w:val="-2"/>
          <w:sz w:val="16"/>
        </w:rPr>
        <w:t>l'établissement)</w:t>
      </w:r>
    </w:p>
    <w:p w:rsidR="009429F0" w:rsidRDefault="009429F0">
      <w:pPr>
        <w:pStyle w:val="Corpsdetexte"/>
        <w:rPr>
          <w:i/>
          <w:sz w:val="20"/>
        </w:rPr>
      </w:pPr>
    </w:p>
    <w:p w:rsidR="009429F0" w:rsidRDefault="0038368E">
      <w:pPr>
        <w:pStyle w:val="Corpsdetexte"/>
        <w:spacing w:before="214"/>
        <w:ind w:left="135"/>
      </w:pPr>
      <w:r>
        <w:pict>
          <v:group id="docshapegroup47" o:spid="_x0000_s1140" style="position:absolute;left:0;text-align:left;margin-left:45.35pt;margin-top:22.8pt;width:532.95pt;height:81pt;z-index:-15987712;mso-position-horizontal-relative:page" coordorigin="907,456" coordsize="10659,1620">
            <v:shape id="docshape48" o:spid="_x0000_s1143" style="position:absolute;left:907;top:456;width:10659;height:1620" coordorigin="907,456" coordsize="10659,1620" path="m11565,456r-10,l11555,466r,1600l917,2066r,-1600l11555,466r,-10l907,456r,1620l11565,2076r,-1620xe" fillcolor="black" stroked="f">
              <v:path arrowok="t"/>
            </v:shape>
            <v:shape id="docshape49" o:spid="_x0000_s1142" style="position:absolute;left:917;top:466;width:10639;height:1600" coordorigin="917,466" coordsize="10639,1600" path="m11555,466l917,466r,1600l927,2056r,-1580l11545,476r10,-10xe" fillcolor="gray" stroked="f">
              <v:path arrowok="t"/>
            </v:shape>
            <v:shape id="docshape50" o:spid="_x0000_s1141" style="position:absolute;left:917;top:466;width:10639;height:1600" coordorigin="917,466" coordsize="10639,1600" path="m11555,466r-10,10l11545,2056r-10618,l917,2066r10638,l11555,466xe" fillcolor="#d3d0c7" stroked="f">
              <v:path arrowok="t"/>
            </v:shape>
            <w10:wrap anchorx="page"/>
          </v:group>
        </w:pict>
      </w:r>
      <w:r w:rsidR="005A024A">
        <w:rPr>
          <w:b/>
          <w:position w:val="-9"/>
          <w:sz w:val="20"/>
        </w:rPr>
        <w:t>14.</w:t>
      </w:r>
      <w:r w:rsidR="005A024A">
        <w:rPr>
          <w:b/>
          <w:spacing w:val="17"/>
          <w:position w:val="-9"/>
          <w:sz w:val="20"/>
        </w:rPr>
        <w:t xml:space="preserve"> </w:t>
      </w:r>
      <w:r w:rsidR="005A024A">
        <w:t>Eléments</w:t>
      </w:r>
      <w:r w:rsidR="005A024A">
        <w:rPr>
          <w:spacing w:val="-3"/>
        </w:rPr>
        <w:t xml:space="preserve"> </w:t>
      </w:r>
      <w:r w:rsidR="005A024A">
        <w:t>spécifiques</w:t>
      </w:r>
      <w:r w:rsidR="005A024A">
        <w:rPr>
          <w:spacing w:val="-2"/>
        </w:rPr>
        <w:t xml:space="preserve"> </w:t>
      </w:r>
      <w:r w:rsidR="005A024A">
        <w:t>sur</w:t>
      </w:r>
      <w:r w:rsidR="005A024A">
        <w:rPr>
          <w:spacing w:val="-3"/>
        </w:rPr>
        <w:t xml:space="preserve"> </w:t>
      </w:r>
      <w:r w:rsidR="005A024A">
        <w:t>lesquels</w:t>
      </w:r>
      <w:r w:rsidR="005A024A">
        <w:rPr>
          <w:spacing w:val="-4"/>
        </w:rPr>
        <w:t xml:space="preserve"> </w:t>
      </w:r>
      <w:r w:rsidR="005A024A">
        <w:t>la</w:t>
      </w:r>
      <w:r w:rsidR="005A024A">
        <w:rPr>
          <w:spacing w:val="-4"/>
        </w:rPr>
        <w:t xml:space="preserve"> </w:t>
      </w:r>
      <w:r w:rsidR="005A024A">
        <w:t>société</w:t>
      </w:r>
      <w:r w:rsidR="005A024A">
        <w:rPr>
          <w:spacing w:val="-3"/>
        </w:rPr>
        <w:t xml:space="preserve"> </w:t>
      </w:r>
      <w:r w:rsidR="005A024A">
        <w:t>de</w:t>
      </w:r>
      <w:r w:rsidR="005A024A">
        <w:rPr>
          <w:spacing w:val="-3"/>
        </w:rPr>
        <w:t xml:space="preserve"> </w:t>
      </w:r>
      <w:r w:rsidR="005A024A">
        <w:t>gestion</w:t>
      </w:r>
      <w:r w:rsidR="005A024A">
        <w:rPr>
          <w:spacing w:val="-4"/>
        </w:rPr>
        <w:t xml:space="preserve"> </w:t>
      </w:r>
      <w:r w:rsidR="005A024A">
        <w:t>souhaite</w:t>
      </w:r>
      <w:r w:rsidR="005A024A">
        <w:rPr>
          <w:spacing w:val="-3"/>
        </w:rPr>
        <w:t xml:space="preserve"> </w:t>
      </w:r>
      <w:r w:rsidR="005A024A">
        <w:t>attirer</w:t>
      </w:r>
      <w:r w:rsidR="005A024A">
        <w:rPr>
          <w:spacing w:val="-4"/>
        </w:rPr>
        <w:t xml:space="preserve"> </w:t>
      </w:r>
      <w:r w:rsidR="005A024A">
        <w:t>l'attention</w:t>
      </w:r>
      <w:r w:rsidR="005A024A">
        <w:rPr>
          <w:spacing w:val="-3"/>
        </w:rPr>
        <w:t xml:space="preserve"> </w:t>
      </w:r>
      <w:r w:rsidR="005A024A">
        <w:t>de</w:t>
      </w:r>
      <w:r w:rsidR="005A024A">
        <w:rPr>
          <w:spacing w:val="-4"/>
        </w:rPr>
        <w:t xml:space="preserve"> </w:t>
      </w:r>
      <w:r w:rsidR="005A024A">
        <w:rPr>
          <w:spacing w:val="-2"/>
        </w:rPr>
        <w:t>l'AMF</w:t>
      </w:r>
    </w:p>
    <w:p w:rsidR="009429F0" w:rsidRDefault="009429F0">
      <w:pPr>
        <w:pStyle w:val="Corpsdetexte"/>
        <w:rPr>
          <w:sz w:val="20"/>
        </w:rPr>
      </w:pPr>
    </w:p>
    <w:p w:rsidR="009429F0" w:rsidRDefault="009429F0">
      <w:pPr>
        <w:pStyle w:val="Corpsdetexte"/>
        <w:rPr>
          <w:sz w:val="20"/>
        </w:rPr>
      </w:pPr>
    </w:p>
    <w:p w:rsidR="009429F0" w:rsidRDefault="009429F0">
      <w:pPr>
        <w:pStyle w:val="Corpsdetexte"/>
        <w:rPr>
          <w:sz w:val="20"/>
        </w:rPr>
      </w:pPr>
    </w:p>
    <w:p w:rsidR="009429F0" w:rsidRDefault="009429F0">
      <w:pPr>
        <w:pStyle w:val="Corpsdetexte"/>
        <w:rPr>
          <w:sz w:val="20"/>
        </w:rPr>
      </w:pPr>
    </w:p>
    <w:p w:rsidR="009429F0" w:rsidRDefault="009429F0">
      <w:pPr>
        <w:pStyle w:val="Corpsdetexte"/>
        <w:rPr>
          <w:sz w:val="20"/>
        </w:rPr>
      </w:pPr>
    </w:p>
    <w:p w:rsidR="009429F0" w:rsidRDefault="009429F0">
      <w:pPr>
        <w:pStyle w:val="Corpsdetexte"/>
        <w:spacing w:before="8"/>
        <w:rPr>
          <w:sz w:val="28"/>
        </w:rPr>
      </w:pPr>
    </w:p>
    <w:p w:rsidR="00983C84" w:rsidRDefault="00983C84">
      <w:pPr>
        <w:spacing w:before="96" w:line="249" w:lineRule="auto"/>
        <w:ind w:left="135" w:right="102"/>
        <w:jc w:val="both"/>
        <w:rPr>
          <w:color w:val="632423" w:themeColor="accent2" w:themeShade="80"/>
          <w:sz w:val="12"/>
          <w:szCs w:val="16"/>
        </w:rPr>
      </w:pPr>
    </w:p>
    <w:p w:rsidR="009429F0" w:rsidRDefault="0038368E">
      <w:pPr>
        <w:spacing w:before="96" w:line="249" w:lineRule="auto"/>
        <w:ind w:left="135" w:right="102"/>
        <w:jc w:val="both"/>
        <w:rPr>
          <w:i/>
          <w:sz w:val="12"/>
        </w:rPr>
      </w:pPr>
      <w:r>
        <w:pict>
          <v:line id="_x0000_s1139" style="position:absolute;left:0;text-align:left;z-index:-15995392;mso-position-horizontal-relative:page" from="360.7pt,18.15pt" to="362.35pt,18.15pt" strokecolor="#930" strokeweight=".07019mm">
            <w10:wrap anchorx="page"/>
          </v:line>
        </w:pict>
      </w:r>
      <w:r>
        <w:pict>
          <v:line id="_x0000_s1138" style="position:absolute;left:0;text-align:left;z-index:-15994880;mso-position-horizontal-relative:page" from="378.4pt,18.15pt" to="380.4pt,18.15pt" strokecolor="#930" strokeweight=".07019mm">
            <w10:wrap anchorx="page"/>
          </v:line>
        </w:pict>
      </w:r>
      <w:r>
        <w:pict>
          <v:line id="_x0000_s1137" style="position:absolute;left:0;text-align:left;z-index:-15994368;mso-position-horizontal-relative:page" from="481.55pt,18.15pt" to="483.55pt,18.15pt" strokecolor="#930" strokeweight=".07019mm">
            <w10:wrap anchorx="page"/>
          </v:line>
        </w:pict>
      </w:r>
      <w:r>
        <w:pict>
          <v:line id="_x0000_s1136" style="position:absolute;left:0;text-align:left;z-index:-15993856;mso-position-horizontal-relative:page" from="580.4pt,18.15pt" to="582.05pt,18.15pt" strokecolor="#930" strokeweight=".07019mm">
            <w10:wrap anchorx="page"/>
          </v:line>
        </w:pict>
      </w:r>
      <w:r>
        <w:pict>
          <v:line id="_x0000_s1135" style="position:absolute;left:0;text-align:left;z-index:15732736;mso-position-horizontal-relative:page" from="52.75pt,25.35pt" to="54.45pt,25.35pt" strokecolor="#930" strokeweight=".07019mm">
            <w10:wrap anchorx="page"/>
          </v:line>
        </w:pict>
      </w:r>
      <w:bookmarkStart w:id="0" w:name="_GoBack"/>
      <w:bookmarkEnd w:id="0"/>
      <w:r w:rsidR="00E508FF"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rsidR="009429F0" w:rsidRDefault="009429F0">
      <w:pPr>
        <w:spacing w:line="249" w:lineRule="auto"/>
        <w:jc w:val="both"/>
        <w:rPr>
          <w:sz w:val="12"/>
        </w:rPr>
        <w:sectPr w:rsidR="009429F0">
          <w:type w:val="continuous"/>
          <w:pgSz w:w="12240" w:h="15840"/>
          <w:pgMar w:top="560" w:right="360" w:bottom="280" w:left="460" w:header="720" w:footer="720" w:gutter="0"/>
          <w:cols w:space="720"/>
        </w:sectPr>
      </w:pPr>
    </w:p>
    <w:p w:rsidR="009429F0" w:rsidRDefault="005A024A">
      <w:pPr>
        <w:spacing w:before="4"/>
        <w:ind w:left="2997" w:right="1732"/>
        <w:jc w:val="center"/>
        <w:rPr>
          <w:b/>
          <w:sz w:val="16"/>
        </w:rPr>
      </w:pPr>
      <w:r>
        <w:rPr>
          <w:b/>
          <w:sz w:val="16"/>
        </w:rPr>
        <w:lastRenderedPageBreak/>
        <w:t>TABLEAU</w:t>
      </w:r>
      <w:r>
        <w:rPr>
          <w:b/>
          <w:spacing w:val="-3"/>
          <w:sz w:val="16"/>
        </w:rPr>
        <w:t xml:space="preserve"> </w:t>
      </w:r>
      <w:r>
        <w:rPr>
          <w:b/>
          <w:sz w:val="16"/>
        </w:rPr>
        <w:t>DE</w:t>
      </w:r>
      <w:r>
        <w:rPr>
          <w:b/>
          <w:spacing w:val="-3"/>
          <w:sz w:val="16"/>
        </w:rPr>
        <w:t xml:space="preserve"> </w:t>
      </w:r>
      <w:r>
        <w:rPr>
          <w:b/>
          <w:sz w:val="16"/>
        </w:rPr>
        <w:t>CONFORMITE</w:t>
      </w:r>
      <w:r>
        <w:rPr>
          <w:b/>
          <w:spacing w:val="-3"/>
          <w:sz w:val="16"/>
        </w:rPr>
        <w:t xml:space="preserve"> </w:t>
      </w:r>
      <w:r>
        <w:rPr>
          <w:b/>
          <w:sz w:val="16"/>
        </w:rPr>
        <w:t>DU</w:t>
      </w:r>
      <w:r>
        <w:rPr>
          <w:b/>
          <w:spacing w:val="-3"/>
          <w:sz w:val="16"/>
        </w:rPr>
        <w:t xml:space="preserve"> </w:t>
      </w:r>
      <w:r>
        <w:rPr>
          <w:b/>
          <w:sz w:val="16"/>
        </w:rPr>
        <w:t>FIA</w:t>
      </w:r>
      <w:r>
        <w:rPr>
          <w:b/>
          <w:spacing w:val="-2"/>
          <w:sz w:val="16"/>
        </w:rPr>
        <w:t xml:space="preserve"> </w:t>
      </w:r>
      <w:r>
        <w:rPr>
          <w:b/>
          <w:sz w:val="16"/>
        </w:rPr>
        <w:t>MONETAIRE</w:t>
      </w:r>
      <w:r>
        <w:rPr>
          <w:b/>
          <w:spacing w:val="-3"/>
          <w:sz w:val="16"/>
        </w:rPr>
        <w:t xml:space="preserve"> </w:t>
      </w:r>
      <w:r>
        <w:rPr>
          <w:b/>
          <w:sz w:val="16"/>
        </w:rPr>
        <w:t>AVEC</w:t>
      </w:r>
      <w:r>
        <w:rPr>
          <w:b/>
          <w:spacing w:val="-3"/>
          <w:sz w:val="16"/>
        </w:rPr>
        <w:t xml:space="preserve"> </w:t>
      </w:r>
      <w:r>
        <w:rPr>
          <w:b/>
          <w:sz w:val="16"/>
        </w:rPr>
        <w:t>LE</w:t>
      </w:r>
      <w:r>
        <w:rPr>
          <w:b/>
          <w:spacing w:val="-2"/>
          <w:sz w:val="16"/>
        </w:rPr>
        <w:t xml:space="preserve"> </w:t>
      </w:r>
      <w:r>
        <w:rPr>
          <w:b/>
          <w:sz w:val="16"/>
        </w:rPr>
        <w:t>REGLEMENT</w:t>
      </w:r>
      <w:r>
        <w:rPr>
          <w:b/>
          <w:spacing w:val="-3"/>
          <w:sz w:val="16"/>
        </w:rPr>
        <w:t xml:space="preserve"> </w:t>
      </w:r>
      <w:r>
        <w:rPr>
          <w:b/>
          <w:sz w:val="16"/>
        </w:rPr>
        <w:t>(UE)</w:t>
      </w:r>
      <w:r>
        <w:rPr>
          <w:b/>
          <w:spacing w:val="-2"/>
          <w:sz w:val="16"/>
        </w:rPr>
        <w:t xml:space="preserve"> 2017/1131</w:t>
      </w:r>
    </w:p>
    <w:p w:rsidR="009429F0" w:rsidRDefault="0038368E">
      <w:pPr>
        <w:spacing w:before="9"/>
        <w:ind w:left="2997" w:right="1731"/>
        <w:jc w:val="center"/>
        <w:rPr>
          <w:i/>
          <w:sz w:val="16"/>
        </w:rPr>
      </w:pPr>
      <w:r>
        <w:pict>
          <v:group id="docshapegroup55" o:spid="_x0000_s1130" style="position:absolute;left:0;text-align:left;margin-left:28.35pt;margin-top:61.45pt;width:552.8pt;height:124.75pt;z-index:-15984640;mso-position-horizontal-relative:page" coordorigin="567,1229" coordsize="11056,2495">
            <v:shape id="docshape56" o:spid="_x0000_s1134" type="#_x0000_t75" style="position:absolute;left:566;top:1229;width:11056;height:284">
              <v:imagedata r:id="rId13" o:title=""/>
            </v:shape>
            <v:shape id="docshape57" o:spid="_x0000_s1133" style="position:absolute;left:6307;top:1569;width:5259;height:2155" coordorigin="6307,1569" coordsize="5259,2155" path="m11565,1569r-10,l11555,1579r,2135l6317,3714r,-2135l11555,1579r,-10l6307,1569r,2155l11565,3724r,-2155xe" fillcolor="black" stroked="f">
              <v:path arrowok="t"/>
            </v:shape>
            <v:shape id="docshape58" o:spid="_x0000_s1132" style="position:absolute;left:6317;top:1579;width:5239;height:2135" coordorigin="6317,1579" coordsize="5239,2135" path="m11555,1579r-5238,l6317,3714r10,-10l6327,1589r5218,l11555,1579xe" fillcolor="gray" stroked="f">
              <v:path arrowok="t"/>
            </v:shape>
            <v:shape id="docshape59" o:spid="_x0000_s1131" style="position:absolute;left:6317;top:1579;width:5239;height:2135" coordorigin="6317,1579" coordsize="5239,2135" path="m11555,1579r-10,10l11545,3704r-5218,l6317,3714r5238,l11555,1579xe" fillcolor="#d3d0c7" stroked="f">
              <v:path arrowok="t"/>
            </v:shape>
            <w10:wrap anchorx="page"/>
          </v:group>
        </w:pict>
      </w:r>
      <w:r w:rsidR="007A3CFE">
        <w:rPr>
          <w:i/>
          <w:sz w:val="16"/>
        </w:rPr>
        <w:t>C</w:t>
      </w:r>
      <w:r w:rsidR="005A024A">
        <w:rPr>
          <w:i/>
          <w:sz w:val="16"/>
        </w:rPr>
        <w:t>e</w:t>
      </w:r>
      <w:r w:rsidR="005A024A">
        <w:rPr>
          <w:i/>
          <w:spacing w:val="-1"/>
          <w:sz w:val="16"/>
        </w:rPr>
        <w:t xml:space="preserve"> </w:t>
      </w:r>
      <w:r w:rsidR="005A024A">
        <w:rPr>
          <w:i/>
          <w:sz w:val="16"/>
        </w:rPr>
        <w:t>tableau</w:t>
      </w:r>
      <w:r w:rsidR="005A024A">
        <w:rPr>
          <w:i/>
          <w:spacing w:val="-1"/>
          <w:sz w:val="16"/>
        </w:rPr>
        <w:t xml:space="preserve"> </w:t>
      </w:r>
      <w:r w:rsidR="005A024A">
        <w:rPr>
          <w:i/>
          <w:sz w:val="16"/>
        </w:rPr>
        <w:t>est</w:t>
      </w:r>
      <w:r w:rsidR="005A024A">
        <w:rPr>
          <w:i/>
          <w:spacing w:val="-2"/>
          <w:sz w:val="16"/>
        </w:rPr>
        <w:t xml:space="preserve"> </w:t>
      </w:r>
      <w:r w:rsidR="005A024A">
        <w:rPr>
          <w:i/>
          <w:sz w:val="16"/>
        </w:rPr>
        <w:t>à</w:t>
      </w:r>
      <w:r w:rsidR="005A024A">
        <w:rPr>
          <w:i/>
          <w:spacing w:val="-2"/>
          <w:sz w:val="16"/>
        </w:rPr>
        <w:t xml:space="preserve"> </w:t>
      </w:r>
      <w:r w:rsidR="005A024A">
        <w:rPr>
          <w:i/>
          <w:sz w:val="16"/>
        </w:rPr>
        <w:t>remplir pour</w:t>
      </w:r>
      <w:r w:rsidR="005A024A">
        <w:rPr>
          <w:i/>
          <w:spacing w:val="-2"/>
          <w:sz w:val="16"/>
        </w:rPr>
        <w:t xml:space="preserve"> </w:t>
      </w:r>
      <w:r w:rsidR="005A024A">
        <w:rPr>
          <w:i/>
          <w:sz w:val="16"/>
        </w:rPr>
        <w:t>chacun</w:t>
      </w:r>
      <w:r w:rsidR="005A024A">
        <w:rPr>
          <w:i/>
          <w:spacing w:val="-1"/>
          <w:sz w:val="16"/>
        </w:rPr>
        <w:t xml:space="preserve"> </w:t>
      </w:r>
      <w:r w:rsidR="005A024A">
        <w:rPr>
          <w:i/>
          <w:sz w:val="16"/>
        </w:rPr>
        <w:t>des</w:t>
      </w:r>
      <w:r w:rsidR="005A024A">
        <w:rPr>
          <w:i/>
          <w:spacing w:val="-2"/>
          <w:sz w:val="16"/>
        </w:rPr>
        <w:t xml:space="preserve"> </w:t>
      </w:r>
      <w:r w:rsidR="005A024A">
        <w:rPr>
          <w:i/>
          <w:sz w:val="16"/>
        </w:rPr>
        <w:t xml:space="preserve">fonds </w:t>
      </w:r>
      <w:r w:rsidR="005A024A">
        <w:rPr>
          <w:i/>
          <w:spacing w:val="-2"/>
          <w:sz w:val="16"/>
        </w:rPr>
        <w:t>monétaires</w:t>
      </w:r>
    </w:p>
    <w:p w:rsidR="009429F0" w:rsidRDefault="009429F0">
      <w:pPr>
        <w:pStyle w:val="Corpsdetexte"/>
        <w:rPr>
          <w:i/>
          <w:sz w:val="20"/>
        </w:rPr>
      </w:pPr>
    </w:p>
    <w:p w:rsidR="009429F0" w:rsidRDefault="009429F0">
      <w:pPr>
        <w:pStyle w:val="Corpsdetexte"/>
        <w:spacing w:before="4"/>
        <w:rPr>
          <w:i/>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9429F0">
        <w:trPr>
          <w:trHeight w:val="556"/>
        </w:trPr>
        <w:tc>
          <w:tcPr>
            <w:tcW w:w="5669" w:type="dxa"/>
            <w:shd w:val="clear" w:color="auto" w:fill="54AAFF"/>
          </w:tcPr>
          <w:p w:rsidR="009429F0" w:rsidRDefault="005A024A">
            <w:pPr>
              <w:pStyle w:val="TableParagraph"/>
              <w:spacing w:before="28" w:line="249" w:lineRule="auto"/>
              <w:ind w:left="850" w:hanging="550"/>
              <w:rPr>
                <w:b/>
                <w:sz w:val="20"/>
              </w:rPr>
            </w:pPr>
            <w:r>
              <w:rPr>
                <w:b/>
                <w:sz w:val="20"/>
              </w:rPr>
              <w:t>Informations</w:t>
            </w:r>
            <w:r>
              <w:rPr>
                <w:b/>
                <w:spacing w:val="-6"/>
                <w:sz w:val="20"/>
              </w:rPr>
              <w:t xml:space="preserve"> </w:t>
            </w:r>
            <w:r>
              <w:rPr>
                <w:b/>
                <w:sz w:val="20"/>
              </w:rPr>
              <w:t>à</w:t>
            </w:r>
            <w:r>
              <w:rPr>
                <w:b/>
                <w:spacing w:val="-7"/>
                <w:sz w:val="20"/>
              </w:rPr>
              <w:t xml:space="preserve"> </w:t>
            </w:r>
            <w:r>
              <w:rPr>
                <w:b/>
                <w:sz w:val="20"/>
              </w:rPr>
              <w:t>mettre</w:t>
            </w:r>
            <w:r>
              <w:rPr>
                <w:b/>
                <w:spacing w:val="-7"/>
                <w:sz w:val="20"/>
              </w:rPr>
              <w:t xml:space="preserve"> </w:t>
            </w:r>
            <w:r>
              <w:rPr>
                <w:b/>
                <w:sz w:val="20"/>
              </w:rPr>
              <w:t>à</w:t>
            </w:r>
            <w:r>
              <w:rPr>
                <w:b/>
                <w:spacing w:val="-7"/>
                <w:sz w:val="20"/>
              </w:rPr>
              <w:t xml:space="preserve"> </w:t>
            </w:r>
            <w:r>
              <w:rPr>
                <w:b/>
                <w:sz w:val="20"/>
              </w:rPr>
              <w:t>disposition</w:t>
            </w:r>
            <w:r>
              <w:rPr>
                <w:b/>
                <w:spacing w:val="-6"/>
                <w:sz w:val="20"/>
              </w:rPr>
              <w:t xml:space="preserve"> </w:t>
            </w:r>
            <w:r>
              <w:rPr>
                <w:b/>
                <w:sz w:val="20"/>
              </w:rPr>
              <w:t>des</w:t>
            </w:r>
            <w:r>
              <w:rPr>
                <w:b/>
                <w:spacing w:val="-6"/>
                <w:sz w:val="20"/>
              </w:rPr>
              <w:t xml:space="preserve"> </w:t>
            </w:r>
            <w:r>
              <w:rPr>
                <w:b/>
                <w:sz w:val="20"/>
              </w:rPr>
              <w:t>investisseurs (prévues par le règlement (UE) 2017/1131)</w:t>
            </w:r>
          </w:p>
        </w:tc>
        <w:tc>
          <w:tcPr>
            <w:tcW w:w="5386" w:type="dxa"/>
            <w:shd w:val="clear" w:color="auto" w:fill="54AAFF"/>
          </w:tcPr>
          <w:p w:rsidR="009429F0" w:rsidRDefault="005A024A">
            <w:pPr>
              <w:pStyle w:val="TableParagraph"/>
              <w:spacing w:before="10"/>
              <w:ind w:left="915" w:right="904"/>
              <w:jc w:val="center"/>
              <w:rPr>
                <w:b/>
                <w:sz w:val="20"/>
              </w:rPr>
            </w:pPr>
            <w:r>
              <w:rPr>
                <w:b/>
                <w:sz w:val="20"/>
              </w:rPr>
              <w:t>Indiquer</w:t>
            </w:r>
            <w:r>
              <w:rPr>
                <w:b/>
                <w:spacing w:val="-3"/>
                <w:sz w:val="20"/>
              </w:rPr>
              <w:t xml:space="preserve"> </w:t>
            </w:r>
            <w:r>
              <w:rPr>
                <w:b/>
                <w:sz w:val="20"/>
              </w:rPr>
              <w:t>où figurent</w:t>
            </w:r>
            <w:r>
              <w:rPr>
                <w:b/>
                <w:spacing w:val="-1"/>
                <w:sz w:val="20"/>
              </w:rPr>
              <w:t xml:space="preserve"> </w:t>
            </w:r>
            <w:r>
              <w:rPr>
                <w:b/>
                <w:sz w:val="20"/>
              </w:rPr>
              <w:t>ces</w:t>
            </w:r>
            <w:r>
              <w:rPr>
                <w:b/>
                <w:spacing w:val="-1"/>
                <w:sz w:val="20"/>
              </w:rPr>
              <w:t xml:space="preserve"> </w:t>
            </w:r>
            <w:r>
              <w:rPr>
                <w:b/>
                <w:spacing w:val="-2"/>
                <w:sz w:val="20"/>
              </w:rPr>
              <w:t>informations</w:t>
            </w:r>
          </w:p>
          <w:p w:rsidR="009429F0" w:rsidRDefault="005A024A">
            <w:pPr>
              <w:pStyle w:val="TableParagraph"/>
              <w:spacing w:before="47"/>
              <w:ind w:left="914" w:right="904"/>
              <w:jc w:val="center"/>
              <w:rPr>
                <w:b/>
                <w:sz w:val="20"/>
              </w:rPr>
            </w:pPr>
            <w:r>
              <w:rPr>
                <w:b/>
                <w:sz w:val="20"/>
              </w:rPr>
              <w:t>(document</w:t>
            </w:r>
            <w:r>
              <w:rPr>
                <w:b/>
                <w:spacing w:val="-1"/>
                <w:sz w:val="20"/>
              </w:rPr>
              <w:t xml:space="preserve"> </w:t>
            </w:r>
            <w:r>
              <w:rPr>
                <w:b/>
                <w:sz w:val="20"/>
              </w:rPr>
              <w:t>et</w:t>
            </w:r>
            <w:r>
              <w:rPr>
                <w:b/>
                <w:spacing w:val="-1"/>
                <w:sz w:val="20"/>
              </w:rPr>
              <w:t xml:space="preserve"> </w:t>
            </w:r>
            <w:r>
              <w:rPr>
                <w:b/>
                <w:sz w:val="20"/>
              </w:rPr>
              <w:t xml:space="preserve">numéro de </w:t>
            </w:r>
            <w:r>
              <w:rPr>
                <w:b/>
                <w:spacing w:val="-2"/>
                <w:sz w:val="20"/>
              </w:rPr>
              <w:t>page)</w:t>
            </w:r>
          </w:p>
        </w:tc>
      </w:tr>
      <w:tr w:rsidR="009429F0">
        <w:trPr>
          <w:trHeight w:val="270"/>
        </w:trPr>
        <w:tc>
          <w:tcPr>
            <w:tcW w:w="11055" w:type="dxa"/>
            <w:gridSpan w:val="2"/>
            <w:tcBorders>
              <w:bottom w:val="single" w:sz="6" w:space="0" w:color="000000"/>
            </w:tcBorders>
          </w:tcPr>
          <w:p w:rsidR="009429F0" w:rsidRDefault="005A024A">
            <w:pPr>
              <w:pStyle w:val="TableParagraph"/>
              <w:spacing w:before="20"/>
              <w:rPr>
                <w:b/>
                <w:sz w:val="18"/>
              </w:rPr>
            </w:pPr>
            <w:r>
              <w:rPr>
                <w:b/>
                <w:sz w:val="18"/>
              </w:rPr>
              <w:t>Obligations</w:t>
            </w:r>
            <w:r>
              <w:rPr>
                <w:b/>
                <w:spacing w:val="-2"/>
                <w:sz w:val="18"/>
              </w:rPr>
              <w:t xml:space="preserve"> </w:t>
            </w:r>
            <w:r>
              <w:rPr>
                <w:b/>
                <w:sz w:val="18"/>
              </w:rPr>
              <w:t>concernant</w:t>
            </w:r>
            <w:r>
              <w:rPr>
                <w:b/>
                <w:spacing w:val="-2"/>
                <w:sz w:val="18"/>
              </w:rPr>
              <w:t xml:space="preserve"> </w:t>
            </w:r>
            <w:r>
              <w:rPr>
                <w:b/>
                <w:sz w:val="18"/>
              </w:rPr>
              <w:t>les</w:t>
            </w:r>
            <w:r>
              <w:rPr>
                <w:b/>
                <w:spacing w:val="-1"/>
                <w:sz w:val="18"/>
              </w:rPr>
              <w:t xml:space="preserve"> </w:t>
            </w:r>
            <w:r>
              <w:rPr>
                <w:b/>
                <w:sz w:val="18"/>
              </w:rPr>
              <w:t>politiques</w:t>
            </w:r>
            <w:r>
              <w:rPr>
                <w:b/>
                <w:spacing w:val="-2"/>
                <w:sz w:val="18"/>
              </w:rPr>
              <w:t xml:space="preserve"> </w:t>
            </w:r>
            <w:r>
              <w:rPr>
                <w:b/>
                <w:sz w:val="18"/>
              </w:rPr>
              <w:t>d'investissements</w:t>
            </w:r>
            <w:r>
              <w:rPr>
                <w:b/>
                <w:spacing w:val="-1"/>
                <w:sz w:val="18"/>
              </w:rPr>
              <w:t xml:space="preserve"> </w:t>
            </w:r>
            <w:r>
              <w:rPr>
                <w:b/>
                <w:sz w:val="18"/>
              </w:rPr>
              <w:t>des</w:t>
            </w:r>
            <w:r>
              <w:rPr>
                <w:b/>
                <w:spacing w:val="-1"/>
                <w:sz w:val="18"/>
              </w:rPr>
              <w:t xml:space="preserve"> </w:t>
            </w:r>
            <w:r>
              <w:rPr>
                <w:b/>
                <w:sz w:val="18"/>
              </w:rPr>
              <w:t>fonds</w:t>
            </w:r>
            <w:r>
              <w:rPr>
                <w:b/>
                <w:spacing w:val="-1"/>
                <w:sz w:val="18"/>
              </w:rPr>
              <w:t xml:space="preserve"> </w:t>
            </w:r>
            <w:r>
              <w:rPr>
                <w:b/>
                <w:spacing w:val="-2"/>
                <w:sz w:val="18"/>
              </w:rPr>
              <w:t>monétaires</w:t>
            </w:r>
          </w:p>
        </w:tc>
      </w:tr>
      <w:tr w:rsidR="009429F0">
        <w:trPr>
          <w:trHeight w:val="2252"/>
        </w:trPr>
        <w:tc>
          <w:tcPr>
            <w:tcW w:w="5669" w:type="dxa"/>
            <w:tcBorders>
              <w:top w:val="single" w:sz="6" w:space="0" w:color="000000"/>
              <w:bottom w:val="single" w:sz="6" w:space="0" w:color="000000"/>
            </w:tcBorders>
          </w:tcPr>
          <w:p w:rsidR="009429F0" w:rsidRDefault="005A024A">
            <w:pPr>
              <w:pStyle w:val="TableParagraph"/>
              <w:spacing w:before="125" w:line="249" w:lineRule="auto"/>
              <w:ind w:right="16"/>
              <w:jc w:val="both"/>
              <w:rPr>
                <w:sz w:val="18"/>
              </w:rPr>
            </w:pPr>
            <w:r>
              <w:rPr>
                <w:sz w:val="18"/>
              </w:rPr>
              <w:t>Le cas échéant, si le fonds monétaire utilise la dérogation prévue à l'article 17.7 du règlement, il mentionne expressément, dans son règlement du fonds ou dans ses documents constitutifs, toutes les administrations,</w:t>
            </w:r>
            <w:r>
              <w:rPr>
                <w:spacing w:val="5"/>
                <w:sz w:val="18"/>
              </w:rPr>
              <w:t xml:space="preserve"> </w:t>
            </w:r>
            <w:r>
              <w:rPr>
                <w:sz w:val="18"/>
              </w:rPr>
              <w:t>institutions</w:t>
            </w:r>
            <w:r>
              <w:rPr>
                <w:spacing w:val="5"/>
                <w:sz w:val="18"/>
              </w:rPr>
              <w:t xml:space="preserve"> </w:t>
            </w:r>
            <w:r>
              <w:rPr>
                <w:sz w:val="18"/>
              </w:rPr>
              <w:t>ou</w:t>
            </w:r>
            <w:r>
              <w:rPr>
                <w:spacing w:val="5"/>
                <w:sz w:val="18"/>
              </w:rPr>
              <w:t xml:space="preserve"> </w:t>
            </w:r>
            <w:r>
              <w:rPr>
                <w:sz w:val="18"/>
              </w:rPr>
              <w:t>organisations</w:t>
            </w:r>
            <w:r>
              <w:rPr>
                <w:spacing w:val="4"/>
                <w:sz w:val="18"/>
              </w:rPr>
              <w:t xml:space="preserve"> </w:t>
            </w:r>
            <w:r>
              <w:rPr>
                <w:sz w:val="18"/>
              </w:rPr>
              <w:t>visées</w:t>
            </w:r>
            <w:r>
              <w:rPr>
                <w:spacing w:val="5"/>
                <w:sz w:val="18"/>
              </w:rPr>
              <w:t xml:space="preserve"> </w:t>
            </w:r>
            <w:r>
              <w:rPr>
                <w:sz w:val="18"/>
              </w:rPr>
              <w:t>au</w:t>
            </w:r>
            <w:r>
              <w:rPr>
                <w:spacing w:val="4"/>
                <w:sz w:val="18"/>
              </w:rPr>
              <w:t xml:space="preserve"> </w:t>
            </w:r>
            <w:r>
              <w:rPr>
                <w:sz w:val="18"/>
              </w:rPr>
              <w:t>premier</w:t>
            </w:r>
            <w:r>
              <w:rPr>
                <w:spacing w:val="5"/>
                <w:sz w:val="18"/>
              </w:rPr>
              <w:t xml:space="preserve"> </w:t>
            </w:r>
            <w:r>
              <w:rPr>
                <w:spacing w:val="-2"/>
                <w:sz w:val="18"/>
              </w:rPr>
              <w:t>alinéa</w:t>
            </w:r>
          </w:p>
          <w:p w:rsidR="009429F0" w:rsidRDefault="005A024A">
            <w:pPr>
              <w:pStyle w:val="TableParagraph"/>
              <w:spacing w:before="15" w:line="80" w:lineRule="exact"/>
              <w:ind w:left="1061"/>
              <w:jc w:val="center"/>
              <w:rPr>
                <w:sz w:val="10"/>
              </w:rPr>
            </w:pPr>
            <w:r>
              <w:rPr>
                <w:sz w:val="10"/>
              </w:rPr>
              <w:t>1</w:t>
            </w:r>
          </w:p>
          <w:p w:rsidR="009429F0" w:rsidRDefault="005A024A">
            <w:pPr>
              <w:pStyle w:val="TableParagraph"/>
              <w:spacing w:line="172" w:lineRule="exact"/>
              <w:jc w:val="both"/>
              <w:rPr>
                <w:sz w:val="18"/>
              </w:rPr>
            </w:pPr>
            <w:proofErr w:type="gramStart"/>
            <w:r>
              <w:rPr>
                <w:sz w:val="18"/>
              </w:rPr>
              <w:t>du</w:t>
            </w:r>
            <w:proofErr w:type="gramEnd"/>
            <w:r>
              <w:rPr>
                <w:spacing w:val="38"/>
                <w:sz w:val="18"/>
              </w:rPr>
              <w:t xml:space="preserve"> </w:t>
            </w:r>
            <w:r>
              <w:rPr>
                <w:sz w:val="18"/>
              </w:rPr>
              <w:t>point</w:t>
            </w:r>
            <w:r>
              <w:rPr>
                <w:spacing w:val="42"/>
                <w:sz w:val="18"/>
              </w:rPr>
              <w:t xml:space="preserve"> </w:t>
            </w:r>
            <w:r>
              <w:rPr>
                <w:sz w:val="18"/>
              </w:rPr>
              <w:t>7</w:t>
            </w:r>
            <w:r>
              <w:rPr>
                <w:spacing w:val="40"/>
                <w:sz w:val="18"/>
              </w:rPr>
              <w:t xml:space="preserve"> </w:t>
            </w:r>
            <w:r>
              <w:rPr>
                <w:sz w:val="18"/>
              </w:rPr>
              <w:t>de</w:t>
            </w:r>
            <w:r>
              <w:rPr>
                <w:spacing w:val="41"/>
                <w:sz w:val="18"/>
              </w:rPr>
              <w:t xml:space="preserve"> </w:t>
            </w:r>
            <w:r>
              <w:rPr>
                <w:sz w:val="18"/>
              </w:rPr>
              <w:t>l'article</w:t>
            </w:r>
            <w:r>
              <w:rPr>
                <w:spacing w:val="41"/>
                <w:sz w:val="18"/>
              </w:rPr>
              <w:t xml:space="preserve"> </w:t>
            </w:r>
            <w:r>
              <w:rPr>
                <w:sz w:val="18"/>
              </w:rPr>
              <w:t>17</w:t>
            </w:r>
            <w:r>
              <w:rPr>
                <w:spacing w:val="41"/>
                <w:sz w:val="18"/>
              </w:rPr>
              <w:t xml:space="preserve"> </w:t>
            </w:r>
            <w:r>
              <w:rPr>
                <w:sz w:val="18"/>
              </w:rPr>
              <w:t>du</w:t>
            </w:r>
            <w:r>
              <w:rPr>
                <w:spacing w:val="40"/>
                <w:sz w:val="18"/>
              </w:rPr>
              <w:t xml:space="preserve"> </w:t>
            </w:r>
            <w:r>
              <w:rPr>
                <w:sz w:val="18"/>
              </w:rPr>
              <w:t>règlement</w:t>
            </w:r>
            <w:r>
              <w:rPr>
                <w:spacing w:val="70"/>
                <w:w w:val="150"/>
                <w:sz w:val="18"/>
              </w:rPr>
              <w:t xml:space="preserve"> </w:t>
            </w:r>
            <w:r>
              <w:rPr>
                <w:sz w:val="18"/>
              </w:rPr>
              <w:t>qui</w:t>
            </w:r>
            <w:r>
              <w:rPr>
                <w:spacing w:val="41"/>
                <w:sz w:val="18"/>
              </w:rPr>
              <w:t xml:space="preserve"> </w:t>
            </w:r>
            <w:r>
              <w:rPr>
                <w:sz w:val="18"/>
              </w:rPr>
              <w:t>émettent,</w:t>
            </w:r>
            <w:r>
              <w:rPr>
                <w:spacing w:val="42"/>
                <w:sz w:val="18"/>
              </w:rPr>
              <w:t xml:space="preserve"> </w:t>
            </w:r>
            <w:r>
              <w:rPr>
                <w:spacing w:val="-2"/>
                <w:sz w:val="18"/>
              </w:rPr>
              <w:t>garantissent</w:t>
            </w:r>
          </w:p>
          <w:p w:rsidR="009429F0" w:rsidRDefault="005A024A">
            <w:pPr>
              <w:pStyle w:val="TableParagraph"/>
              <w:spacing w:before="9" w:line="249" w:lineRule="auto"/>
              <w:ind w:right="17"/>
              <w:jc w:val="both"/>
              <w:rPr>
                <w:sz w:val="18"/>
              </w:rPr>
            </w:pPr>
            <w:proofErr w:type="gramStart"/>
            <w:r>
              <w:rPr>
                <w:sz w:val="18"/>
              </w:rPr>
              <w:t>individuellement</w:t>
            </w:r>
            <w:proofErr w:type="gramEnd"/>
            <w:r>
              <w:rPr>
                <w:sz w:val="18"/>
              </w:rPr>
              <w:t xml:space="preserve"> ou conjointement des instruments du marché monétaire dans lesquels il envisage d'investir plus de 5% de ses</w:t>
            </w:r>
            <w:r>
              <w:rPr>
                <w:spacing w:val="40"/>
                <w:sz w:val="18"/>
              </w:rPr>
              <w:t xml:space="preserve"> </w:t>
            </w:r>
            <w:r>
              <w:rPr>
                <w:sz w:val="18"/>
              </w:rPr>
              <w:t>actifs. (article 17,7,c)</w:t>
            </w:r>
          </w:p>
        </w:tc>
        <w:tc>
          <w:tcPr>
            <w:tcW w:w="5386" w:type="dxa"/>
            <w:tcBorders>
              <w:top w:val="single" w:sz="6" w:space="0" w:color="000000"/>
              <w:bottom w:val="single" w:sz="6" w:space="0" w:color="000000"/>
            </w:tcBorders>
          </w:tcPr>
          <w:p w:rsidR="009429F0" w:rsidRDefault="009429F0">
            <w:pPr>
              <w:pStyle w:val="TableParagraph"/>
              <w:ind w:left="0"/>
              <w:rPr>
                <w:rFonts w:ascii="Times New Roman"/>
                <w:sz w:val="16"/>
              </w:rPr>
            </w:pPr>
          </w:p>
        </w:tc>
      </w:tr>
      <w:tr w:rsidR="009429F0">
        <w:trPr>
          <w:trHeight w:val="2255"/>
        </w:trPr>
        <w:tc>
          <w:tcPr>
            <w:tcW w:w="5669" w:type="dxa"/>
            <w:tcBorders>
              <w:top w:val="single" w:sz="6" w:space="0" w:color="000000"/>
            </w:tcBorders>
          </w:tcPr>
          <w:p w:rsidR="009429F0" w:rsidRDefault="005A024A">
            <w:pPr>
              <w:pStyle w:val="TableParagraph"/>
              <w:spacing w:line="249" w:lineRule="auto"/>
              <w:ind w:left="27" w:right="15"/>
              <w:jc w:val="both"/>
              <w:rPr>
                <w:sz w:val="18"/>
              </w:rPr>
            </w:pPr>
            <w:r>
              <w:rPr>
                <w:sz w:val="18"/>
              </w:rPr>
              <w:t>Le cas échéant, si le fonds monétaire utilise la dérogation prévue à l'article 17.7 du règlement, il inclut, bien en évidence, dans son prospectus et ses communications publicitaires, une déclaration qui attire l'attention sur l'utilisation de cette dérogation et indique toutes</w:t>
            </w:r>
            <w:r>
              <w:rPr>
                <w:spacing w:val="40"/>
                <w:sz w:val="18"/>
              </w:rPr>
              <w:t xml:space="preserve"> </w:t>
            </w:r>
            <w:r>
              <w:rPr>
                <w:sz w:val="18"/>
              </w:rPr>
              <w:t>les administrations, institutions ou organisations visées au premier alinéa du point 7 de l'article 17 du règlement</w:t>
            </w:r>
            <w:r>
              <w:rPr>
                <w:spacing w:val="40"/>
                <w:sz w:val="18"/>
              </w:rPr>
              <w:t xml:space="preserve"> </w:t>
            </w:r>
            <w:r>
              <w:rPr>
                <w:sz w:val="18"/>
              </w:rPr>
              <w:t>qui émettent, garantissent individuellement ou conjointement des instruments du marché monétaire dans lesquels il envisage d'investir plus de 5% de ses actifs.(article 17,7,d)</w:t>
            </w:r>
          </w:p>
        </w:tc>
        <w:tc>
          <w:tcPr>
            <w:tcW w:w="5386" w:type="dxa"/>
            <w:tcBorders>
              <w:top w:val="single" w:sz="6" w:space="0" w:color="000000"/>
            </w:tcBorders>
          </w:tcPr>
          <w:p w:rsidR="009429F0" w:rsidRDefault="009429F0">
            <w:pPr>
              <w:pStyle w:val="TableParagraph"/>
              <w:ind w:left="0"/>
              <w:rPr>
                <w:rFonts w:ascii="Times New Roman"/>
                <w:sz w:val="16"/>
              </w:rPr>
            </w:pPr>
          </w:p>
        </w:tc>
      </w:tr>
      <w:tr w:rsidR="009429F0">
        <w:trPr>
          <w:trHeight w:val="273"/>
        </w:trPr>
        <w:tc>
          <w:tcPr>
            <w:tcW w:w="11055" w:type="dxa"/>
            <w:gridSpan w:val="2"/>
          </w:tcPr>
          <w:p w:rsidR="009429F0" w:rsidRDefault="005A024A">
            <w:pPr>
              <w:pStyle w:val="TableParagraph"/>
              <w:spacing w:before="20"/>
              <w:rPr>
                <w:b/>
                <w:sz w:val="18"/>
              </w:rPr>
            </w:pPr>
            <w:r>
              <w:rPr>
                <w:b/>
                <w:sz w:val="18"/>
              </w:rPr>
              <w:t>Qualité</w:t>
            </w:r>
            <w:r>
              <w:rPr>
                <w:b/>
                <w:spacing w:val="-1"/>
                <w:sz w:val="18"/>
              </w:rPr>
              <w:t xml:space="preserve"> </w:t>
            </w:r>
            <w:r>
              <w:rPr>
                <w:b/>
                <w:sz w:val="18"/>
              </w:rPr>
              <w:t>de</w:t>
            </w:r>
            <w:r>
              <w:rPr>
                <w:b/>
                <w:spacing w:val="-1"/>
                <w:sz w:val="18"/>
              </w:rPr>
              <w:t xml:space="preserve"> </w:t>
            </w:r>
            <w:r>
              <w:rPr>
                <w:b/>
                <w:sz w:val="18"/>
              </w:rPr>
              <w:t>crédit</w:t>
            </w:r>
            <w:r>
              <w:rPr>
                <w:b/>
                <w:spacing w:val="-2"/>
                <w:sz w:val="18"/>
              </w:rPr>
              <w:t xml:space="preserve"> </w:t>
            </w:r>
            <w:r>
              <w:rPr>
                <w:b/>
                <w:sz w:val="18"/>
              </w:rPr>
              <w:t>des</w:t>
            </w:r>
            <w:r>
              <w:rPr>
                <w:b/>
                <w:spacing w:val="-1"/>
                <w:sz w:val="18"/>
              </w:rPr>
              <w:t xml:space="preserve"> </w:t>
            </w:r>
            <w:r>
              <w:rPr>
                <w:b/>
                <w:sz w:val="18"/>
              </w:rPr>
              <w:t>instruments</w:t>
            </w:r>
            <w:r>
              <w:rPr>
                <w:b/>
                <w:spacing w:val="-1"/>
                <w:sz w:val="18"/>
              </w:rPr>
              <w:t xml:space="preserve"> </w:t>
            </w:r>
            <w:r>
              <w:rPr>
                <w:b/>
                <w:spacing w:val="-2"/>
                <w:sz w:val="18"/>
              </w:rPr>
              <w:t>sélectionnés</w:t>
            </w:r>
          </w:p>
        </w:tc>
      </w:tr>
      <w:tr w:rsidR="009429F0">
        <w:trPr>
          <w:trHeight w:val="1123"/>
        </w:trPr>
        <w:tc>
          <w:tcPr>
            <w:tcW w:w="5669" w:type="dxa"/>
          </w:tcPr>
          <w:p w:rsidR="009429F0" w:rsidRDefault="005A024A">
            <w:pPr>
              <w:pStyle w:val="TableParagraph"/>
              <w:spacing w:line="249" w:lineRule="auto"/>
              <w:ind w:right="15" w:hanging="1"/>
              <w:jc w:val="both"/>
              <w:rPr>
                <w:sz w:val="18"/>
              </w:rPr>
            </w:pPr>
            <w:r>
              <w:rPr>
                <w:sz w:val="18"/>
              </w:rPr>
              <w:t>La procédure d'évaluation interne de la qualité de crédit est décrite en détail dans le règlement du fonds ou dans les documents constitutifs du fonds monétaire ou, le cas échéant, dans le prospectus auquel renvoient le règlement ou les documents constitutifs .(article 21,3)</w:t>
            </w:r>
          </w:p>
        </w:tc>
        <w:tc>
          <w:tcPr>
            <w:tcW w:w="5386" w:type="dxa"/>
          </w:tcPr>
          <w:p w:rsidR="009429F0" w:rsidRDefault="009429F0">
            <w:pPr>
              <w:pStyle w:val="TableParagraph"/>
              <w:ind w:left="0"/>
              <w:rPr>
                <w:rFonts w:ascii="Times New Roman"/>
                <w:sz w:val="16"/>
              </w:rPr>
            </w:pPr>
          </w:p>
        </w:tc>
      </w:tr>
      <w:tr w:rsidR="009429F0">
        <w:trPr>
          <w:trHeight w:val="255"/>
        </w:trPr>
        <w:tc>
          <w:tcPr>
            <w:tcW w:w="5669" w:type="dxa"/>
            <w:tcBorders>
              <w:bottom w:val="double" w:sz="6" w:space="0" w:color="000000"/>
            </w:tcBorders>
          </w:tcPr>
          <w:p w:rsidR="009429F0" w:rsidRDefault="005A024A">
            <w:pPr>
              <w:pStyle w:val="TableParagraph"/>
              <w:spacing w:before="20"/>
              <w:rPr>
                <w:b/>
                <w:sz w:val="18"/>
              </w:rPr>
            </w:pPr>
            <w:r>
              <w:rPr>
                <w:b/>
                <w:spacing w:val="-2"/>
                <w:sz w:val="18"/>
              </w:rPr>
              <w:t>Valorisation</w:t>
            </w:r>
          </w:p>
        </w:tc>
        <w:tc>
          <w:tcPr>
            <w:tcW w:w="5386" w:type="dxa"/>
            <w:tcBorders>
              <w:bottom w:val="single" w:sz="6" w:space="0" w:color="000000"/>
            </w:tcBorders>
          </w:tcPr>
          <w:p w:rsidR="009429F0" w:rsidRDefault="009429F0">
            <w:pPr>
              <w:pStyle w:val="TableParagraph"/>
              <w:ind w:left="0"/>
              <w:rPr>
                <w:rFonts w:ascii="Times New Roman"/>
                <w:sz w:val="16"/>
              </w:rPr>
            </w:pPr>
          </w:p>
        </w:tc>
      </w:tr>
      <w:tr w:rsidR="009429F0">
        <w:trPr>
          <w:trHeight w:val="1103"/>
        </w:trPr>
        <w:tc>
          <w:tcPr>
            <w:tcW w:w="5669" w:type="dxa"/>
            <w:tcBorders>
              <w:top w:val="double" w:sz="6" w:space="0" w:color="000000"/>
              <w:bottom w:val="single" w:sz="6" w:space="0" w:color="000000"/>
            </w:tcBorders>
          </w:tcPr>
          <w:p w:rsidR="009429F0" w:rsidRDefault="005A024A">
            <w:pPr>
              <w:pStyle w:val="TableParagraph"/>
              <w:spacing w:line="186" w:lineRule="exact"/>
              <w:jc w:val="both"/>
              <w:rPr>
                <w:sz w:val="18"/>
              </w:rPr>
            </w:pPr>
            <w:r>
              <w:rPr>
                <w:sz w:val="18"/>
              </w:rPr>
              <w:t>Les</w:t>
            </w:r>
            <w:r>
              <w:rPr>
                <w:spacing w:val="14"/>
                <w:sz w:val="18"/>
              </w:rPr>
              <w:t xml:space="preserve"> </w:t>
            </w:r>
            <w:r>
              <w:rPr>
                <w:sz w:val="18"/>
              </w:rPr>
              <w:t>investisseurs</w:t>
            </w:r>
            <w:r>
              <w:rPr>
                <w:spacing w:val="14"/>
                <w:sz w:val="18"/>
              </w:rPr>
              <w:t xml:space="preserve"> </w:t>
            </w:r>
            <w:r>
              <w:rPr>
                <w:sz w:val="18"/>
              </w:rPr>
              <w:t>d'un</w:t>
            </w:r>
            <w:r>
              <w:rPr>
                <w:spacing w:val="14"/>
                <w:sz w:val="18"/>
              </w:rPr>
              <w:t xml:space="preserve"> </w:t>
            </w:r>
            <w:r>
              <w:rPr>
                <w:sz w:val="18"/>
              </w:rPr>
              <w:t>fonds</w:t>
            </w:r>
            <w:r>
              <w:rPr>
                <w:spacing w:val="14"/>
                <w:sz w:val="18"/>
              </w:rPr>
              <w:t xml:space="preserve"> </w:t>
            </w:r>
            <w:r>
              <w:rPr>
                <w:sz w:val="18"/>
              </w:rPr>
              <w:t>monétaire</w:t>
            </w:r>
            <w:r>
              <w:rPr>
                <w:spacing w:val="15"/>
                <w:sz w:val="18"/>
              </w:rPr>
              <w:t xml:space="preserve"> </w:t>
            </w:r>
            <w:r>
              <w:rPr>
                <w:sz w:val="18"/>
              </w:rPr>
              <w:t>sont</w:t>
            </w:r>
            <w:r>
              <w:rPr>
                <w:spacing w:val="14"/>
                <w:sz w:val="18"/>
              </w:rPr>
              <w:t xml:space="preserve"> </w:t>
            </w:r>
            <w:r>
              <w:rPr>
                <w:sz w:val="18"/>
              </w:rPr>
              <w:t>informés</w:t>
            </w:r>
            <w:r>
              <w:rPr>
                <w:spacing w:val="14"/>
                <w:sz w:val="18"/>
              </w:rPr>
              <w:t xml:space="preserve"> </w:t>
            </w:r>
            <w:r>
              <w:rPr>
                <w:sz w:val="18"/>
              </w:rPr>
              <w:t>de</w:t>
            </w:r>
            <w:r>
              <w:rPr>
                <w:spacing w:val="14"/>
                <w:sz w:val="18"/>
              </w:rPr>
              <w:t xml:space="preserve"> </w:t>
            </w:r>
            <w:r>
              <w:rPr>
                <w:sz w:val="18"/>
              </w:rPr>
              <w:t>façon</w:t>
            </w:r>
            <w:r>
              <w:rPr>
                <w:spacing w:val="15"/>
                <w:sz w:val="18"/>
              </w:rPr>
              <w:t xml:space="preserve"> </w:t>
            </w:r>
            <w:r>
              <w:rPr>
                <w:spacing w:val="-2"/>
                <w:sz w:val="18"/>
              </w:rPr>
              <w:t>claire</w:t>
            </w:r>
          </w:p>
          <w:p w:rsidR="009429F0" w:rsidRDefault="005A024A">
            <w:pPr>
              <w:pStyle w:val="TableParagraph"/>
              <w:spacing w:before="9" w:line="249" w:lineRule="auto"/>
              <w:ind w:right="16"/>
              <w:jc w:val="both"/>
              <w:rPr>
                <w:sz w:val="18"/>
              </w:rPr>
            </w:pPr>
            <w:proofErr w:type="gramStart"/>
            <w:r>
              <w:rPr>
                <w:sz w:val="18"/>
              </w:rPr>
              <w:t>de</w:t>
            </w:r>
            <w:proofErr w:type="gramEnd"/>
            <w:r>
              <w:rPr>
                <w:sz w:val="18"/>
              </w:rPr>
              <w:t xml:space="preserve"> la méthode ou des méthodes utilisée(s) par le fonds monétaire</w:t>
            </w:r>
            <w:r>
              <w:rPr>
                <w:spacing w:val="40"/>
                <w:sz w:val="18"/>
              </w:rPr>
              <w:t xml:space="preserve"> </w:t>
            </w:r>
            <w:r>
              <w:rPr>
                <w:sz w:val="18"/>
              </w:rPr>
              <w:t>pour valoriser les actifs du fonds et calculer la valeur liquidative. (Article 36.5)</w:t>
            </w:r>
          </w:p>
        </w:tc>
        <w:tc>
          <w:tcPr>
            <w:tcW w:w="5386" w:type="dxa"/>
            <w:tcBorders>
              <w:top w:val="single" w:sz="6" w:space="0" w:color="000000"/>
              <w:bottom w:val="single" w:sz="6" w:space="0" w:color="000000"/>
            </w:tcBorders>
          </w:tcPr>
          <w:p w:rsidR="009429F0" w:rsidRDefault="009429F0">
            <w:pPr>
              <w:pStyle w:val="TableParagraph"/>
              <w:ind w:left="0"/>
              <w:rPr>
                <w:rFonts w:ascii="Times New Roman"/>
                <w:sz w:val="16"/>
              </w:rPr>
            </w:pPr>
          </w:p>
        </w:tc>
      </w:tr>
      <w:tr w:rsidR="009429F0">
        <w:trPr>
          <w:trHeight w:val="268"/>
        </w:trPr>
        <w:tc>
          <w:tcPr>
            <w:tcW w:w="11055" w:type="dxa"/>
            <w:gridSpan w:val="2"/>
            <w:tcBorders>
              <w:top w:val="single" w:sz="6" w:space="0" w:color="000000"/>
              <w:bottom w:val="single" w:sz="6" w:space="0" w:color="000000"/>
            </w:tcBorders>
          </w:tcPr>
          <w:p w:rsidR="009429F0" w:rsidRDefault="005A024A">
            <w:pPr>
              <w:pStyle w:val="TableParagraph"/>
              <w:spacing w:before="17"/>
              <w:rPr>
                <w:b/>
                <w:sz w:val="18"/>
              </w:rPr>
            </w:pPr>
            <w:r>
              <w:rPr>
                <w:b/>
                <w:spacing w:val="-2"/>
                <w:sz w:val="18"/>
              </w:rPr>
              <w:t>Frais</w:t>
            </w:r>
          </w:p>
        </w:tc>
      </w:tr>
      <w:tr w:rsidR="009429F0">
        <w:trPr>
          <w:trHeight w:val="2538"/>
        </w:trPr>
        <w:tc>
          <w:tcPr>
            <w:tcW w:w="5669" w:type="dxa"/>
            <w:tcBorders>
              <w:top w:val="single" w:sz="6" w:space="0" w:color="000000"/>
            </w:tcBorders>
          </w:tcPr>
          <w:p w:rsidR="009429F0" w:rsidRDefault="005A024A">
            <w:pPr>
              <w:pStyle w:val="TableParagraph"/>
              <w:spacing w:line="249" w:lineRule="auto"/>
              <w:ind w:right="16"/>
              <w:jc w:val="both"/>
              <w:rPr>
                <w:sz w:val="18"/>
              </w:rPr>
            </w:pPr>
            <w:r>
              <w:rPr>
                <w:sz w:val="18"/>
              </w:rPr>
              <w:t>Lorsqu'un fonds monétaire investit 10% ou plus de ses actifs dans les parts ou actions d'autres fonds monétaires :</w:t>
            </w:r>
          </w:p>
          <w:p w:rsidR="009429F0" w:rsidRDefault="005A024A">
            <w:pPr>
              <w:pStyle w:val="TableParagraph"/>
              <w:numPr>
                <w:ilvl w:val="0"/>
                <w:numId w:val="3"/>
              </w:numPr>
              <w:tabs>
                <w:tab w:val="left" w:pos="629"/>
              </w:tabs>
              <w:spacing w:line="249" w:lineRule="auto"/>
              <w:ind w:right="15" w:hanging="90"/>
              <w:jc w:val="both"/>
              <w:rPr>
                <w:sz w:val="18"/>
              </w:rPr>
            </w:pPr>
            <w:r>
              <w:rPr>
                <w:sz w:val="18"/>
              </w:rPr>
              <w:t>Il</w:t>
            </w:r>
            <w:r>
              <w:rPr>
                <w:spacing w:val="40"/>
                <w:sz w:val="18"/>
              </w:rPr>
              <w:t xml:space="preserve"> </w:t>
            </w:r>
            <w:r>
              <w:rPr>
                <w:sz w:val="18"/>
              </w:rPr>
              <w:t>indique</w:t>
            </w:r>
            <w:r>
              <w:rPr>
                <w:spacing w:val="40"/>
                <w:sz w:val="18"/>
              </w:rPr>
              <w:t xml:space="preserve"> </w:t>
            </w:r>
            <w:r>
              <w:rPr>
                <w:sz w:val="18"/>
              </w:rPr>
              <w:t>dans</w:t>
            </w:r>
            <w:r>
              <w:rPr>
                <w:spacing w:val="40"/>
                <w:sz w:val="18"/>
              </w:rPr>
              <w:t xml:space="preserve"> </w:t>
            </w:r>
            <w:r>
              <w:rPr>
                <w:sz w:val="18"/>
              </w:rPr>
              <w:t>son</w:t>
            </w:r>
            <w:r>
              <w:rPr>
                <w:spacing w:val="40"/>
                <w:sz w:val="18"/>
              </w:rPr>
              <w:t xml:space="preserve"> </w:t>
            </w:r>
            <w:r>
              <w:rPr>
                <w:sz w:val="18"/>
              </w:rPr>
              <w:t>prospectus</w:t>
            </w:r>
            <w:r>
              <w:rPr>
                <w:spacing w:val="40"/>
                <w:sz w:val="18"/>
              </w:rPr>
              <w:t xml:space="preserve"> </w:t>
            </w:r>
            <w:r>
              <w:rPr>
                <w:sz w:val="18"/>
              </w:rPr>
              <w:t>le</w:t>
            </w:r>
            <w:r>
              <w:rPr>
                <w:spacing w:val="40"/>
                <w:sz w:val="18"/>
              </w:rPr>
              <w:t xml:space="preserve"> </w:t>
            </w:r>
            <w:r>
              <w:rPr>
                <w:sz w:val="18"/>
              </w:rPr>
              <w:t>niveau</w:t>
            </w:r>
            <w:r>
              <w:rPr>
                <w:spacing w:val="40"/>
                <w:sz w:val="18"/>
              </w:rPr>
              <w:t xml:space="preserve"> </w:t>
            </w:r>
            <w:r>
              <w:rPr>
                <w:sz w:val="18"/>
              </w:rPr>
              <w:t>maximal</w:t>
            </w:r>
            <w:r>
              <w:rPr>
                <w:spacing w:val="40"/>
                <w:sz w:val="18"/>
              </w:rPr>
              <w:t xml:space="preserve"> </w:t>
            </w:r>
            <w:r>
              <w:rPr>
                <w:sz w:val="18"/>
              </w:rPr>
              <w:t>des</w:t>
            </w:r>
            <w:r>
              <w:rPr>
                <w:spacing w:val="40"/>
                <w:sz w:val="18"/>
              </w:rPr>
              <w:t xml:space="preserve"> </w:t>
            </w:r>
            <w:r>
              <w:rPr>
                <w:sz w:val="18"/>
              </w:rPr>
              <w:t>frais de</w:t>
            </w:r>
            <w:r>
              <w:rPr>
                <w:spacing w:val="79"/>
                <w:sz w:val="18"/>
              </w:rPr>
              <w:t xml:space="preserve"> </w:t>
            </w:r>
            <w:r>
              <w:rPr>
                <w:sz w:val="18"/>
              </w:rPr>
              <w:t>gestion</w:t>
            </w:r>
            <w:r>
              <w:rPr>
                <w:spacing w:val="80"/>
                <w:sz w:val="18"/>
              </w:rPr>
              <w:t xml:space="preserve"> </w:t>
            </w:r>
            <w:r>
              <w:rPr>
                <w:sz w:val="18"/>
              </w:rPr>
              <w:t>imputables,</w:t>
            </w:r>
            <w:r>
              <w:rPr>
                <w:spacing w:val="80"/>
                <w:sz w:val="18"/>
              </w:rPr>
              <w:t xml:space="preserve"> </w:t>
            </w:r>
            <w:r>
              <w:rPr>
                <w:sz w:val="18"/>
              </w:rPr>
              <w:t>tant</w:t>
            </w:r>
            <w:r>
              <w:rPr>
                <w:spacing w:val="79"/>
                <w:sz w:val="18"/>
              </w:rPr>
              <w:t xml:space="preserve"> </w:t>
            </w:r>
            <w:r>
              <w:rPr>
                <w:sz w:val="18"/>
              </w:rPr>
              <w:t>pour</w:t>
            </w:r>
            <w:r>
              <w:rPr>
                <w:spacing w:val="80"/>
                <w:sz w:val="18"/>
              </w:rPr>
              <w:t xml:space="preserve"> </w:t>
            </w:r>
            <w:r>
              <w:rPr>
                <w:sz w:val="18"/>
              </w:rPr>
              <w:t>lui-même</w:t>
            </w:r>
            <w:r>
              <w:rPr>
                <w:spacing w:val="80"/>
                <w:sz w:val="18"/>
              </w:rPr>
              <w:t xml:space="preserve"> </w:t>
            </w:r>
            <w:r>
              <w:rPr>
                <w:sz w:val="18"/>
              </w:rPr>
              <w:t>que</w:t>
            </w:r>
            <w:r>
              <w:rPr>
                <w:spacing w:val="80"/>
                <w:sz w:val="18"/>
              </w:rPr>
              <w:t xml:space="preserve"> </w:t>
            </w:r>
            <w:r>
              <w:rPr>
                <w:sz w:val="18"/>
              </w:rPr>
              <w:t>pour</w:t>
            </w:r>
            <w:r>
              <w:rPr>
                <w:spacing w:val="80"/>
                <w:sz w:val="18"/>
              </w:rPr>
              <w:t xml:space="preserve"> </w:t>
            </w:r>
            <w:r>
              <w:rPr>
                <w:sz w:val="18"/>
              </w:rPr>
              <w:t>les</w:t>
            </w:r>
          </w:p>
          <w:p w:rsidR="009429F0" w:rsidRDefault="00004F25" w:rsidP="00004F25">
            <w:pPr>
              <w:pStyle w:val="TableParagraph"/>
              <w:jc w:val="both"/>
              <w:rPr>
                <w:sz w:val="18"/>
              </w:rPr>
            </w:pPr>
            <w:r>
              <w:rPr>
                <w:sz w:val="18"/>
              </w:rPr>
              <w:t xml:space="preserve">           </w:t>
            </w:r>
            <w:proofErr w:type="gramStart"/>
            <w:r w:rsidR="005A024A">
              <w:rPr>
                <w:sz w:val="18"/>
              </w:rPr>
              <w:t>autres</w:t>
            </w:r>
            <w:proofErr w:type="gramEnd"/>
            <w:r w:rsidR="005A024A">
              <w:rPr>
                <w:spacing w:val="-6"/>
                <w:sz w:val="18"/>
              </w:rPr>
              <w:t xml:space="preserve"> </w:t>
            </w:r>
            <w:r w:rsidR="005A024A">
              <w:rPr>
                <w:sz w:val="18"/>
              </w:rPr>
              <w:t>fonds</w:t>
            </w:r>
            <w:r w:rsidR="005A024A">
              <w:rPr>
                <w:spacing w:val="-3"/>
                <w:sz w:val="18"/>
              </w:rPr>
              <w:t xml:space="preserve"> </w:t>
            </w:r>
            <w:r w:rsidR="005A024A">
              <w:rPr>
                <w:sz w:val="18"/>
              </w:rPr>
              <w:t>monétaires</w:t>
            </w:r>
            <w:r w:rsidR="005A024A">
              <w:rPr>
                <w:spacing w:val="-3"/>
                <w:sz w:val="18"/>
              </w:rPr>
              <w:t xml:space="preserve"> </w:t>
            </w:r>
            <w:r w:rsidR="005A024A">
              <w:rPr>
                <w:sz w:val="18"/>
              </w:rPr>
              <w:t>dans</w:t>
            </w:r>
            <w:r w:rsidR="005A024A">
              <w:rPr>
                <w:spacing w:val="-4"/>
                <w:sz w:val="18"/>
              </w:rPr>
              <w:t xml:space="preserve"> </w:t>
            </w:r>
            <w:r w:rsidR="005A024A">
              <w:rPr>
                <w:sz w:val="18"/>
              </w:rPr>
              <w:t>lesquels</w:t>
            </w:r>
            <w:r w:rsidR="005A024A">
              <w:rPr>
                <w:spacing w:val="-4"/>
                <w:sz w:val="18"/>
              </w:rPr>
              <w:t xml:space="preserve"> </w:t>
            </w:r>
            <w:r w:rsidR="005A024A">
              <w:rPr>
                <w:sz w:val="18"/>
              </w:rPr>
              <w:t>il</w:t>
            </w:r>
            <w:r w:rsidR="005A024A">
              <w:rPr>
                <w:spacing w:val="-4"/>
                <w:sz w:val="18"/>
              </w:rPr>
              <w:t xml:space="preserve"> </w:t>
            </w:r>
            <w:r w:rsidR="005A024A">
              <w:rPr>
                <w:sz w:val="18"/>
              </w:rPr>
              <w:t>investit</w:t>
            </w:r>
            <w:r w:rsidR="005A024A">
              <w:rPr>
                <w:spacing w:val="-4"/>
                <w:sz w:val="18"/>
              </w:rPr>
              <w:t xml:space="preserve"> </w:t>
            </w:r>
            <w:r w:rsidR="005A024A">
              <w:rPr>
                <w:sz w:val="18"/>
              </w:rPr>
              <w:t>;</w:t>
            </w:r>
            <w:r w:rsidR="005A024A">
              <w:rPr>
                <w:spacing w:val="-2"/>
                <w:sz w:val="18"/>
              </w:rPr>
              <w:t xml:space="preserve"> </w:t>
            </w:r>
            <w:r w:rsidR="005A024A">
              <w:rPr>
                <w:spacing w:val="-5"/>
                <w:sz w:val="18"/>
              </w:rPr>
              <w:t>et</w:t>
            </w:r>
          </w:p>
          <w:p w:rsidR="009429F0" w:rsidRDefault="005A024A">
            <w:pPr>
              <w:pStyle w:val="TableParagraph"/>
              <w:numPr>
                <w:ilvl w:val="0"/>
                <w:numId w:val="3"/>
              </w:numPr>
              <w:tabs>
                <w:tab w:val="left" w:pos="615"/>
              </w:tabs>
              <w:spacing w:before="6" w:line="249" w:lineRule="auto"/>
              <w:ind w:left="571" w:right="16" w:hanging="122"/>
              <w:jc w:val="both"/>
              <w:rPr>
                <w:sz w:val="18"/>
              </w:rPr>
            </w:pPr>
            <w:r>
              <w:tab/>
            </w:r>
            <w:r>
              <w:rPr>
                <w:sz w:val="18"/>
              </w:rPr>
              <w:t>Il</w:t>
            </w:r>
            <w:r>
              <w:rPr>
                <w:spacing w:val="40"/>
                <w:sz w:val="18"/>
              </w:rPr>
              <w:t xml:space="preserve"> </w:t>
            </w:r>
            <w:r>
              <w:rPr>
                <w:sz w:val="18"/>
              </w:rPr>
              <w:t>indique</w:t>
            </w:r>
            <w:r>
              <w:rPr>
                <w:spacing w:val="40"/>
                <w:sz w:val="18"/>
              </w:rPr>
              <w:t xml:space="preserve"> </w:t>
            </w:r>
            <w:r>
              <w:rPr>
                <w:sz w:val="18"/>
              </w:rPr>
              <w:t>dans</w:t>
            </w:r>
            <w:r>
              <w:rPr>
                <w:spacing w:val="40"/>
                <w:sz w:val="18"/>
              </w:rPr>
              <w:t xml:space="preserve"> </w:t>
            </w:r>
            <w:r>
              <w:rPr>
                <w:sz w:val="18"/>
              </w:rPr>
              <w:t>son</w:t>
            </w:r>
            <w:r>
              <w:rPr>
                <w:spacing w:val="40"/>
                <w:sz w:val="18"/>
              </w:rPr>
              <w:t xml:space="preserve"> </w:t>
            </w:r>
            <w:r>
              <w:rPr>
                <w:sz w:val="18"/>
              </w:rPr>
              <w:t>rapport</w:t>
            </w:r>
            <w:r>
              <w:rPr>
                <w:spacing w:val="40"/>
                <w:sz w:val="18"/>
              </w:rPr>
              <w:t xml:space="preserve"> </w:t>
            </w:r>
            <w:r>
              <w:rPr>
                <w:sz w:val="18"/>
              </w:rPr>
              <w:t>annuel</w:t>
            </w:r>
            <w:r>
              <w:rPr>
                <w:spacing w:val="40"/>
                <w:sz w:val="18"/>
              </w:rPr>
              <w:t xml:space="preserve"> </w:t>
            </w:r>
            <w:r>
              <w:rPr>
                <w:sz w:val="18"/>
              </w:rPr>
              <w:t>la</w:t>
            </w:r>
            <w:r>
              <w:rPr>
                <w:spacing w:val="40"/>
                <w:sz w:val="18"/>
              </w:rPr>
              <w:t xml:space="preserve"> </w:t>
            </w:r>
            <w:r>
              <w:rPr>
                <w:sz w:val="18"/>
              </w:rPr>
              <w:t>proportion</w:t>
            </w:r>
            <w:r>
              <w:rPr>
                <w:spacing w:val="40"/>
                <w:sz w:val="18"/>
              </w:rPr>
              <w:t xml:space="preserve"> </w:t>
            </w:r>
            <w:r>
              <w:rPr>
                <w:sz w:val="18"/>
              </w:rPr>
              <w:t>maximale des</w:t>
            </w:r>
            <w:r>
              <w:rPr>
                <w:spacing w:val="40"/>
                <w:sz w:val="18"/>
              </w:rPr>
              <w:t xml:space="preserve"> </w:t>
            </w:r>
            <w:r>
              <w:rPr>
                <w:sz w:val="18"/>
              </w:rPr>
              <w:t>frais</w:t>
            </w:r>
            <w:r>
              <w:rPr>
                <w:spacing w:val="40"/>
                <w:sz w:val="18"/>
              </w:rPr>
              <w:t xml:space="preserve"> </w:t>
            </w:r>
            <w:r>
              <w:rPr>
                <w:sz w:val="18"/>
              </w:rPr>
              <w:t>de</w:t>
            </w:r>
            <w:r>
              <w:rPr>
                <w:spacing w:val="40"/>
                <w:sz w:val="18"/>
              </w:rPr>
              <w:t xml:space="preserve"> </w:t>
            </w:r>
            <w:r>
              <w:rPr>
                <w:sz w:val="18"/>
              </w:rPr>
              <w:t>gestion</w:t>
            </w:r>
            <w:r>
              <w:rPr>
                <w:spacing w:val="40"/>
                <w:sz w:val="18"/>
              </w:rPr>
              <w:t xml:space="preserve"> </w:t>
            </w:r>
            <w:r>
              <w:rPr>
                <w:sz w:val="18"/>
              </w:rPr>
              <w:t>imputés,</w:t>
            </w:r>
            <w:r>
              <w:rPr>
                <w:spacing w:val="40"/>
                <w:sz w:val="18"/>
              </w:rPr>
              <w:t xml:space="preserve"> </w:t>
            </w:r>
            <w:r>
              <w:rPr>
                <w:sz w:val="18"/>
              </w:rPr>
              <w:t>tant</w:t>
            </w:r>
            <w:r>
              <w:rPr>
                <w:spacing w:val="40"/>
                <w:sz w:val="18"/>
              </w:rPr>
              <w:t xml:space="preserve"> </w:t>
            </w:r>
            <w:r>
              <w:rPr>
                <w:sz w:val="18"/>
              </w:rPr>
              <w:t>pour</w:t>
            </w:r>
            <w:r>
              <w:rPr>
                <w:spacing w:val="40"/>
                <w:sz w:val="18"/>
              </w:rPr>
              <w:t xml:space="preserve"> </w:t>
            </w:r>
            <w:r>
              <w:rPr>
                <w:sz w:val="18"/>
              </w:rPr>
              <w:t>lui-même</w:t>
            </w:r>
            <w:r>
              <w:rPr>
                <w:spacing w:val="40"/>
                <w:sz w:val="18"/>
              </w:rPr>
              <w:t xml:space="preserve"> </w:t>
            </w:r>
            <w:r>
              <w:rPr>
                <w:sz w:val="18"/>
              </w:rPr>
              <w:t>que</w:t>
            </w:r>
            <w:r>
              <w:rPr>
                <w:spacing w:val="40"/>
                <w:sz w:val="18"/>
              </w:rPr>
              <w:t xml:space="preserve"> </w:t>
            </w:r>
            <w:r>
              <w:rPr>
                <w:sz w:val="18"/>
              </w:rPr>
              <w:t>pour les</w:t>
            </w:r>
            <w:r w:rsidR="00004F25">
              <w:rPr>
                <w:spacing w:val="39"/>
                <w:sz w:val="18"/>
              </w:rPr>
              <w:t xml:space="preserve"> </w:t>
            </w:r>
            <w:r>
              <w:rPr>
                <w:sz w:val="18"/>
              </w:rPr>
              <w:t>autres</w:t>
            </w:r>
            <w:r>
              <w:rPr>
                <w:spacing w:val="39"/>
                <w:sz w:val="18"/>
              </w:rPr>
              <w:t xml:space="preserve"> </w:t>
            </w:r>
            <w:r>
              <w:rPr>
                <w:sz w:val="18"/>
              </w:rPr>
              <w:t>fonds</w:t>
            </w:r>
            <w:r w:rsidR="00004F25">
              <w:rPr>
                <w:spacing w:val="39"/>
                <w:sz w:val="18"/>
              </w:rPr>
              <w:t xml:space="preserve"> </w:t>
            </w:r>
            <w:r>
              <w:rPr>
                <w:sz w:val="18"/>
              </w:rPr>
              <w:t>monétaires</w:t>
            </w:r>
            <w:r w:rsidR="00004F25">
              <w:rPr>
                <w:spacing w:val="39"/>
                <w:sz w:val="18"/>
              </w:rPr>
              <w:t xml:space="preserve"> </w:t>
            </w:r>
            <w:r>
              <w:rPr>
                <w:sz w:val="18"/>
              </w:rPr>
              <w:t>dans</w:t>
            </w:r>
            <w:r w:rsidR="00004F25">
              <w:rPr>
                <w:spacing w:val="39"/>
                <w:sz w:val="18"/>
              </w:rPr>
              <w:t xml:space="preserve"> </w:t>
            </w:r>
            <w:r>
              <w:rPr>
                <w:sz w:val="18"/>
              </w:rPr>
              <w:t>lesquels</w:t>
            </w:r>
            <w:r w:rsidR="00004F25">
              <w:rPr>
                <w:spacing w:val="39"/>
                <w:sz w:val="18"/>
              </w:rPr>
              <w:t xml:space="preserve"> </w:t>
            </w:r>
            <w:r>
              <w:rPr>
                <w:sz w:val="18"/>
              </w:rPr>
              <w:t>il</w:t>
            </w:r>
            <w:r>
              <w:rPr>
                <w:spacing w:val="39"/>
                <w:sz w:val="18"/>
              </w:rPr>
              <w:t xml:space="preserve"> </w:t>
            </w:r>
            <w:r>
              <w:rPr>
                <w:spacing w:val="-2"/>
                <w:sz w:val="18"/>
              </w:rPr>
              <w:t>investit.</w:t>
            </w:r>
            <w:r w:rsidR="00004F25">
              <w:rPr>
                <w:spacing w:val="-2"/>
                <w:sz w:val="18"/>
              </w:rPr>
              <w:t xml:space="preserve"> </w:t>
            </w:r>
          </w:p>
          <w:p w:rsidR="009429F0" w:rsidRDefault="00004F25">
            <w:pPr>
              <w:pStyle w:val="TableParagraph"/>
              <w:spacing w:before="2"/>
              <w:ind w:left="428"/>
              <w:jc w:val="both"/>
              <w:rPr>
                <w:sz w:val="18"/>
              </w:rPr>
            </w:pPr>
            <w:r>
              <w:rPr>
                <w:sz w:val="18"/>
              </w:rPr>
              <w:t xml:space="preserve">  </w:t>
            </w:r>
            <w:r w:rsidR="005A024A">
              <w:rPr>
                <w:sz w:val="18"/>
              </w:rPr>
              <w:t xml:space="preserve">(article </w:t>
            </w:r>
            <w:r w:rsidR="005A024A">
              <w:rPr>
                <w:spacing w:val="-2"/>
                <w:sz w:val="18"/>
              </w:rPr>
              <w:t>16.4.c)</w:t>
            </w:r>
          </w:p>
        </w:tc>
        <w:tc>
          <w:tcPr>
            <w:tcW w:w="5386" w:type="dxa"/>
            <w:tcBorders>
              <w:top w:val="single" w:sz="6" w:space="0" w:color="000000"/>
            </w:tcBorders>
          </w:tcPr>
          <w:p w:rsidR="009429F0" w:rsidRDefault="009429F0">
            <w:pPr>
              <w:pStyle w:val="TableParagraph"/>
              <w:ind w:left="0"/>
              <w:rPr>
                <w:rFonts w:ascii="Times New Roman"/>
                <w:sz w:val="16"/>
              </w:rPr>
            </w:pPr>
          </w:p>
        </w:tc>
      </w:tr>
    </w:tbl>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38368E">
      <w:pPr>
        <w:pStyle w:val="Corpsdetexte"/>
        <w:spacing w:before="8"/>
        <w:rPr>
          <w:i/>
          <w:sz w:val="16"/>
        </w:rPr>
      </w:pPr>
      <w:r>
        <w:pict>
          <v:shape id="docshape60" o:spid="_x0000_s1129" style="position:absolute;margin-left:28.35pt;margin-top:10.8pt;width:99.25pt;height:.1pt;z-index:-15716352;mso-wrap-distance-left:0;mso-wrap-distance-right:0;mso-position-horizontal-relative:page" coordorigin="567,216" coordsize="1985,0" path="m2551,216r-1984,e" filled="f" strokeweight=".5pt">
            <v:path arrowok="t"/>
            <w10:wrap type="topAndBottom" anchorx="page"/>
          </v:shape>
        </w:pict>
      </w:r>
    </w:p>
    <w:p w:rsidR="009429F0" w:rsidRDefault="005A024A">
      <w:pPr>
        <w:spacing w:before="8" w:line="98" w:lineRule="exact"/>
        <w:ind w:left="135"/>
        <w:rPr>
          <w:sz w:val="10"/>
        </w:rPr>
      </w:pPr>
      <w:r>
        <w:rPr>
          <w:sz w:val="10"/>
        </w:rPr>
        <w:t>1</w:t>
      </w:r>
    </w:p>
    <w:p w:rsidR="009429F0" w:rsidRDefault="0038368E">
      <w:pPr>
        <w:spacing w:line="154" w:lineRule="exact"/>
        <w:ind w:left="190"/>
        <w:rPr>
          <w:rFonts w:ascii="Calibri" w:hAnsi="Calibri"/>
          <w:sz w:val="14"/>
        </w:rPr>
      </w:pPr>
      <w:r>
        <w:pict>
          <v:group id="docshapegroup61" o:spid="_x0000_s1113" style="position:absolute;left:0;text-align:left;margin-left:28.35pt;margin-top:-456.25pt;width:552.8pt;height:391.2pt;z-index:-15984128;mso-position-horizontal-relative:page" coordorigin="567,-9125" coordsize="11056,7824">
            <v:shape id="docshape62" o:spid="_x0000_s1128" type="#_x0000_t75" style="position:absolute;left:566;top:-6915;width:11056;height:284">
              <v:imagedata r:id="rId13" o:title=""/>
            </v:shape>
            <v:shape id="docshape63" o:spid="_x0000_s1127" style="position:absolute;left:6307;top:-9126;width:5259;height:2155" coordorigin="6307,-9125" coordsize="5259,2155" path="m11565,-9125r-10,l11555,-9115r,2134l6317,-6981r,-2134l11555,-9115r,-10l6307,-9125r,2154l11565,-6971r,-2154xe" fillcolor="black" stroked="f">
              <v:path arrowok="t"/>
            </v:shape>
            <v:shape id="docshape64" o:spid="_x0000_s1126" style="position:absolute;left:6317;top:-9116;width:5239;height:2135" coordorigin="6317,-9115" coordsize="5239,2135" path="m11555,-9115r-5238,l6317,-6981r10,-10l6327,-9105r5218,l11555,-9115xe" fillcolor="gray" stroked="f">
              <v:path arrowok="t"/>
            </v:shape>
            <v:shape id="docshape65" o:spid="_x0000_s1125" style="position:absolute;left:6317;top:-9116;width:5239;height:2135" coordorigin="6317,-9115" coordsize="5239,2135" path="m11555,-9115r-10,10l11545,-6991r-5218,l6317,-6981r5238,l11555,-9115xe" fillcolor="#d3d0c7" stroked="f">
              <v:path arrowok="t"/>
            </v:shape>
            <v:shape id="docshape66" o:spid="_x0000_s1124" style="position:absolute;left:6307;top:-6575;width:5259;height:1021" coordorigin="6307,-6574" coordsize="5259,1021" path="m11565,-6574r-10,l11555,-6564r,1000l6317,-5564r,-1000l11555,-6564r,-10l6307,-6574r,1020l11565,-5554r,-1020xe" fillcolor="black" stroked="f">
              <v:path arrowok="t"/>
            </v:shape>
            <v:shape id="docshape67" o:spid="_x0000_s1123" style="position:absolute;left:6317;top:-6565;width:5239;height:1001" coordorigin="6317,-6564" coordsize="5239,1001" path="m11555,-6564r-5238,l6317,-5564r10,-10l6327,-6554r5218,l11555,-6564xe" fillcolor="gray" stroked="f">
              <v:path arrowok="t"/>
            </v:shape>
            <v:shape id="docshape68" o:spid="_x0000_s1122" style="position:absolute;left:6317;top:-6565;width:5239;height:1001" coordorigin="6317,-6564" coordsize="5239,1001" path="m11555,-6564r-10,10l11545,-5574r-5218,l6317,-5564r5238,l11555,-6564xe" fillcolor="#d3d0c7" stroked="f">
              <v:path arrowok="t"/>
            </v:shape>
            <v:shape id="docshape69" o:spid="_x0000_s1121" style="position:absolute;left:6307;top:-5157;width:5259;height:1021" coordorigin="6307,-5157" coordsize="5259,1021" path="m11565,-5157r-10,l11555,-5147r,1001l6317,-4146r,-1001l11555,-5147r,-10l6307,-5157r,1021l11565,-4136r,-1021xe" fillcolor="black" stroked="f">
              <v:path arrowok="t"/>
            </v:shape>
            <v:shape id="docshape70" o:spid="_x0000_s1120" style="position:absolute;left:6317;top:-5147;width:5239;height:1001" coordorigin="6317,-5147" coordsize="5239,1001" path="m11555,-5147r-5238,l6317,-4146r10,-10l6327,-5137r5218,l11555,-5147xe" fillcolor="gray" stroked="f">
              <v:path arrowok="t"/>
            </v:shape>
            <v:shape id="docshape71" o:spid="_x0000_s1119" style="position:absolute;left:6317;top:-5147;width:5239;height:1001" coordorigin="6317,-5147" coordsize="5239,1001" path="m11555,-5147r-10,10l11545,-4156r-5218,l6317,-4146r5238,l11555,-5147xe" fillcolor="#d3d0c7" stroked="f">
              <v:path arrowok="t"/>
            </v:shape>
            <v:shape id="docshape72" o:spid="_x0000_s1118" type="#_x0000_t75" style="position:absolute;left:566;top:-5498;width:11056;height:284">
              <v:imagedata r:id="rId14" o:title=""/>
            </v:shape>
            <v:shape id="docshape73" o:spid="_x0000_s1117" style="position:absolute;left:6307;top:-3740;width:5259;height:2438" coordorigin="6307,-3740" coordsize="5259,2438" path="m11565,-3740r-10,l11555,-3730r,2418l6317,-1312r,-2418l11555,-3730r,-10l6307,-3740r,2438l11565,-1302r,-2438xe" fillcolor="black" stroked="f">
              <v:path arrowok="t"/>
            </v:shape>
            <v:shape id="docshape74" o:spid="_x0000_s1116" style="position:absolute;left:6317;top:-3730;width:5239;height:2418" coordorigin="6317,-3730" coordsize="5239,2418" path="m11555,-3730r-5238,l6317,-1312r10,-10l6327,-3720r5218,l11555,-3730xe" fillcolor="gray" stroked="f">
              <v:path arrowok="t"/>
            </v:shape>
            <v:shape id="docshape75" o:spid="_x0000_s1115" style="position:absolute;left:6317;top:-3730;width:5239;height:2418" coordorigin="6317,-3730" coordsize="5239,2418" path="m11555,-3730r-10,10l11545,-1322r-5218,l6317,-1312r5238,l11555,-3730xe" fillcolor="#d3d0c7" stroked="f">
              <v:path arrowok="t"/>
            </v:shape>
            <v:shape id="docshape76" o:spid="_x0000_s1114" type="#_x0000_t75" style="position:absolute;left:566;top:-4080;width:11056;height:284">
              <v:imagedata r:id="rId14" o:title=""/>
            </v:shape>
            <w10:wrap anchorx="page"/>
          </v:group>
        </w:pict>
      </w:r>
      <w:r w:rsidR="005A024A">
        <w:rPr>
          <w:rFonts w:ascii="Calibri" w:hAnsi="Calibri"/>
          <w:sz w:val="14"/>
        </w:rPr>
        <w:t>Il</w:t>
      </w:r>
      <w:r w:rsidR="005A024A">
        <w:rPr>
          <w:rFonts w:ascii="Calibri" w:hAnsi="Calibri"/>
          <w:spacing w:val="9"/>
          <w:sz w:val="14"/>
        </w:rPr>
        <w:t xml:space="preserve"> </w:t>
      </w:r>
      <w:r w:rsidR="005A024A">
        <w:rPr>
          <w:rFonts w:ascii="Calibri" w:hAnsi="Calibri"/>
          <w:sz w:val="14"/>
        </w:rPr>
        <w:t>s'agit</w:t>
      </w:r>
      <w:r w:rsidR="005A024A">
        <w:rPr>
          <w:rFonts w:ascii="Calibri" w:hAnsi="Calibri"/>
          <w:spacing w:val="10"/>
          <w:sz w:val="14"/>
        </w:rPr>
        <w:t xml:space="preserve"> </w:t>
      </w:r>
      <w:r w:rsidR="005A024A">
        <w:rPr>
          <w:rFonts w:ascii="Calibri" w:hAnsi="Calibri"/>
          <w:sz w:val="14"/>
        </w:rPr>
        <w:t>de</w:t>
      </w:r>
      <w:r w:rsidR="005A024A">
        <w:rPr>
          <w:rFonts w:ascii="Calibri" w:hAnsi="Calibri"/>
          <w:spacing w:val="9"/>
          <w:sz w:val="14"/>
        </w:rPr>
        <w:t xml:space="preserve"> </w:t>
      </w:r>
      <w:r w:rsidR="005A024A">
        <w:rPr>
          <w:rFonts w:ascii="Calibri" w:hAnsi="Calibri"/>
          <w:sz w:val="14"/>
        </w:rPr>
        <w:t>l'Union</w:t>
      </w:r>
      <w:r w:rsidR="005A024A">
        <w:rPr>
          <w:rFonts w:ascii="Calibri" w:hAnsi="Calibri"/>
          <w:spacing w:val="10"/>
          <w:sz w:val="14"/>
        </w:rPr>
        <w:t xml:space="preserve"> </w:t>
      </w:r>
      <w:r w:rsidR="005A024A">
        <w:rPr>
          <w:rFonts w:ascii="Calibri" w:hAnsi="Calibri"/>
          <w:sz w:val="14"/>
        </w:rPr>
        <w:t>Européenne,</w:t>
      </w:r>
      <w:r w:rsidR="005A024A">
        <w:rPr>
          <w:rFonts w:ascii="Calibri" w:hAnsi="Calibri"/>
          <w:spacing w:val="11"/>
          <w:sz w:val="14"/>
        </w:rPr>
        <w:t xml:space="preserve"> </w:t>
      </w:r>
      <w:r w:rsidR="005A024A">
        <w:rPr>
          <w:rFonts w:ascii="Calibri" w:hAnsi="Calibri"/>
          <w:sz w:val="14"/>
        </w:rPr>
        <w:t>les</w:t>
      </w:r>
      <w:r w:rsidR="005A024A">
        <w:rPr>
          <w:rFonts w:ascii="Calibri" w:hAnsi="Calibri"/>
          <w:spacing w:val="9"/>
          <w:sz w:val="14"/>
        </w:rPr>
        <w:t xml:space="preserve"> </w:t>
      </w:r>
      <w:r w:rsidR="005A024A">
        <w:rPr>
          <w:rFonts w:ascii="Calibri" w:hAnsi="Calibri"/>
          <w:sz w:val="14"/>
        </w:rPr>
        <w:t>administrations</w:t>
      </w:r>
      <w:r w:rsidR="005A024A">
        <w:rPr>
          <w:rFonts w:ascii="Calibri" w:hAnsi="Calibri"/>
          <w:spacing w:val="10"/>
          <w:sz w:val="14"/>
        </w:rPr>
        <w:t xml:space="preserve"> </w:t>
      </w:r>
      <w:r w:rsidR="005A024A">
        <w:rPr>
          <w:rFonts w:ascii="Calibri" w:hAnsi="Calibri"/>
          <w:sz w:val="14"/>
        </w:rPr>
        <w:t>nationales,</w:t>
      </w:r>
      <w:r w:rsidR="005A024A">
        <w:rPr>
          <w:rFonts w:ascii="Calibri" w:hAnsi="Calibri"/>
          <w:spacing w:val="10"/>
          <w:sz w:val="14"/>
        </w:rPr>
        <w:t xml:space="preserve"> </w:t>
      </w:r>
      <w:r w:rsidR="005A024A">
        <w:rPr>
          <w:rFonts w:ascii="Calibri" w:hAnsi="Calibri"/>
          <w:sz w:val="14"/>
        </w:rPr>
        <w:t>régionales</w:t>
      </w:r>
      <w:r w:rsidR="005A024A">
        <w:rPr>
          <w:rFonts w:ascii="Calibri" w:hAnsi="Calibri"/>
          <w:spacing w:val="9"/>
          <w:sz w:val="14"/>
        </w:rPr>
        <w:t xml:space="preserve"> </w:t>
      </w:r>
      <w:r w:rsidR="005A024A">
        <w:rPr>
          <w:rFonts w:ascii="Calibri" w:hAnsi="Calibri"/>
          <w:sz w:val="14"/>
        </w:rPr>
        <w:t>ou</w:t>
      </w:r>
      <w:r w:rsidR="005A024A">
        <w:rPr>
          <w:rFonts w:ascii="Calibri" w:hAnsi="Calibri"/>
          <w:spacing w:val="9"/>
          <w:sz w:val="14"/>
        </w:rPr>
        <w:t xml:space="preserve"> </w:t>
      </w:r>
      <w:r w:rsidR="005A024A">
        <w:rPr>
          <w:rFonts w:ascii="Calibri" w:hAnsi="Calibri"/>
          <w:sz w:val="14"/>
        </w:rPr>
        <w:t>locales</w:t>
      </w:r>
      <w:r w:rsidR="005A024A">
        <w:rPr>
          <w:rFonts w:ascii="Calibri" w:hAnsi="Calibri"/>
          <w:spacing w:val="11"/>
          <w:sz w:val="14"/>
        </w:rPr>
        <w:t xml:space="preserve"> </w:t>
      </w:r>
      <w:r w:rsidR="005A024A">
        <w:rPr>
          <w:rFonts w:ascii="Calibri" w:hAnsi="Calibri"/>
          <w:sz w:val="14"/>
        </w:rPr>
        <w:t>des</w:t>
      </w:r>
      <w:r w:rsidR="005A024A">
        <w:rPr>
          <w:rFonts w:ascii="Calibri" w:hAnsi="Calibri"/>
          <w:spacing w:val="9"/>
          <w:sz w:val="14"/>
        </w:rPr>
        <w:t xml:space="preserve"> </w:t>
      </w:r>
      <w:r w:rsidR="005A024A">
        <w:rPr>
          <w:rFonts w:ascii="Calibri" w:hAnsi="Calibri"/>
          <w:sz w:val="14"/>
        </w:rPr>
        <w:t>Etats</w:t>
      </w:r>
      <w:r w:rsidR="005A024A">
        <w:rPr>
          <w:rFonts w:ascii="Calibri" w:hAnsi="Calibri"/>
          <w:spacing w:val="10"/>
          <w:sz w:val="14"/>
        </w:rPr>
        <w:t xml:space="preserve"> </w:t>
      </w:r>
      <w:r w:rsidR="005A024A">
        <w:rPr>
          <w:rFonts w:ascii="Calibri" w:hAnsi="Calibri"/>
          <w:sz w:val="14"/>
        </w:rPr>
        <w:t>membres</w:t>
      </w:r>
      <w:r w:rsidR="005A024A">
        <w:rPr>
          <w:rFonts w:ascii="Calibri" w:hAnsi="Calibri"/>
          <w:spacing w:val="9"/>
          <w:sz w:val="14"/>
        </w:rPr>
        <w:t xml:space="preserve"> </w:t>
      </w:r>
      <w:r w:rsidR="005A024A">
        <w:rPr>
          <w:rFonts w:ascii="Calibri" w:hAnsi="Calibri"/>
          <w:sz w:val="14"/>
        </w:rPr>
        <w:t>ou</w:t>
      </w:r>
      <w:r w:rsidR="005A024A">
        <w:rPr>
          <w:rFonts w:ascii="Calibri" w:hAnsi="Calibri"/>
          <w:spacing w:val="10"/>
          <w:sz w:val="14"/>
        </w:rPr>
        <w:t xml:space="preserve"> </w:t>
      </w:r>
      <w:r w:rsidR="005A024A">
        <w:rPr>
          <w:rFonts w:ascii="Calibri" w:hAnsi="Calibri"/>
          <w:sz w:val="14"/>
        </w:rPr>
        <w:t>leurs</w:t>
      </w:r>
      <w:r w:rsidR="005A024A">
        <w:rPr>
          <w:rFonts w:ascii="Calibri" w:hAnsi="Calibri"/>
          <w:spacing w:val="9"/>
          <w:sz w:val="14"/>
        </w:rPr>
        <w:t xml:space="preserve"> </w:t>
      </w:r>
      <w:r w:rsidR="005A024A">
        <w:rPr>
          <w:rFonts w:ascii="Calibri" w:hAnsi="Calibri"/>
          <w:sz w:val="14"/>
        </w:rPr>
        <w:t>banques</w:t>
      </w:r>
      <w:r w:rsidR="005A024A">
        <w:rPr>
          <w:rFonts w:ascii="Calibri" w:hAnsi="Calibri"/>
          <w:spacing w:val="10"/>
          <w:sz w:val="14"/>
        </w:rPr>
        <w:t xml:space="preserve"> </w:t>
      </w:r>
      <w:r w:rsidR="005A024A">
        <w:rPr>
          <w:rFonts w:ascii="Calibri" w:hAnsi="Calibri"/>
          <w:sz w:val="14"/>
        </w:rPr>
        <w:t>centrales,</w:t>
      </w:r>
      <w:r w:rsidR="005A024A">
        <w:rPr>
          <w:rFonts w:ascii="Calibri" w:hAnsi="Calibri"/>
          <w:spacing w:val="8"/>
          <w:sz w:val="14"/>
        </w:rPr>
        <w:t xml:space="preserve"> </w:t>
      </w:r>
      <w:r w:rsidR="005A024A">
        <w:rPr>
          <w:rFonts w:ascii="Calibri" w:hAnsi="Calibri"/>
          <w:sz w:val="14"/>
        </w:rPr>
        <w:t>la</w:t>
      </w:r>
      <w:r w:rsidR="005A024A">
        <w:rPr>
          <w:rFonts w:ascii="Calibri" w:hAnsi="Calibri"/>
          <w:spacing w:val="10"/>
          <w:sz w:val="14"/>
        </w:rPr>
        <w:t xml:space="preserve"> </w:t>
      </w:r>
      <w:r w:rsidR="005A024A">
        <w:rPr>
          <w:rFonts w:ascii="Calibri" w:hAnsi="Calibri"/>
          <w:sz w:val="14"/>
        </w:rPr>
        <w:t>Banque</w:t>
      </w:r>
      <w:r w:rsidR="005A024A">
        <w:rPr>
          <w:rFonts w:ascii="Calibri" w:hAnsi="Calibri"/>
          <w:spacing w:val="9"/>
          <w:sz w:val="14"/>
        </w:rPr>
        <w:t xml:space="preserve"> </w:t>
      </w:r>
      <w:r w:rsidR="005A024A">
        <w:rPr>
          <w:rFonts w:ascii="Calibri" w:hAnsi="Calibri"/>
          <w:sz w:val="14"/>
        </w:rPr>
        <w:t>centrale</w:t>
      </w:r>
      <w:r w:rsidR="005A024A">
        <w:rPr>
          <w:rFonts w:ascii="Calibri" w:hAnsi="Calibri"/>
          <w:spacing w:val="10"/>
          <w:sz w:val="14"/>
        </w:rPr>
        <w:t xml:space="preserve"> </w:t>
      </w:r>
      <w:r w:rsidR="005A024A">
        <w:rPr>
          <w:rFonts w:ascii="Calibri" w:hAnsi="Calibri"/>
          <w:sz w:val="14"/>
        </w:rPr>
        <w:t>européenne,</w:t>
      </w:r>
      <w:r w:rsidR="005A024A">
        <w:rPr>
          <w:rFonts w:ascii="Calibri" w:hAnsi="Calibri"/>
          <w:spacing w:val="9"/>
          <w:sz w:val="14"/>
        </w:rPr>
        <w:t xml:space="preserve"> </w:t>
      </w:r>
      <w:r w:rsidR="005A024A">
        <w:rPr>
          <w:rFonts w:ascii="Calibri" w:hAnsi="Calibri"/>
          <w:sz w:val="14"/>
        </w:rPr>
        <w:t>la</w:t>
      </w:r>
      <w:r w:rsidR="005A024A">
        <w:rPr>
          <w:rFonts w:ascii="Calibri" w:hAnsi="Calibri"/>
          <w:spacing w:val="9"/>
          <w:sz w:val="14"/>
        </w:rPr>
        <w:t xml:space="preserve"> </w:t>
      </w:r>
      <w:r w:rsidR="005A024A">
        <w:rPr>
          <w:rFonts w:ascii="Calibri" w:hAnsi="Calibri"/>
          <w:sz w:val="14"/>
        </w:rPr>
        <w:t>Banque</w:t>
      </w:r>
      <w:r w:rsidR="005A024A">
        <w:rPr>
          <w:rFonts w:ascii="Calibri" w:hAnsi="Calibri"/>
          <w:spacing w:val="10"/>
          <w:sz w:val="14"/>
        </w:rPr>
        <w:t xml:space="preserve"> </w:t>
      </w:r>
      <w:r w:rsidR="005A024A">
        <w:rPr>
          <w:rFonts w:ascii="Calibri" w:hAnsi="Calibri"/>
          <w:spacing w:val="-2"/>
          <w:sz w:val="14"/>
        </w:rPr>
        <w:t>européenne</w:t>
      </w:r>
    </w:p>
    <w:p w:rsidR="009429F0" w:rsidRDefault="005A024A">
      <w:pPr>
        <w:spacing w:line="235" w:lineRule="auto"/>
        <w:ind w:left="135" w:right="284" w:hanging="1"/>
        <w:jc w:val="both"/>
        <w:rPr>
          <w:rFonts w:ascii="Calibri" w:hAnsi="Calibri"/>
          <w:sz w:val="14"/>
        </w:rPr>
      </w:pPr>
      <w:r>
        <w:rPr>
          <w:rFonts w:ascii="Calibri" w:hAnsi="Calibri"/>
          <w:sz w:val="14"/>
        </w:rPr>
        <w:t>d'investissement, le</w:t>
      </w:r>
      <w:r>
        <w:rPr>
          <w:rFonts w:ascii="Calibri" w:hAnsi="Calibri"/>
          <w:spacing w:val="-1"/>
          <w:sz w:val="14"/>
        </w:rPr>
        <w:t xml:space="preserve"> </w:t>
      </w:r>
      <w:r>
        <w:rPr>
          <w:rFonts w:ascii="Calibri" w:hAnsi="Calibri"/>
          <w:sz w:val="14"/>
        </w:rPr>
        <w:t>Fonds</w:t>
      </w:r>
      <w:r>
        <w:rPr>
          <w:rFonts w:ascii="Calibri" w:hAnsi="Calibri"/>
          <w:spacing w:val="-1"/>
          <w:sz w:val="14"/>
        </w:rPr>
        <w:t xml:space="preserve"> </w:t>
      </w:r>
      <w:r>
        <w:rPr>
          <w:rFonts w:ascii="Calibri" w:hAnsi="Calibri"/>
          <w:sz w:val="14"/>
        </w:rPr>
        <w:t>européen</w:t>
      </w:r>
      <w:r>
        <w:rPr>
          <w:rFonts w:ascii="Calibri" w:hAnsi="Calibri"/>
          <w:spacing w:val="-2"/>
          <w:sz w:val="14"/>
        </w:rPr>
        <w:t xml:space="preserve"> </w:t>
      </w:r>
      <w:r>
        <w:rPr>
          <w:rFonts w:ascii="Calibri" w:hAnsi="Calibri"/>
          <w:sz w:val="14"/>
        </w:rPr>
        <w:t>d'investissement, le</w:t>
      </w:r>
      <w:r>
        <w:rPr>
          <w:rFonts w:ascii="Calibri" w:hAnsi="Calibri"/>
          <w:spacing w:val="-1"/>
          <w:sz w:val="14"/>
        </w:rPr>
        <w:t xml:space="preserve"> </w:t>
      </w:r>
      <w:r>
        <w:rPr>
          <w:rFonts w:ascii="Calibri" w:hAnsi="Calibri"/>
          <w:sz w:val="14"/>
        </w:rPr>
        <w:t>mécanisme</w:t>
      </w:r>
      <w:r>
        <w:rPr>
          <w:rFonts w:ascii="Calibri" w:hAnsi="Calibri"/>
          <w:spacing w:val="-2"/>
          <w:sz w:val="14"/>
        </w:rPr>
        <w:t xml:space="preserve"> </w:t>
      </w:r>
      <w:r>
        <w:rPr>
          <w:rFonts w:ascii="Calibri" w:hAnsi="Calibri"/>
          <w:sz w:val="14"/>
        </w:rPr>
        <w:t>européen</w:t>
      </w:r>
      <w:r>
        <w:rPr>
          <w:rFonts w:ascii="Calibri" w:hAnsi="Calibri"/>
          <w:spacing w:val="-2"/>
          <w:sz w:val="14"/>
        </w:rPr>
        <w:t xml:space="preserve"> </w:t>
      </w:r>
      <w:r>
        <w:rPr>
          <w:rFonts w:ascii="Calibri" w:hAnsi="Calibri"/>
          <w:sz w:val="14"/>
        </w:rPr>
        <w:t>de</w:t>
      </w:r>
      <w:r>
        <w:rPr>
          <w:rFonts w:ascii="Calibri" w:hAnsi="Calibri"/>
          <w:spacing w:val="-1"/>
          <w:sz w:val="14"/>
        </w:rPr>
        <w:t xml:space="preserve"> </w:t>
      </w:r>
      <w:r>
        <w:rPr>
          <w:rFonts w:ascii="Calibri" w:hAnsi="Calibri"/>
          <w:sz w:val="14"/>
        </w:rPr>
        <w:t>stabilité,</w:t>
      </w:r>
      <w:r>
        <w:rPr>
          <w:rFonts w:ascii="Calibri" w:hAnsi="Calibri"/>
          <w:spacing w:val="-1"/>
          <w:sz w:val="14"/>
        </w:rPr>
        <w:t xml:space="preserve"> </w:t>
      </w:r>
      <w:r>
        <w:rPr>
          <w:rFonts w:ascii="Calibri" w:hAnsi="Calibri"/>
          <w:sz w:val="14"/>
        </w:rPr>
        <w:t>le</w:t>
      </w:r>
      <w:r>
        <w:rPr>
          <w:rFonts w:ascii="Calibri" w:hAnsi="Calibri"/>
          <w:spacing w:val="-1"/>
          <w:sz w:val="14"/>
        </w:rPr>
        <w:t xml:space="preserve"> </w:t>
      </w:r>
      <w:r>
        <w:rPr>
          <w:rFonts w:ascii="Calibri" w:hAnsi="Calibri"/>
          <w:sz w:val="14"/>
        </w:rPr>
        <w:t>Fonds</w:t>
      </w:r>
      <w:r>
        <w:rPr>
          <w:rFonts w:ascii="Calibri" w:hAnsi="Calibri"/>
          <w:spacing w:val="-1"/>
          <w:sz w:val="14"/>
        </w:rPr>
        <w:t xml:space="preserve"> </w:t>
      </w:r>
      <w:r>
        <w:rPr>
          <w:rFonts w:ascii="Calibri" w:hAnsi="Calibri"/>
          <w:sz w:val="14"/>
        </w:rPr>
        <w:t>européens</w:t>
      </w:r>
      <w:r>
        <w:rPr>
          <w:rFonts w:ascii="Calibri" w:hAnsi="Calibri"/>
          <w:spacing w:val="-3"/>
          <w:sz w:val="14"/>
        </w:rPr>
        <w:t xml:space="preserve"> </w:t>
      </w:r>
      <w:r>
        <w:rPr>
          <w:rFonts w:ascii="Calibri" w:hAnsi="Calibri"/>
          <w:sz w:val="14"/>
        </w:rPr>
        <w:t>de</w:t>
      </w:r>
      <w:r>
        <w:rPr>
          <w:rFonts w:ascii="Calibri" w:hAnsi="Calibri"/>
          <w:spacing w:val="-1"/>
          <w:sz w:val="14"/>
        </w:rPr>
        <w:t xml:space="preserve"> </w:t>
      </w:r>
      <w:r>
        <w:rPr>
          <w:rFonts w:ascii="Calibri" w:hAnsi="Calibri"/>
          <w:sz w:val="14"/>
        </w:rPr>
        <w:t>stabilité</w:t>
      </w:r>
      <w:r>
        <w:rPr>
          <w:rFonts w:ascii="Calibri" w:hAnsi="Calibri"/>
          <w:spacing w:val="-1"/>
          <w:sz w:val="14"/>
        </w:rPr>
        <w:t xml:space="preserve"> </w:t>
      </w:r>
      <w:r>
        <w:rPr>
          <w:rFonts w:ascii="Calibri" w:hAnsi="Calibri"/>
          <w:sz w:val="14"/>
        </w:rPr>
        <w:t>financière,</w:t>
      </w:r>
      <w:r>
        <w:rPr>
          <w:rFonts w:ascii="Calibri" w:hAnsi="Calibri"/>
          <w:spacing w:val="-1"/>
          <w:sz w:val="14"/>
        </w:rPr>
        <w:t xml:space="preserve"> </w:t>
      </w:r>
      <w:r>
        <w:rPr>
          <w:rFonts w:ascii="Calibri" w:hAnsi="Calibri"/>
          <w:sz w:val="14"/>
        </w:rPr>
        <w:t>un</w:t>
      </w:r>
      <w:r>
        <w:rPr>
          <w:rFonts w:ascii="Calibri" w:hAnsi="Calibri"/>
          <w:spacing w:val="-1"/>
          <w:sz w:val="14"/>
        </w:rPr>
        <w:t xml:space="preserve"> </w:t>
      </w:r>
      <w:r>
        <w:rPr>
          <w:rFonts w:ascii="Calibri" w:hAnsi="Calibri"/>
          <w:sz w:val="14"/>
        </w:rPr>
        <w:t>autorité</w:t>
      </w:r>
      <w:r>
        <w:rPr>
          <w:rFonts w:ascii="Calibri" w:hAnsi="Calibri"/>
          <w:spacing w:val="-1"/>
          <w:sz w:val="14"/>
        </w:rPr>
        <w:t xml:space="preserve"> </w:t>
      </w:r>
      <w:r>
        <w:rPr>
          <w:rFonts w:ascii="Calibri" w:hAnsi="Calibri"/>
          <w:sz w:val="14"/>
        </w:rPr>
        <w:t>centrale</w:t>
      </w:r>
      <w:r>
        <w:rPr>
          <w:rFonts w:ascii="Calibri" w:hAnsi="Calibri"/>
          <w:spacing w:val="-2"/>
          <w:sz w:val="14"/>
        </w:rPr>
        <w:t xml:space="preserve"> </w:t>
      </w:r>
      <w:r>
        <w:rPr>
          <w:rFonts w:ascii="Calibri" w:hAnsi="Calibri"/>
          <w:sz w:val="14"/>
        </w:rPr>
        <w:t>ou</w:t>
      </w:r>
      <w:r>
        <w:rPr>
          <w:rFonts w:ascii="Calibri" w:hAnsi="Calibri"/>
          <w:spacing w:val="-1"/>
          <w:sz w:val="14"/>
        </w:rPr>
        <w:t xml:space="preserve"> </w:t>
      </w:r>
      <w:r>
        <w:rPr>
          <w:rFonts w:ascii="Calibri" w:hAnsi="Calibri"/>
          <w:sz w:val="14"/>
        </w:rPr>
        <w:t>la</w:t>
      </w:r>
      <w:r>
        <w:rPr>
          <w:rFonts w:ascii="Calibri" w:hAnsi="Calibri"/>
          <w:spacing w:val="-1"/>
          <w:sz w:val="14"/>
        </w:rPr>
        <w:t xml:space="preserve"> </w:t>
      </w:r>
      <w:r>
        <w:rPr>
          <w:rFonts w:ascii="Calibri" w:hAnsi="Calibri"/>
          <w:sz w:val="14"/>
        </w:rPr>
        <w:t>banque</w:t>
      </w:r>
      <w:r>
        <w:rPr>
          <w:rFonts w:ascii="Calibri" w:hAnsi="Calibri"/>
          <w:spacing w:val="-1"/>
          <w:sz w:val="14"/>
        </w:rPr>
        <w:t xml:space="preserve"> </w:t>
      </w:r>
      <w:r>
        <w:rPr>
          <w:rFonts w:ascii="Calibri" w:hAnsi="Calibri"/>
          <w:sz w:val="14"/>
        </w:rPr>
        <w:t>centrale</w:t>
      </w:r>
      <w:r>
        <w:rPr>
          <w:rFonts w:ascii="Calibri" w:hAnsi="Calibri"/>
          <w:spacing w:val="-2"/>
          <w:sz w:val="14"/>
        </w:rPr>
        <w:t xml:space="preserve"> </w:t>
      </w:r>
      <w:r>
        <w:rPr>
          <w:rFonts w:ascii="Calibri" w:hAnsi="Calibri"/>
          <w:sz w:val="14"/>
        </w:rPr>
        <w:t>d'un</w:t>
      </w:r>
      <w:r>
        <w:rPr>
          <w:rFonts w:ascii="Calibri" w:hAnsi="Calibri"/>
          <w:spacing w:val="-1"/>
          <w:sz w:val="14"/>
        </w:rPr>
        <w:t xml:space="preserve"> </w:t>
      </w:r>
      <w:r>
        <w:rPr>
          <w:rFonts w:ascii="Calibri" w:hAnsi="Calibri"/>
          <w:sz w:val="14"/>
        </w:rPr>
        <w:t>pays</w:t>
      </w:r>
      <w:r>
        <w:rPr>
          <w:rFonts w:ascii="Calibri" w:hAnsi="Calibri"/>
          <w:spacing w:val="-1"/>
          <w:sz w:val="14"/>
        </w:rPr>
        <w:t xml:space="preserve"> </w:t>
      </w:r>
      <w:r>
        <w:rPr>
          <w:rFonts w:ascii="Calibri" w:hAnsi="Calibri"/>
          <w:sz w:val="14"/>
        </w:rPr>
        <w:t>tiers,</w:t>
      </w:r>
      <w:r>
        <w:rPr>
          <w:rFonts w:ascii="Calibri" w:hAnsi="Calibri"/>
          <w:spacing w:val="40"/>
          <w:sz w:val="14"/>
        </w:rPr>
        <w:t xml:space="preserve"> </w:t>
      </w:r>
      <w:r>
        <w:rPr>
          <w:rFonts w:ascii="Calibri" w:hAnsi="Calibri"/>
          <w:sz w:val="14"/>
        </w:rPr>
        <w:t>le Fonds monétaire internationale, la Banque internationale pour la reconstruction et le développement, la Banque de développement du Conseil de l'Europe, la Banque européenne pour la</w:t>
      </w:r>
      <w:r>
        <w:rPr>
          <w:rFonts w:ascii="Calibri" w:hAnsi="Calibri"/>
          <w:spacing w:val="40"/>
          <w:sz w:val="14"/>
        </w:rPr>
        <w:t xml:space="preserve"> </w:t>
      </w:r>
      <w:r>
        <w:rPr>
          <w:rFonts w:ascii="Calibri" w:hAnsi="Calibri"/>
          <w:sz w:val="14"/>
        </w:rPr>
        <w:t>reconstruction et le développement, la Banque des règlements internationaux ou toute autre institutions ou organisation financière internationale pertinente dont font partie un ou plusieurs</w:t>
      </w:r>
      <w:r>
        <w:rPr>
          <w:rFonts w:ascii="Calibri" w:hAnsi="Calibri"/>
          <w:spacing w:val="40"/>
          <w:sz w:val="14"/>
        </w:rPr>
        <w:t xml:space="preserve"> </w:t>
      </w:r>
      <w:r>
        <w:rPr>
          <w:rFonts w:ascii="Calibri" w:hAnsi="Calibri"/>
          <w:sz w:val="14"/>
        </w:rPr>
        <w:t>Etats</w:t>
      </w:r>
      <w:r>
        <w:rPr>
          <w:rFonts w:ascii="Calibri" w:hAnsi="Calibri"/>
          <w:spacing w:val="-8"/>
          <w:sz w:val="14"/>
        </w:rPr>
        <w:t xml:space="preserve"> </w:t>
      </w:r>
      <w:r>
        <w:rPr>
          <w:rFonts w:ascii="Calibri" w:hAnsi="Calibri"/>
          <w:sz w:val="14"/>
        </w:rPr>
        <w:t>membres.</w:t>
      </w:r>
    </w:p>
    <w:p w:rsidR="009429F0" w:rsidRDefault="009429F0">
      <w:pPr>
        <w:spacing w:line="235" w:lineRule="auto"/>
        <w:jc w:val="both"/>
        <w:rPr>
          <w:rFonts w:ascii="Calibri" w:hAnsi="Calibri"/>
          <w:sz w:val="14"/>
        </w:rPr>
        <w:sectPr w:rsidR="009429F0">
          <w:headerReference w:type="default" r:id="rId15"/>
          <w:pgSz w:w="12240" w:h="15840"/>
          <w:pgMar w:top="1400" w:right="360" w:bottom="280" w:left="460" w:header="567" w:footer="0" w:gutter="0"/>
          <w:cols w:space="720"/>
        </w:sectPr>
      </w:pPr>
    </w:p>
    <w:p w:rsidR="009429F0" w:rsidRDefault="0038368E">
      <w:pPr>
        <w:spacing w:before="4"/>
        <w:ind w:left="2997" w:right="1732"/>
        <w:jc w:val="center"/>
        <w:rPr>
          <w:b/>
          <w:sz w:val="16"/>
        </w:rPr>
      </w:pPr>
      <w:r>
        <w:lastRenderedPageBreak/>
        <w:pict>
          <v:group id="docshapegroup77" o:spid="_x0000_s1105" style="position:absolute;left:0;text-align:left;margin-left:28.35pt;margin-top:343pt;width:552.8pt;height:320.35pt;z-index:-15983104;mso-position-horizontal-relative:page;mso-position-vertical-relative:page" coordorigin="567,6860" coordsize="11056,6407">
            <v:shape id="docshape78" o:spid="_x0000_s1112" style="position:absolute;left:6307;top:6859;width:5259;height:1304" coordorigin="6307,6860" coordsize="5259,1304" path="m11565,6860r-10,l11555,6870r,1284l6317,8154r,-1284l11555,6870r,-10l6307,6860r,1304l11565,8164r,-1304xe" fillcolor="black" stroked="f">
              <v:path arrowok="t"/>
            </v:shape>
            <v:shape id="docshape79" o:spid="_x0000_s1111" style="position:absolute;left:6317;top:6869;width:5239;height:1284" coordorigin="6317,6870" coordsize="5239,1284" path="m11555,6870r-5238,l6317,8154r10,-10l6327,6880r5218,l11555,6870xe" fillcolor="gray" stroked="f">
              <v:path arrowok="t"/>
            </v:shape>
            <v:shape id="docshape80" o:spid="_x0000_s1110" style="position:absolute;left:6317;top:6869;width:5239;height:1284" coordorigin="6317,6870" coordsize="5239,1284" path="m11555,6870r-10,10l11545,8144r-5218,l6317,8154r5238,l11555,6870xe" fillcolor="#d3d0c7" stroked="f">
              <v:path arrowok="t"/>
            </v:shape>
            <v:shape id="docshape81" o:spid="_x0000_s1109" style="position:absolute;left:6307;top:8560;width:5259;height:4706" coordorigin="6307,8561" coordsize="5259,4706" path="m11565,8561r-10,l11555,8571r,4685l6317,13256r,-4685l11555,8571r,-10l6307,8561r,4705l11565,13266r,-4705xe" fillcolor="black" stroked="f">
              <v:path arrowok="t"/>
            </v:shape>
            <v:shape id="docshape82" o:spid="_x0000_s1108" style="position:absolute;left:6317;top:8570;width:5239;height:4686" coordorigin="6317,8571" coordsize="5239,4686" path="m11555,8571r-5238,l6317,13256r10,-10l6327,8581r5218,l11555,8571xe" fillcolor="gray" stroked="f">
              <v:path arrowok="t"/>
            </v:shape>
            <v:shape id="docshape83" o:spid="_x0000_s1107" style="position:absolute;left:6317;top:8570;width:5239;height:4686" coordorigin="6317,8571" coordsize="5239,4686" path="m11555,8571r-10,10l11545,13246r-5218,l6317,13256r5238,l11555,8571xe" fillcolor="#d3d0c7" stroked="f">
              <v:path arrowok="t"/>
            </v:shape>
            <v:shape id="docshape84" o:spid="_x0000_s1106" type="#_x0000_t75" style="position:absolute;left:566;top:8220;width:11056;height:284">
              <v:imagedata r:id="rId14" o:title=""/>
            </v:shape>
            <w10:wrap anchorx="page" anchory="page"/>
          </v:group>
        </w:pict>
      </w:r>
      <w:r w:rsidR="005A024A">
        <w:rPr>
          <w:b/>
          <w:sz w:val="16"/>
        </w:rPr>
        <w:t>TABLEAU</w:t>
      </w:r>
      <w:r w:rsidR="005A024A">
        <w:rPr>
          <w:b/>
          <w:spacing w:val="-3"/>
          <w:sz w:val="16"/>
        </w:rPr>
        <w:t xml:space="preserve"> </w:t>
      </w:r>
      <w:r w:rsidR="005A024A">
        <w:rPr>
          <w:b/>
          <w:sz w:val="16"/>
        </w:rPr>
        <w:t>DE</w:t>
      </w:r>
      <w:r w:rsidR="005A024A">
        <w:rPr>
          <w:b/>
          <w:spacing w:val="-3"/>
          <w:sz w:val="16"/>
        </w:rPr>
        <w:t xml:space="preserve"> </w:t>
      </w:r>
      <w:r w:rsidR="005A024A">
        <w:rPr>
          <w:b/>
          <w:sz w:val="16"/>
        </w:rPr>
        <w:t>CONFORMITE</w:t>
      </w:r>
      <w:r w:rsidR="005A024A">
        <w:rPr>
          <w:b/>
          <w:spacing w:val="-3"/>
          <w:sz w:val="16"/>
        </w:rPr>
        <w:t xml:space="preserve"> </w:t>
      </w:r>
      <w:r w:rsidR="005A024A">
        <w:rPr>
          <w:b/>
          <w:sz w:val="16"/>
        </w:rPr>
        <w:t>DU</w:t>
      </w:r>
      <w:r w:rsidR="005A024A">
        <w:rPr>
          <w:b/>
          <w:spacing w:val="-3"/>
          <w:sz w:val="16"/>
        </w:rPr>
        <w:t xml:space="preserve"> </w:t>
      </w:r>
      <w:r w:rsidR="005A024A">
        <w:rPr>
          <w:b/>
          <w:sz w:val="16"/>
        </w:rPr>
        <w:t>FIA</w:t>
      </w:r>
      <w:r w:rsidR="005A024A">
        <w:rPr>
          <w:b/>
          <w:spacing w:val="-2"/>
          <w:sz w:val="16"/>
        </w:rPr>
        <w:t xml:space="preserve"> </w:t>
      </w:r>
      <w:r w:rsidR="005A024A">
        <w:rPr>
          <w:b/>
          <w:sz w:val="16"/>
        </w:rPr>
        <w:t>MONETAIRE</w:t>
      </w:r>
      <w:r w:rsidR="005A024A">
        <w:rPr>
          <w:b/>
          <w:spacing w:val="-3"/>
          <w:sz w:val="16"/>
        </w:rPr>
        <w:t xml:space="preserve"> </w:t>
      </w:r>
      <w:r w:rsidR="005A024A">
        <w:rPr>
          <w:b/>
          <w:sz w:val="16"/>
        </w:rPr>
        <w:t>AVEC</w:t>
      </w:r>
      <w:r w:rsidR="005A024A">
        <w:rPr>
          <w:b/>
          <w:spacing w:val="-3"/>
          <w:sz w:val="16"/>
        </w:rPr>
        <w:t xml:space="preserve"> </w:t>
      </w:r>
      <w:r w:rsidR="005A024A">
        <w:rPr>
          <w:b/>
          <w:sz w:val="16"/>
        </w:rPr>
        <w:t>LE</w:t>
      </w:r>
      <w:r w:rsidR="005A024A">
        <w:rPr>
          <w:b/>
          <w:spacing w:val="-2"/>
          <w:sz w:val="16"/>
        </w:rPr>
        <w:t xml:space="preserve"> </w:t>
      </w:r>
      <w:r w:rsidR="005A024A">
        <w:rPr>
          <w:b/>
          <w:sz w:val="16"/>
        </w:rPr>
        <w:t>REGLEMENT</w:t>
      </w:r>
      <w:r w:rsidR="005A024A">
        <w:rPr>
          <w:b/>
          <w:spacing w:val="-3"/>
          <w:sz w:val="16"/>
        </w:rPr>
        <w:t xml:space="preserve"> </w:t>
      </w:r>
      <w:r w:rsidR="005A024A">
        <w:rPr>
          <w:b/>
          <w:sz w:val="16"/>
        </w:rPr>
        <w:t>(UE)</w:t>
      </w:r>
      <w:r w:rsidR="005A024A">
        <w:rPr>
          <w:b/>
          <w:spacing w:val="-2"/>
          <w:sz w:val="16"/>
        </w:rPr>
        <w:t xml:space="preserve"> 2017/1131</w:t>
      </w:r>
    </w:p>
    <w:p w:rsidR="009429F0" w:rsidRDefault="0038368E">
      <w:pPr>
        <w:spacing w:before="9"/>
        <w:ind w:left="2997" w:right="1731"/>
        <w:jc w:val="center"/>
        <w:rPr>
          <w:i/>
          <w:sz w:val="16"/>
        </w:rPr>
      </w:pPr>
      <w:r>
        <w:pict>
          <v:group id="docshapegroup85" o:spid="_x0000_s1096" style="position:absolute;left:0;text-align:left;margin-left:28.35pt;margin-top:61.45pt;width:552.8pt;height:195.6pt;z-index:-15983616;mso-position-horizontal-relative:page" coordorigin="567,1229" coordsize="11056,3912">
            <v:shape id="docshape86" o:spid="_x0000_s1104" type="#_x0000_t75" style="position:absolute;left:566;top:1229;width:11056;height:284">
              <v:imagedata r:id="rId13" o:title=""/>
            </v:shape>
            <v:shape id="docshape87" o:spid="_x0000_s1103" style="position:absolute;left:6307;top:1569;width:5259;height:1871" coordorigin="6307,1569" coordsize="5259,1871" path="m11565,1569r-10,l11555,1579r,1851l6317,3430r,-1851l11555,1579r,-10l6307,1569r,1871l11565,3440r,-1871xe" fillcolor="black" stroked="f">
              <v:path arrowok="t"/>
            </v:shape>
            <v:shape id="docshape88" o:spid="_x0000_s1102" style="position:absolute;left:6317;top:1579;width:5239;height:1851" coordorigin="6317,1579" coordsize="5239,1851" path="m11555,1579r-5238,l6317,3430r10,-10l6327,1589r5218,l11555,1579xe" fillcolor="gray" stroked="f">
              <v:path arrowok="t"/>
            </v:shape>
            <v:shape id="docshape89" o:spid="_x0000_s1101" style="position:absolute;left:6317;top:1579;width:5239;height:1851" coordorigin="6317,1579" coordsize="5239,1851" path="m11555,1579r-10,10l11545,3420r-5218,l6317,3430r5238,l11555,1579xe" fillcolor="#d3d0c7" stroked="f">
              <v:path arrowok="t"/>
            </v:shape>
            <v:shape id="docshape90" o:spid="_x0000_s1100" type="#_x0000_t75" style="position:absolute;left:566;top:3496;width:11056;height:284">
              <v:imagedata r:id="rId13" o:title=""/>
            </v:shape>
            <v:shape id="docshape91" o:spid="_x0000_s1099" style="position:absolute;left:6307;top:3837;width:5259;height:1304" coordorigin="6307,3837" coordsize="5259,1304" path="m11565,3837r-10,l11555,3847r,1284l6317,5131r,-1284l11555,3847r,-10l6307,3837r,1304l11565,5141r,-1304xe" fillcolor="black" stroked="f">
              <v:path arrowok="t"/>
            </v:shape>
            <v:shape id="docshape92" o:spid="_x0000_s1098" style="position:absolute;left:6317;top:3847;width:5239;height:1284" coordorigin="6317,3847" coordsize="5239,1284" path="m11555,3847r-5238,l6317,5131r10,-10l6327,3857r5218,l11555,3847xe" fillcolor="gray" stroked="f">
              <v:path arrowok="t"/>
            </v:shape>
            <v:shape id="docshape93" o:spid="_x0000_s1097" style="position:absolute;left:6317;top:3847;width:5239;height:1284" coordorigin="6317,3847" coordsize="5239,1284" path="m11555,3847r-10,10l11545,5121r-5218,l6317,5131r5238,l11555,3847xe" fillcolor="#d3d0c7" stroked="f">
              <v:path arrowok="t"/>
            </v:shape>
            <w10:wrap anchorx="page"/>
          </v:group>
        </w:pict>
      </w:r>
      <w:r w:rsidR="007A3CFE">
        <w:rPr>
          <w:i/>
          <w:sz w:val="16"/>
        </w:rPr>
        <w:t>C</w:t>
      </w:r>
      <w:r w:rsidR="005A024A">
        <w:rPr>
          <w:i/>
          <w:sz w:val="16"/>
        </w:rPr>
        <w:t>e</w:t>
      </w:r>
      <w:r w:rsidR="005A024A">
        <w:rPr>
          <w:i/>
          <w:spacing w:val="-1"/>
          <w:sz w:val="16"/>
        </w:rPr>
        <w:t xml:space="preserve"> </w:t>
      </w:r>
      <w:r w:rsidR="005A024A">
        <w:rPr>
          <w:i/>
          <w:sz w:val="16"/>
        </w:rPr>
        <w:t>tableau</w:t>
      </w:r>
      <w:r w:rsidR="005A024A">
        <w:rPr>
          <w:i/>
          <w:spacing w:val="-1"/>
          <w:sz w:val="16"/>
        </w:rPr>
        <w:t xml:space="preserve"> </w:t>
      </w:r>
      <w:r w:rsidR="005A024A">
        <w:rPr>
          <w:i/>
          <w:sz w:val="16"/>
        </w:rPr>
        <w:t>est</w:t>
      </w:r>
      <w:r w:rsidR="005A024A">
        <w:rPr>
          <w:i/>
          <w:spacing w:val="-2"/>
          <w:sz w:val="16"/>
        </w:rPr>
        <w:t xml:space="preserve"> </w:t>
      </w:r>
      <w:r w:rsidR="005A024A">
        <w:rPr>
          <w:i/>
          <w:sz w:val="16"/>
        </w:rPr>
        <w:t>à</w:t>
      </w:r>
      <w:r w:rsidR="005A024A">
        <w:rPr>
          <w:i/>
          <w:spacing w:val="-2"/>
          <w:sz w:val="16"/>
        </w:rPr>
        <w:t xml:space="preserve"> </w:t>
      </w:r>
      <w:r w:rsidR="005A024A">
        <w:rPr>
          <w:i/>
          <w:sz w:val="16"/>
        </w:rPr>
        <w:t>remplir pour</w:t>
      </w:r>
      <w:r w:rsidR="005A024A">
        <w:rPr>
          <w:i/>
          <w:spacing w:val="-2"/>
          <w:sz w:val="16"/>
        </w:rPr>
        <w:t xml:space="preserve"> </w:t>
      </w:r>
      <w:r w:rsidR="005A024A">
        <w:rPr>
          <w:i/>
          <w:sz w:val="16"/>
        </w:rPr>
        <w:t>chacun</w:t>
      </w:r>
      <w:r w:rsidR="005A024A">
        <w:rPr>
          <w:i/>
          <w:spacing w:val="-1"/>
          <w:sz w:val="16"/>
        </w:rPr>
        <w:t xml:space="preserve"> </w:t>
      </w:r>
      <w:r w:rsidR="005A024A">
        <w:rPr>
          <w:i/>
          <w:sz w:val="16"/>
        </w:rPr>
        <w:t>des</w:t>
      </w:r>
      <w:r w:rsidR="005A024A">
        <w:rPr>
          <w:i/>
          <w:spacing w:val="-2"/>
          <w:sz w:val="16"/>
        </w:rPr>
        <w:t xml:space="preserve"> </w:t>
      </w:r>
      <w:r w:rsidR="005A024A">
        <w:rPr>
          <w:i/>
          <w:sz w:val="16"/>
        </w:rPr>
        <w:t xml:space="preserve">fonds </w:t>
      </w:r>
      <w:r w:rsidR="005A024A">
        <w:rPr>
          <w:i/>
          <w:spacing w:val="-2"/>
          <w:sz w:val="16"/>
        </w:rPr>
        <w:t>monétaires</w:t>
      </w:r>
    </w:p>
    <w:p w:rsidR="009429F0" w:rsidRDefault="009429F0">
      <w:pPr>
        <w:pStyle w:val="Corpsdetexte"/>
        <w:rPr>
          <w:i/>
          <w:sz w:val="20"/>
        </w:rPr>
      </w:pPr>
    </w:p>
    <w:p w:rsidR="009429F0" w:rsidRDefault="009429F0">
      <w:pPr>
        <w:pStyle w:val="Corpsdetexte"/>
        <w:spacing w:before="4"/>
        <w:rPr>
          <w:i/>
          <w:sz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9"/>
        <w:gridCol w:w="5386"/>
      </w:tblGrid>
      <w:tr w:rsidR="009429F0">
        <w:trPr>
          <w:trHeight w:val="556"/>
        </w:trPr>
        <w:tc>
          <w:tcPr>
            <w:tcW w:w="5669" w:type="dxa"/>
            <w:shd w:val="clear" w:color="auto" w:fill="54AAFF"/>
          </w:tcPr>
          <w:p w:rsidR="009429F0" w:rsidRDefault="005A024A">
            <w:pPr>
              <w:pStyle w:val="TableParagraph"/>
              <w:spacing w:before="28" w:line="249" w:lineRule="auto"/>
              <w:ind w:left="850" w:hanging="550"/>
              <w:rPr>
                <w:b/>
                <w:sz w:val="20"/>
              </w:rPr>
            </w:pPr>
            <w:r>
              <w:rPr>
                <w:b/>
                <w:sz w:val="20"/>
              </w:rPr>
              <w:t>Informations</w:t>
            </w:r>
            <w:r>
              <w:rPr>
                <w:b/>
                <w:spacing w:val="-6"/>
                <w:sz w:val="20"/>
              </w:rPr>
              <w:t xml:space="preserve"> </w:t>
            </w:r>
            <w:r>
              <w:rPr>
                <w:b/>
                <w:sz w:val="20"/>
              </w:rPr>
              <w:t>à</w:t>
            </w:r>
            <w:r>
              <w:rPr>
                <w:b/>
                <w:spacing w:val="-7"/>
                <w:sz w:val="20"/>
              </w:rPr>
              <w:t xml:space="preserve"> </w:t>
            </w:r>
            <w:r>
              <w:rPr>
                <w:b/>
                <w:sz w:val="20"/>
              </w:rPr>
              <w:t>mettre</w:t>
            </w:r>
            <w:r>
              <w:rPr>
                <w:b/>
                <w:spacing w:val="-7"/>
                <w:sz w:val="20"/>
              </w:rPr>
              <w:t xml:space="preserve"> </w:t>
            </w:r>
            <w:r>
              <w:rPr>
                <w:b/>
                <w:sz w:val="20"/>
              </w:rPr>
              <w:t>à</w:t>
            </w:r>
            <w:r>
              <w:rPr>
                <w:b/>
                <w:spacing w:val="-7"/>
                <w:sz w:val="20"/>
              </w:rPr>
              <w:t xml:space="preserve"> </w:t>
            </w:r>
            <w:r>
              <w:rPr>
                <w:b/>
                <w:sz w:val="20"/>
              </w:rPr>
              <w:t>disposition</w:t>
            </w:r>
            <w:r>
              <w:rPr>
                <w:b/>
                <w:spacing w:val="-6"/>
                <w:sz w:val="20"/>
              </w:rPr>
              <w:t xml:space="preserve"> </w:t>
            </w:r>
            <w:r>
              <w:rPr>
                <w:b/>
                <w:sz w:val="20"/>
              </w:rPr>
              <w:t>des</w:t>
            </w:r>
            <w:r>
              <w:rPr>
                <w:b/>
                <w:spacing w:val="-6"/>
                <w:sz w:val="20"/>
              </w:rPr>
              <w:t xml:space="preserve"> </w:t>
            </w:r>
            <w:r>
              <w:rPr>
                <w:b/>
                <w:sz w:val="20"/>
              </w:rPr>
              <w:t>investisseurs (prévues par le règlement (UE) 2017/1131)</w:t>
            </w:r>
          </w:p>
        </w:tc>
        <w:tc>
          <w:tcPr>
            <w:tcW w:w="5386" w:type="dxa"/>
            <w:shd w:val="clear" w:color="auto" w:fill="54AAFF"/>
          </w:tcPr>
          <w:p w:rsidR="009429F0" w:rsidRDefault="005A024A">
            <w:pPr>
              <w:pStyle w:val="TableParagraph"/>
              <w:spacing w:before="10"/>
              <w:ind w:left="915" w:right="904"/>
              <w:jc w:val="center"/>
              <w:rPr>
                <w:b/>
                <w:sz w:val="20"/>
              </w:rPr>
            </w:pPr>
            <w:r>
              <w:rPr>
                <w:b/>
                <w:sz w:val="20"/>
              </w:rPr>
              <w:t>Indiquer</w:t>
            </w:r>
            <w:r>
              <w:rPr>
                <w:b/>
                <w:spacing w:val="-3"/>
                <w:sz w:val="20"/>
              </w:rPr>
              <w:t xml:space="preserve"> </w:t>
            </w:r>
            <w:r>
              <w:rPr>
                <w:b/>
                <w:sz w:val="20"/>
              </w:rPr>
              <w:t>où figurent</w:t>
            </w:r>
            <w:r>
              <w:rPr>
                <w:b/>
                <w:spacing w:val="-1"/>
                <w:sz w:val="20"/>
              </w:rPr>
              <w:t xml:space="preserve"> </w:t>
            </w:r>
            <w:r>
              <w:rPr>
                <w:b/>
                <w:sz w:val="20"/>
              </w:rPr>
              <w:t>ces</w:t>
            </w:r>
            <w:r>
              <w:rPr>
                <w:b/>
                <w:spacing w:val="-1"/>
                <w:sz w:val="20"/>
              </w:rPr>
              <w:t xml:space="preserve"> </w:t>
            </w:r>
            <w:r>
              <w:rPr>
                <w:b/>
                <w:spacing w:val="-2"/>
                <w:sz w:val="20"/>
              </w:rPr>
              <w:t>informations</w:t>
            </w:r>
          </w:p>
          <w:p w:rsidR="009429F0" w:rsidRDefault="005A024A">
            <w:pPr>
              <w:pStyle w:val="TableParagraph"/>
              <w:spacing w:before="47"/>
              <w:ind w:left="914" w:right="904"/>
              <w:jc w:val="center"/>
              <w:rPr>
                <w:b/>
                <w:sz w:val="20"/>
              </w:rPr>
            </w:pPr>
            <w:r>
              <w:rPr>
                <w:b/>
                <w:sz w:val="20"/>
              </w:rPr>
              <w:t>(document</w:t>
            </w:r>
            <w:r>
              <w:rPr>
                <w:b/>
                <w:spacing w:val="-1"/>
                <w:sz w:val="20"/>
              </w:rPr>
              <w:t xml:space="preserve"> </w:t>
            </w:r>
            <w:r>
              <w:rPr>
                <w:b/>
                <w:sz w:val="20"/>
              </w:rPr>
              <w:t>et</w:t>
            </w:r>
            <w:r>
              <w:rPr>
                <w:b/>
                <w:spacing w:val="-1"/>
                <w:sz w:val="20"/>
              </w:rPr>
              <w:t xml:space="preserve"> </w:t>
            </w:r>
            <w:r>
              <w:rPr>
                <w:b/>
                <w:sz w:val="20"/>
              </w:rPr>
              <w:t xml:space="preserve">numéro de </w:t>
            </w:r>
            <w:r>
              <w:rPr>
                <w:b/>
                <w:spacing w:val="-2"/>
                <w:sz w:val="20"/>
              </w:rPr>
              <w:t>page)</w:t>
            </w:r>
          </w:p>
        </w:tc>
      </w:tr>
      <w:tr w:rsidR="009429F0">
        <w:trPr>
          <w:trHeight w:val="270"/>
        </w:trPr>
        <w:tc>
          <w:tcPr>
            <w:tcW w:w="11055" w:type="dxa"/>
            <w:gridSpan w:val="2"/>
            <w:tcBorders>
              <w:bottom w:val="single" w:sz="6" w:space="0" w:color="000000"/>
            </w:tcBorders>
          </w:tcPr>
          <w:p w:rsidR="009429F0" w:rsidRDefault="005A024A">
            <w:pPr>
              <w:pStyle w:val="TableParagraph"/>
              <w:spacing w:before="20"/>
              <w:rPr>
                <w:b/>
                <w:sz w:val="18"/>
              </w:rPr>
            </w:pPr>
            <w:r>
              <w:rPr>
                <w:b/>
                <w:spacing w:val="-2"/>
                <w:sz w:val="18"/>
              </w:rPr>
              <w:t>Notation</w:t>
            </w:r>
          </w:p>
        </w:tc>
      </w:tr>
      <w:tr w:rsidR="009429F0">
        <w:trPr>
          <w:trHeight w:val="1969"/>
        </w:trPr>
        <w:tc>
          <w:tcPr>
            <w:tcW w:w="5669" w:type="dxa"/>
            <w:tcBorders>
              <w:top w:val="single" w:sz="6" w:space="0" w:color="000000"/>
              <w:bottom w:val="single" w:sz="6" w:space="0" w:color="000000"/>
            </w:tcBorders>
          </w:tcPr>
          <w:p w:rsidR="009429F0" w:rsidRDefault="005A024A">
            <w:pPr>
              <w:pStyle w:val="TableParagraph"/>
              <w:tabs>
                <w:tab w:val="left" w:pos="1100"/>
                <w:tab w:val="left" w:pos="1933"/>
                <w:tab w:val="left" w:pos="2705"/>
                <w:tab w:val="left" w:pos="4318"/>
                <w:tab w:val="left" w:pos="5150"/>
              </w:tabs>
              <w:spacing w:before="54" w:line="319" w:lineRule="auto"/>
              <w:ind w:right="15"/>
              <w:jc w:val="both"/>
              <w:rPr>
                <w:sz w:val="18"/>
              </w:rPr>
            </w:pPr>
            <w:r>
              <w:rPr>
                <w:sz w:val="18"/>
              </w:rPr>
              <w:t>Le fonds monétaire ou son gestionnaire indique clairement, dans le prospectus du fonds monétaire ainsi que dans toute communication à l'intention des investisseurs où la notation de crédit</w:t>
            </w:r>
            <w:r w:rsidR="00004F25">
              <w:rPr>
                <w:sz w:val="18"/>
              </w:rPr>
              <w:t xml:space="preserve"> externe est mentionnée, que la</w:t>
            </w:r>
            <w:r>
              <w:rPr>
                <w:sz w:val="18"/>
              </w:rPr>
              <w:t xml:space="preserve">dite notation a été sollicitée ou financée par le </w:t>
            </w:r>
            <w:r>
              <w:rPr>
                <w:spacing w:val="-2"/>
                <w:sz w:val="18"/>
              </w:rPr>
              <w:t>fonds</w:t>
            </w:r>
            <w:r>
              <w:rPr>
                <w:sz w:val="18"/>
              </w:rPr>
              <w:tab/>
            </w:r>
            <w:r>
              <w:rPr>
                <w:spacing w:val="-6"/>
                <w:sz w:val="18"/>
              </w:rPr>
              <w:t>ou</w:t>
            </w:r>
            <w:r>
              <w:rPr>
                <w:sz w:val="18"/>
              </w:rPr>
              <w:tab/>
            </w:r>
            <w:r>
              <w:rPr>
                <w:spacing w:val="-6"/>
                <w:sz w:val="18"/>
              </w:rPr>
              <w:t>le</w:t>
            </w:r>
            <w:r>
              <w:rPr>
                <w:sz w:val="18"/>
              </w:rPr>
              <w:tab/>
            </w:r>
            <w:r>
              <w:rPr>
                <w:spacing w:val="-2"/>
                <w:sz w:val="18"/>
              </w:rPr>
              <w:t>gestionnaire</w:t>
            </w:r>
            <w:r>
              <w:rPr>
                <w:sz w:val="18"/>
              </w:rPr>
              <w:tab/>
            </w:r>
            <w:r>
              <w:rPr>
                <w:spacing w:val="-6"/>
                <w:sz w:val="18"/>
              </w:rPr>
              <w:t>du</w:t>
            </w:r>
            <w:r>
              <w:rPr>
                <w:sz w:val="18"/>
              </w:rPr>
              <w:tab/>
            </w:r>
            <w:r>
              <w:rPr>
                <w:spacing w:val="-2"/>
                <w:sz w:val="18"/>
              </w:rPr>
              <w:t xml:space="preserve">fonds. </w:t>
            </w:r>
            <w:r>
              <w:rPr>
                <w:sz w:val="18"/>
              </w:rPr>
              <w:t>(article 26)</w:t>
            </w:r>
          </w:p>
        </w:tc>
        <w:tc>
          <w:tcPr>
            <w:tcW w:w="5386" w:type="dxa"/>
            <w:tcBorders>
              <w:top w:val="single" w:sz="6" w:space="0" w:color="000000"/>
              <w:bottom w:val="single" w:sz="6" w:space="0" w:color="000000"/>
            </w:tcBorders>
          </w:tcPr>
          <w:p w:rsidR="009429F0" w:rsidRDefault="009429F0">
            <w:pPr>
              <w:pStyle w:val="TableParagraph"/>
              <w:ind w:left="0"/>
              <w:rPr>
                <w:rFonts w:ascii="Times New Roman"/>
                <w:sz w:val="18"/>
              </w:rPr>
            </w:pPr>
          </w:p>
        </w:tc>
      </w:tr>
      <w:tr w:rsidR="009429F0">
        <w:trPr>
          <w:trHeight w:val="268"/>
        </w:trPr>
        <w:tc>
          <w:tcPr>
            <w:tcW w:w="11055" w:type="dxa"/>
            <w:gridSpan w:val="2"/>
            <w:tcBorders>
              <w:top w:val="single" w:sz="6" w:space="0" w:color="000000"/>
              <w:bottom w:val="single" w:sz="6" w:space="0" w:color="000000"/>
            </w:tcBorders>
          </w:tcPr>
          <w:p w:rsidR="009429F0" w:rsidRDefault="005A024A">
            <w:pPr>
              <w:pStyle w:val="TableParagraph"/>
              <w:spacing w:before="17"/>
              <w:rPr>
                <w:b/>
                <w:sz w:val="18"/>
              </w:rPr>
            </w:pPr>
            <w:r>
              <w:rPr>
                <w:b/>
                <w:sz w:val="18"/>
              </w:rPr>
              <w:t>Exigences</w:t>
            </w:r>
            <w:r>
              <w:rPr>
                <w:b/>
                <w:spacing w:val="-6"/>
                <w:sz w:val="18"/>
              </w:rPr>
              <w:t xml:space="preserve"> </w:t>
            </w:r>
            <w:r>
              <w:rPr>
                <w:b/>
                <w:sz w:val="18"/>
              </w:rPr>
              <w:t>spécifiques</w:t>
            </w:r>
            <w:r>
              <w:rPr>
                <w:b/>
                <w:spacing w:val="-5"/>
                <w:sz w:val="18"/>
              </w:rPr>
              <w:t xml:space="preserve"> </w:t>
            </w:r>
            <w:r>
              <w:rPr>
                <w:b/>
                <w:spacing w:val="-2"/>
                <w:sz w:val="18"/>
              </w:rPr>
              <w:t>CNAV/LVNAV</w:t>
            </w:r>
          </w:p>
        </w:tc>
      </w:tr>
      <w:tr w:rsidR="009429F0">
        <w:trPr>
          <w:trHeight w:val="1402"/>
        </w:trPr>
        <w:tc>
          <w:tcPr>
            <w:tcW w:w="5669" w:type="dxa"/>
            <w:tcBorders>
              <w:top w:val="single" w:sz="6" w:space="0" w:color="000000"/>
              <w:bottom w:val="single" w:sz="6" w:space="0" w:color="000000"/>
            </w:tcBorders>
          </w:tcPr>
          <w:p w:rsidR="009429F0" w:rsidRDefault="005A024A">
            <w:pPr>
              <w:pStyle w:val="TableParagraph"/>
              <w:spacing w:before="54" w:line="319" w:lineRule="auto"/>
              <w:ind w:right="15" w:hanging="1"/>
              <w:jc w:val="both"/>
              <w:rPr>
                <w:sz w:val="18"/>
              </w:rPr>
            </w:pPr>
            <w:r>
              <w:rPr>
                <w:sz w:val="18"/>
              </w:rPr>
              <w:t>Pour les fonds CNAV et les fonds LVNAV, les procédures de gestion de la liquidité sont clairement décrites dans le règlement du fonds ou dans ses documents constitutifs, de même que dans les prospectus. (article 34)</w:t>
            </w:r>
          </w:p>
        </w:tc>
        <w:tc>
          <w:tcPr>
            <w:tcW w:w="5386" w:type="dxa"/>
            <w:tcBorders>
              <w:top w:val="single" w:sz="6" w:space="0" w:color="000000"/>
              <w:bottom w:val="single" w:sz="6" w:space="0" w:color="000000"/>
            </w:tcBorders>
          </w:tcPr>
          <w:p w:rsidR="009429F0" w:rsidRDefault="009429F0">
            <w:pPr>
              <w:pStyle w:val="TableParagraph"/>
              <w:ind w:left="0"/>
              <w:rPr>
                <w:rFonts w:ascii="Times New Roman"/>
                <w:sz w:val="18"/>
              </w:rPr>
            </w:pPr>
          </w:p>
        </w:tc>
      </w:tr>
      <w:tr w:rsidR="009429F0">
        <w:trPr>
          <w:trHeight w:val="1402"/>
        </w:trPr>
        <w:tc>
          <w:tcPr>
            <w:tcW w:w="5669" w:type="dxa"/>
            <w:tcBorders>
              <w:top w:val="single" w:sz="6" w:space="0" w:color="000000"/>
              <w:bottom w:val="single" w:sz="6" w:space="0" w:color="000000"/>
            </w:tcBorders>
          </w:tcPr>
          <w:p w:rsidR="009429F0" w:rsidRDefault="005A024A">
            <w:pPr>
              <w:pStyle w:val="TableParagraph"/>
              <w:spacing w:line="319" w:lineRule="auto"/>
              <w:ind w:right="15"/>
              <w:jc w:val="both"/>
              <w:rPr>
                <w:sz w:val="18"/>
              </w:rPr>
            </w:pPr>
            <w:r>
              <w:rPr>
                <w:sz w:val="18"/>
              </w:rPr>
              <w:t>Les fonds CNAV et les fonds LVNAV expliquent clairement aux investisseurs et investisseurs potentiels l'utilisation de la méthode du coût amorti ou des arrondis ou des deux méthodes (article 36.5)</w:t>
            </w:r>
          </w:p>
        </w:tc>
        <w:tc>
          <w:tcPr>
            <w:tcW w:w="5386" w:type="dxa"/>
            <w:tcBorders>
              <w:top w:val="single" w:sz="6" w:space="0" w:color="000000"/>
              <w:bottom w:val="single" w:sz="6" w:space="0" w:color="000000"/>
            </w:tcBorders>
          </w:tcPr>
          <w:p w:rsidR="009429F0" w:rsidRDefault="009429F0">
            <w:pPr>
              <w:pStyle w:val="TableParagraph"/>
              <w:ind w:left="0"/>
              <w:rPr>
                <w:rFonts w:ascii="Times New Roman"/>
                <w:sz w:val="18"/>
              </w:rPr>
            </w:pPr>
          </w:p>
        </w:tc>
      </w:tr>
      <w:tr w:rsidR="009429F0">
        <w:trPr>
          <w:trHeight w:val="270"/>
        </w:trPr>
        <w:tc>
          <w:tcPr>
            <w:tcW w:w="11055" w:type="dxa"/>
            <w:gridSpan w:val="2"/>
            <w:tcBorders>
              <w:top w:val="single" w:sz="6" w:space="0" w:color="000000"/>
            </w:tcBorders>
          </w:tcPr>
          <w:p w:rsidR="009429F0" w:rsidRDefault="005A024A">
            <w:pPr>
              <w:pStyle w:val="TableParagraph"/>
              <w:spacing w:before="17"/>
              <w:rPr>
                <w:b/>
                <w:sz w:val="18"/>
              </w:rPr>
            </w:pPr>
            <w:r>
              <w:rPr>
                <w:b/>
                <w:sz w:val="18"/>
              </w:rPr>
              <w:t>Exigences</w:t>
            </w:r>
            <w:r>
              <w:rPr>
                <w:b/>
                <w:spacing w:val="-3"/>
                <w:sz w:val="18"/>
              </w:rPr>
              <w:t xml:space="preserve"> </w:t>
            </w:r>
            <w:r>
              <w:rPr>
                <w:b/>
                <w:sz w:val="18"/>
              </w:rPr>
              <w:t>relatives</w:t>
            </w:r>
            <w:r>
              <w:rPr>
                <w:b/>
                <w:spacing w:val="-2"/>
                <w:sz w:val="18"/>
              </w:rPr>
              <w:t xml:space="preserve"> </w:t>
            </w:r>
            <w:r>
              <w:rPr>
                <w:b/>
                <w:sz w:val="18"/>
              </w:rPr>
              <w:t>à</w:t>
            </w:r>
            <w:r>
              <w:rPr>
                <w:b/>
                <w:spacing w:val="-3"/>
                <w:sz w:val="18"/>
              </w:rPr>
              <w:t xml:space="preserve"> </w:t>
            </w:r>
            <w:r>
              <w:rPr>
                <w:b/>
                <w:sz w:val="18"/>
              </w:rPr>
              <w:t>la</w:t>
            </w:r>
            <w:r>
              <w:rPr>
                <w:b/>
                <w:spacing w:val="-2"/>
                <w:sz w:val="18"/>
              </w:rPr>
              <w:t xml:space="preserve"> commercialisation</w:t>
            </w:r>
          </w:p>
        </w:tc>
      </w:tr>
      <w:tr w:rsidR="009429F0">
        <w:trPr>
          <w:trHeight w:val="4808"/>
        </w:trPr>
        <w:tc>
          <w:tcPr>
            <w:tcW w:w="5669" w:type="dxa"/>
          </w:tcPr>
          <w:p w:rsidR="009429F0" w:rsidRDefault="005A024A">
            <w:pPr>
              <w:pStyle w:val="TableParagraph"/>
              <w:spacing w:line="249" w:lineRule="auto"/>
              <w:ind w:right="17"/>
              <w:jc w:val="both"/>
              <w:rPr>
                <w:sz w:val="18"/>
              </w:rPr>
            </w:pPr>
            <w:r>
              <w:rPr>
                <w:sz w:val="18"/>
              </w:rPr>
              <w:t>Les documents d'un fonds monétaire qui sont utilisés à des fins commerciales font apparaitre clairement la totalité des mentions suivantes :</w:t>
            </w:r>
          </w:p>
          <w:p w:rsidR="009429F0" w:rsidRDefault="009429F0">
            <w:pPr>
              <w:pStyle w:val="TableParagraph"/>
              <w:spacing w:before="5"/>
              <w:ind w:left="0"/>
              <w:rPr>
                <w:i/>
                <w:sz w:val="18"/>
              </w:rPr>
            </w:pPr>
          </w:p>
          <w:p w:rsidR="009429F0" w:rsidRDefault="005A024A">
            <w:pPr>
              <w:pStyle w:val="TableParagraph"/>
              <w:numPr>
                <w:ilvl w:val="0"/>
                <w:numId w:val="2"/>
              </w:numPr>
              <w:tabs>
                <w:tab w:val="left" w:pos="732"/>
              </w:tabs>
              <w:spacing w:line="247" w:lineRule="auto"/>
              <w:ind w:right="17" w:hanging="125"/>
              <w:rPr>
                <w:sz w:val="18"/>
              </w:rPr>
            </w:pPr>
            <w:r>
              <w:rPr>
                <w:sz w:val="18"/>
              </w:rPr>
              <w:t>Le</w:t>
            </w:r>
            <w:r>
              <w:rPr>
                <w:spacing w:val="27"/>
                <w:sz w:val="18"/>
              </w:rPr>
              <w:t xml:space="preserve"> </w:t>
            </w:r>
            <w:r>
              <w:rPr>
                <w:sz w:val="18"/>
              </w:rPr>
              <w:t>fait</w:t>
            </w:r>
            <w:r>
              <w:rPr>
                <w:spacing w:val="27"/>
                <w:sz w:val="18"/>
              </w:rPr>
              <w:t xml:space="preserve"> </w:t>
            </w:r>
            <w:r>
              <w:rPr>
                <w:sz w:val="18"/>
              </w:rPr>
              <w:t>que</w:t>
            </w:r>
            <w:r>
              <w:rPr>
                <w:spacing w:val="27"/>
                <w:sz w:val="18"/>
              </w:rPr>
              <w:t xml:space="preserve"> </w:t>
            </w:r>
            <w:r>
              <w:rPr>
                <w:sz w:val="18"/>
              </w:rPr>
              <w:t>le</w:t>
            </w:r>
            <w:r>
              <w:rPr>
                <w:spacing w:val="27"/>
                <w:sz w:val="18"/>
              </w:rPr>
              <w:t xml:space="preserve"> </w:t>
            </w:r>
            <w:r>
              <w:rPr>
                <w:sz w:val="18"/>
              </w:rPr>
              <w:t>fonds</w:t>
            </w:r>
            <w:r>
              <w:rPr>
                <w:spacing w:val="27"/>
                <w:sz w:val="18"/>
              </w:rPr>
              <w:t xml:space="preserve"> </w:t>
            </w:r>
            <w:r>
              <w:rPr>
                <w:sz w:val="18"/>
              </w:rPr>
              <w:t>monétaire</w:t>
            </w:r>
            <w:r>
              <w:rPr>
                <w:spacing w:val="27"/>
                <w:sz w:val="18"/>
              </w:rPr>
              <w:t xml:space="preserve"> </w:t>
            </w:r>
            <w:r>
              <w:rPr>
                <w:sz w:val="18"/>
              </w:rPr>
              <w:t>n'est</w:t>
            </w:r>
            <w:r>
              <w:rPr>
                <w:spacing w:val="27"/>
                <w:sz w:val="18"/>
              </w:rPr>
              <w:t xml:space="preserve"> </w:t>
            </w:r>
            <w:r>
              <w:rPr>
                <w:sz w:val="18"/>
              </w:rPr>
              <w:t>pas</w:t>
            </w:r>
            <w:r>
              <w:rPr>
                <w:spacing w:val="27"/>
                <w:sz w:val="18"/>
              </w:rPr>
              <w:t xml:space="preserve"> </w:t>
            </w:r>
            <w:r>
              <w:rPr>
                <w:sz w:val="18"/>
              </w:rPr>
              <w:t>un</w:t>
            </w:r>
            <w:r>
              <w:rPr>
                <w:spacing w:val="27"/>
                <w:sz w:val="18"/>
              </w:rPr>
              <w:t xml:space="preserve"> </w:t>
            </w:r>
            <w:r>
              <w:rPr>
                <w:sz w:val="18"/>
              </w:rPr>
              <w:t>investissement garanti ;</w:t>
            </w:r>
          </w:p>
          <w:p w:rsidR="009429F0" w:rsidRDefault="009429F0">
            <w:pPr>
              <w:pStyle w:val="TableParagraph"/>
              <w:spacing w:before="4"/>
              <w:ind w:left="0"/>
              <w:rPr>
                <w:i/>
                <w:sz w:val="19"/>
              </w:rPr>
            </w:pPr>
          </w:p>
          <w:p w:rsidR="009429F0" w:rsidRDefault="005A024A">
            <w:pPr>
              <w:pStyle w:val="TableParagraph"/>
              <w:numPr>
                <w:ilvl w:val="0"/>
                <w:numId w:val="2"/>
              </w:numPr>
              <w:tabs>
                <w:tab w:val="left" w:pos="748"/>
              </w:tabs>
              <w:spacing w:line="249" w:lineRule="auto"/>
              <w:ind w:left="756" w:right="16" w:hanging="197"/>
              <w:jc w:val="both"/>
              <w:rPr>
                <w:sz w:val="18"/>
              </w:rPr>
            </w:pPr>
            <w:r>
              <w:rPr>
                <w:sz w:val="18"/>
              </w:rPr>
              <w:t>Le</w:t>
            </w:r>
            <w:r>
              <w:rPr>
                <w:spacing w:val="40"/>
                <w:sz w:val="18"/>
              </w:rPr>
              <w:t xml:space="preserve"> </w:t>
            </w:r>
            <w:r>
              <w:rPr>
                <w:sz w:val="18"/>
              </w:rPr>
              <w:t>fait</w:t>
            </w:r>
            <w:r>
              <w:rPr>
                <w:spacing w:val="40"/>
                <w:sz w:val="18"/>
              </w:rPr>
              <w:t xml:space="preserve"> </w:t>
            </w:r>
            <w:r>
              <w:rPr>
                <w:sz w:val="18"/>
              </w:rPr>
              <w:t>qu'un</w:t>
            </w:r>
            <w:r>
              <w:rPr>
                <w:spacing w:val="40"/>
                <w:sz w:val="18"/>
              </w:rPr>
              <w:t xml:space="preserve"> </w:t>
            </w:r>
            <w:r>
              <w:rPr>
                <w:sz w:val="18"/>
              </w:rPr>
              <w:t>investissement</w:t>
            </w:r>
            <w:r>
              <w:rPr>
                <w:spacing w:val="40"/>
                <w:sz w:val="18"/>
              </w:rPr>
              <w:t xml:space="preserve"> </w:t>
            </w:r>
            <w:r>
              <w:rPr>
                <w:sz w:val="18"/>
              </w:rPr>
              <w:t>dans</w:t>
            </w:r>
            <w:r>
              <w:rPr>
                <w:spacing w:val="40"/>
                <w:sz w:val="18"/>
              </w:rPr>
              <w:t xml:space="preserve"> </w:t>
            </w:r>
            <w:r>
              <w:rPr>
                <w:sz w:val="18"/>
              </w:rPr>
              <w:t>un</w:t>
            </w:r>
            <w:r>
              <w:rPr>
                <w:spacing w:val="40"/>
                <w:sz w:val="18"/>
              </w:rPr>
              <w:t xml:space="preserve"> </w:t>
            </w:r>
            <w:r>
              <w:rPr>
                <w:sz w:val="18"/>
              </w:rPr>
              <w:t>fonds</w:t>
            </w:r>
            <w:r>
              <w:rPr>
                <w:spacing w:val="40"/>
                <w:sz w:val="18"/>
              </w:rPr>
              <w:t xml:space="preserve"> </w:t>
            </w:r>
            <w:r>
              <w:rPr>
                <w:sz w:val="18"/>
              </w:rPr>
              <w:t>monétaire diffère d'un investissement dans des dépôts, en insistant particulièrement</w:t>
            </w:r>
            <w:r>
              <w:rPr>
                <w:spacing w:val="40"/>
                <w:sz w:val="18"/>
              </w:rPr>
              <w:t xml:space="preserve"> </w:t>
            </w:r>
            <w:r>
              <w:rPr>
                <w:sz w:val="18"/>
              </w:rPr>
              <w:t>sur</w:t>
            </w:r>
            <w:r>
              <w:rPr>
                <w:spacing w:val="40"/>
                <w:sz w:val="18"/>
              </w:rPr>
              <w:t xml:space="preserve"> </w:t>
            </w:r>
            <w:r>
              <w:rPr>
                <w:sz w:val="18"/>
              </w:rPr>
              <w:t>le</w:t>
            </w:r>
            <w:r>
              <w:rPr>
                <w:spacing w:val="40"/>
                <w:sz w:val="18"/>
              </w:rPr>
              <w:t xml:space="preserve"> </w:t>
            </w:r>
            <w:r>
              <w:rPr>
                <w:sz w:val="18"/>
              </w:rPr>
              <w:t>risque</w:t>
            </w:r>
            <w:r>
              <w:rPr>
                <w:spacing w:val="40"/>
                <w:sz w:val="18"/>
              </w:rPr>
              <w:t xml:space="preserve"> </w:t>
            </w:r>
            <w:r>
              <w:rPr>
                <w:sz w:val="18"/>
              </w:rPr>
              <w:t>que</w:t>
            </w:r>
            <w:r>
              <w:rPr>
                <w:spacing w:val="40"/>
                <w:sz w:val="18"/>
              </w:rPr>
              <w:t xml:space="preserve"> </w:t>
            </w:r>
            <w:r>
              <w:rPr>
                <w:sz w:val="18"/>
              </w:rPr>
              <w:t>le</w:t>
            </w:r>
            <w:r>
              <w:rPr>
                <w:spacing w:val="40"/>
                <w:sz w:val="18"/>
              </w:rPr>
              <w:t xml:space="preserve"> </w:t>
            </w:r>
            <w:r>
              <w:rPr>
                <w:sz w:val="18"/>
              </w:rPr>
              <w:t>capital</w:t>
            </w:r>
            <w:r>
              <w:rPr>
                <w:spacing w:val="40"/>
                <w:sz w:val="18"/>
              </w:rPr>
              <w:t xml:space="preserve"> </w:t>
            </w:r>
            <w:r>
              <w:rPr>
                <w:sz w:val="18"/>
              </w:rPr>
              <w:t>investi</w:t>
            </w:r>
            <w:r>
              <w:rPr>
                <w:spacing w:val="40"/>
                <w:sz w:val="18"/>
              </w:rPr>
              <w:t xml:space="preserve"> </w:t>
            </w:r>
            <w:r>
              <w:rPr>
                <w:sz w:val="18"/>
              </w:rPr>
              <w:t>dans un fonds monétaire peut fluctuer ;</w:t>
            </w:r>
          </w:p>
          <w:p w:rsidR="009429F0" w:rsidRDefault="009429F0">
            <w:pPr>
              <w:pStyle w:val="TableParagraph"/>
              <w:spacing w:before="2"/>
              <w:ind w:left="0"/>
              <w:rPr>
                <w:i/>
                <w:sz w:val="19"/>
              </w:rPr>
            </w:pPr>
          </w:p>
          <w:p w:rsidR="009429F0" w:rsidRDefault="005A024A">
            <w:pPr>
              <w:pStyle w:val="TableParagraph"/>
              <w:numPr>
                <w:ilvl w:val="0"/>
                <w:numId w:val="1"/>
              </w:numPr>
              <w:tabs>
                <w:tab w:val="left" w:pos="580"/>
              </w:tabs>
              <w:spacing w:line="249" w:lineRule="auto"/>
              <w:ind w:right="16" w:hanging="179"/>
              <w:jc w:val="both"/>
              <w:rPr>
                <w:rFonts w:ascii="Calibri" w:hAnsi="Calibri"/>
                <w:sz w:val="18"/>
              </w:rPr>
            </w:pPr>
            <w:r>
              <w:rPr>
                <w:sz w:val="18"/>
              </w:rPr>
              <w:t>Le</w:t>
            </w:r>
            <w:r>
              <w:rPr>
                <w:spacing w:val="40"/>
                <w:sz w:val="18"/>
              </w:rPr>
              <w:t xml:space="preserve"> </w:t>
            </w:r>
            <w:r>
              <w:rPr>
                <w:sz w:val="18"/>
              </w:rPr>
              <w:t>fait</w:t>
            </w:r>
            <w:r>
              <w:rPr>
                <w:spacing w:val="40"/>
                <w:sz w:val="18"/>
              </w:rPr>
              <w:t xml:space="preserve"> </w:t>
            </w:r>
            <w:r>
              <w:rPr>
                <w:sz w:val="18"/>
              </w:rPr>
              <w:t>que</w:t>
            </w:r>
            <w:r>
              <w:rPr>
                <w:spacing w:val="40"/>
                <w:sz w:val="18"/>
              </w:rPr>
              <w:t xml:space="preserve"> </w:t>
            </w:r>
            <w:r>
              <w:rPr>
                <w:sz w:val="18"/>
              </w:rPr>
              <w:t>le</w:t>
            </w:r>
            <w:r>
              <w:rPr>
                <w:spacing w:val="40"/>
                <w:sz w:val="18"/>
              </w:rPr>
              <w:t xml:space="preserve"> </w:t>
            </w:r>
            <w:r>
              <w:rPr>
                <w:sz w:val="18"/>
              </w:rPr>
              <w:t>fonds</w:t>
            </w:r>
            <w:r>
              <w:rPr>
                <w:spacing w:val="40"/>
                <w:sz w:val="18"/>
              </w:rPr>
              <w:t xml:space="preserve"> </w:t>
            </w:r>
            <w:r>
              <w:rPr>
                <w:sz w:val="18"/>
              </w:rPr>
              <w:t>monétaire</w:t>
            </w:r>
            <w:r>
              <w:rPr>
                <w:spacing w:val="40"/>
                <w:sz w:val="18"/>
              </w:rPr>
              <w:t xml:space="preserve"> </w:t>
            </w:r>
            <w:r>
              <w:rPr>
                <w:sz w:val="18"/>
              </w:rPr>
              <w:t>ne</w:t>
            </w:r>
            <w:r>
              <w:rPr>
                <w:spacing w:val="40"/>
                <w:sz w:val="18"/>
              </w:rPr>
              <w:t xml:space="preserve"> </w:t>
            </w:r>
            <w:r>
              <w:rPr>
                <w:sz w:val="18"/>
              </w:rPr>
              <w:t>s'appuie</w:t>
            </w:r>
            <w:r>
              <w:rPr>
                <w:spacing w:val="40"/>
                <w:sz w:val="18"/>
              </w:rPr>
              <w:t xml:space="preserve"> </w:t>
            </w:r>
            <w:r>
              <w:rPr>
                <w:sz w:val="18"/>
              </w:rPr>
              <w:t>pas</w:t>
            </w:r>
            <w:r>
              <w:rPr>
                <w:spacing w:val="40"/>
                <w:sz w:val="18"/>
              </w:rPr>
              <w:t xml:space="preserve"> </w:t>
            </w:r>
            <w:r>
              <w:rPr>
                <w:sz w:val="18"/>
              </w:rPr>
              <w:t>sur</w:t>
            </w:r>
            <w:r>
              <w:rPr>
                <w:spacing w:val="40"/>
                <w:sz w:val="18"/>
              </w:rPr>
              <w:t xml:space="preserve"> </w:t>
            </w:r>
            <w:r>
              <w:rPr>
                <w:sz w:val="18"/>
              </w:rPr>
              <w:t>un soutien extérieur pour garantir sa liquidité ou stabiliser sa</w:t>
            </w:r>
            <w:r>
              <w:rPr>
                <w:spacing w:val="40"/>
                <w:sz w:val="18"/>
              </w:rPr>
              <w:t xml:space="preserve"> </w:t>
            </w:r>
            <w:r>
              <w:rPr>
                <w:sz w:val="18"/>
              </w:rPr>
              <w:t>valeur liquidative par part ou action ;</w:t>
            </w:r>
          </w:p>
          <w:p w:rsidR="009429F0" w:rsidRDefault="009429F0">
            <w:pPr>
              <w:pStyle w:val="TableParagraph"/>
              <w:spacing w:before="3"/>
              <w:ind w:left="0"/>
              <w:rPr>
                <w:i/>
                <w:sz w:val="19"/>
              </w:rPr>
            </w:pPr>
          </w:p>
          <w:p w:rsidR="009429F0" w:rsidRDefault="005A024A">
            <w:pPr>
              <w:pStyle w:val="TableParagraph"/>
              <w:numPr>
                <w:ilvl w:val="0"/>
                <w:numId w:val="1"/>
              </w:numPr>
              <w:tabs>
                <w:tab w:val="left" w:pos="519"/>
              </w:tabs>
              <w:spacing w:line="249" w:lineRule="auto"/>
              <w:ind w:left="528" w:right="16" w:hanging="143"/>
              <w:rPr>
                <w:sz w:val="18"/>
              </w:rPr>
            </w:pPr>
            <w:r>
              <w:rPr>
                <w:sz w:val="18"/>
              </w:rPr>
              <w:t>Le fait que le risque de perte en capital doit être supporté par</w:t>
            </w:r>
            <w:r>
              <w:rPr>
                <w:spacing w:val="40"/>
                <w:sz w:val="18"/>
              </w:rPr>
              <w:t xml:space="preserve"> </w:t>
            </w:r>
            <w:r>
              <w:rPr>
                <w:sz w:val="18"/>
              </w:rPr>
              <w:t>l'investisseur. (article 36.3)</w:t>
            </w:r>
          </w:p>
        </w:tc>
        <w:tc>
          <w:tcPr>
            <w:tcW w:w="5386" w:type="dxa"/>
          </w:tcPr>
          <w:p w:rsidR="009429F0" w:rsidRDefault="009429F0">
            <w:pPr>
              <w:pStyle w:val="TableParagraph"/>
              <w:ind w:left="0"/>
              <w:rPr>
                <w:rFonts w:ascii="Times New Roman"/>
                <w:sz w:val="18"/>
              </w:rPr>
            </w:pPr>
          </w:p>
        </w:tc>
      </w:tr>
    </w:tbl>
    <w:p w:rsidR="009429F0" w:rsidRDefault="009429F0">
      <w:pPr>
        <w:rPr>
          <w:rFonts w:ascii="Times New Roman"/>
          <w:sz w:val="18"/>
        </w:rPr>
        <w:sectPr w:rsidR="009429F0">
          <w:pgSz w:w="12240" w:h="15840"/>
          <w:pgMar w:top="1400" w:right="360" w:bottom="280" w:left="460" w:header="567" w:footer="0" w:gutter="0"/>
          <w:cols w:space="720"/>
        </w:sect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spacing w:before="2" w:after="1"/>
        <w:rPr>
          <w:i/>
          <w:sz w:val="23"/>
        </w:rPr>
      </w:pPr>
    </w:p>
    <w:p w:rsidR="009429F0" w:rsidRDefault="0038368E">
      <w:pPr>
        <w:pStyle w:val="Corpsdetexte"/>
        <w:ind w:left="101"/>
        <w:rPr>
          <w:sz w:val="20"/>
        </w:rPr>
      </w:pPr>
      <w:r>
        <w:rPr>
          <w:sz w:val="20"/>
        </w:rPr>
      </w:r>
      <w:r>
        <w:rPr>
          <w:sz w:val="20"/>
        </w:rPr>
        <w:pict>
          <v:group id="docshapegroup94" o:spid="_x0000_s1039" style="width:553.3pt;height:382.95pt;mso-position-horizontal-relative:char;mso-position-vertical-relative:line" coordsize="11066,7659">
            <v:shape id="docshape95" o:spid="_x0000_s1095" style="position:absolute;left:7663;top:2040;width:3057;height:455" coordorigin="7664,2040" coordsize="3057,455" path="m10721,2040r-10,l10711,2050r,435l7674,2485r,-435l10711,2050r,-10l7664,2040r,455l10721,2495r,-455xe" fillcolor="black" stroked="f">
              <v:path arrowok="t"/>
            </v:shape>
            <v:shape id="docshape96" o:spid="_x0000_s1094" style="position:absolute;left:7673;top:2050;width:3037;height:435" coordorigin="7674,2050" coordsize="3037,435" path="m10711,2050r-3037,l7674,2485r10,-10l7684,2060r3017,l10711,2050xe" fillcolor="gray" stroked="f">
              <v:path arrowok="t"/>
            </v:shape>
            <v:shape id="docshape97" o:spid="_x0000_s1093" style="position:absolute;left:7673;top:2050;width:3037;height:435" coordorigin="7674,2050" coordsize="3037,435" path="m10711,2050r-10,10l10701,2475r-3017,l7674,2485r3037,l10711,2050xe" fillcolor="#d3d0c7" stroked="f">
              <v:path arrowok="t"/>
            </v:shape>
            <v:shape id="docshape98" o:spid="_x0000_s1092" style="position:absolute;left:2304;top:2551;width:8473;height:567" coordorigin="2304,2551" coordsize="8473,567" path="m10777,2551r-10,l10767,2561r,547l2314,3108r,-547l10767,2561r,-10l2304,2551r,567l10777,3118r,-567xe" fillcolor="black" stroked="f">
              <v:path arrowok="t"/>
            </v:shape>
            <v:shape id="docshape99" o:spid="_x0000_s1091" style="position:absolute;left:2314;top:2561;width:8453;height:547" coordorigin="2314,2561" coordsize="8453,547" path="m10767,2561r-8453,l2314,3108r10,-10l2324,2571r8433,l10767,2561xe" fillcolor="gray" stroked="f">
              <v:path arrowok="t"/>
            </v:shape>
            <v:shape id="docshape100" o:spid="_x0000_s1090" style="position:absolute;left:2314;top:2561;width:8453;height:547" coordorigin="2314,2561" coordsize="8453,547" path="m10767,2561r-10,10l10757,3098r-8433,l2314,3108r8453,l10767,2561xe" fillcolor="#d3d0c7" stroked="f">
              <v:path arrowok="t"/>
            </v:shape>
            <v:shape id="docshape101" o:spid="_x0000_s1089" style="position:absolute;left:2343;top:3174;width:8377;height:454" coordorigin="2344,3175" coordsize="8377,454" path="m10720,3175r-10,l10710,3185r,433l2354,3618r,-433l10710,3185r,-10l2344,3175r,453l10720,3628r,-453xe" fillcolor="black" stroked="f">
              <v:path arrowok="t"/>
            </v:shape>
            <v:shape id="docshape102" o:spid="_x0000_s1088" style="position:absolute;left:2353;top:3184;width:8357;height:434" coordorigin="2354,3185" coordsize="8357,434" path="m10710,3185r-8356,l2354,3618r10,-10l2364,3195r8336,l10710,3185xe" fillcolor="gray" stroked="f">
              <v:path arrowok="t"/>
            </v:shape>
            <v:shape id="docshape103" o:spid="_x0000_s1087" style="position:absolute;left:2353;top:3184;width:8357;height:434" coordorigin="2354,3185" coordsize="8357,434" path="m10710,3185r-10,10l10700,3608r-8336,l2354,3618r8356,l10710,3185xe" fillcolor="#d3d0c7" stroked="f">
              <v:path arrowok="t"/>
            </v:shape>
            <v:shape id="docshape104" o:spid="_x0000_s1086" style="position:absolute;left:2312;top:2040;width:3022;height:455" coordorigin="2313,2040" coordsize="3022,455" path="m5335,2040r-10,l5325,2050r,435l2323,2485r,-435l5325,2050r,-10l2313,2040r,455l5335,2495r,-455xe" fillcolor="black" stroked="f">
              <v:path arrowok="t"/>
            </v:shape>
            <v:shape id="docshape105" o:spid="_x0000_s1085" style="position:absolute;left:2322;top:2050;width:3002;height:435" coordorigin="2323,2050" coordsize="3002,435" path="m5325,2050r-3002,l2323,2485r10,-10l2333,2060r2982,l5325,2050xe" fillcolor="gray" stroked="f">
              <v:path arrowok="t"/>
            </v:shape>
            <v:shape id="docshape106" o:spid="_x0000_s1084" style="position:absolute;left:2322;top:2050;width:3002;height:435" coordorigin="2323,2050" coordsize="3002,435" path="m5325,2050r-10,10l5315,2475r-2982,l2323,2485r3002,l5325,2050xe" fillcolor="#d3d0c7" stroked="f">
              <v:path arrowok="t"/>
            </v:shape>
            <v:shape id="docshape107" o:spid="_x0000_s1083" style="position:absolute;left:2343;top:907;width:8377;height:454" coordorigin="2344,907" coordsize="8377,454" path="m10720,907r-10,l10710,917r,434l2354,1351r,-434l10710,917r,-10l2344,907r,454l10720,1361r,-454xe" fillcolor="black" stroked="f">
              <v:path arrowok="t"/>
            </v:shape>
            <v:shape id="docshape108" o:spid="_x0000_s1082" style="position:absolute;left:2353;top:917;width:8357;height:434" coordorigin="2354,917" coordsize="8357,434" path="m10710,917r-8356,l2354,1351r10,-10l2364,927r8336,l10710,917xe" fillcolor="gray" stroked="f">
              <v:path arrowok="t"/>
            </v:shape>
            <v:shape id="docshape109" o:spid="_x0000_s1081" style="position:absolute;left:2353;top:917;width:8357;height:434" coordorigin="2354,917" coordsize="8357,434" path="m10710,917r-10,10l10700,1341r-8336,l2354,1351r8356,l10710,917xe" fillcolor="#d3d0c7" stroked="f">
              <v:path arrowok="t"/>
            </v:shape>
            <v:shape id="docshape110" o:spid="_x0000_s1080" style="position:absolute;left:7667;top:6292;width:3054;height:455" coordorigin="7667,6292" coordsize="3054,455" path="m10721,6292r-10,l10711,6302r,435l7677,6737r,-435l10711,6302r,-10l7667,6292r,455l10721,6747r,-455xe" fillcolor="black" stroked="f">
              <v:path arrowok="t"/>
            </v:shape>
            <v:shape id="docshape111" o:spid="_x0000_s1079" style="position:absolute;left:7677;top:6302;width:3034;height:435" coordorigin="7677,6302" coordsize="3034,435" path="m10711,6302r-3034,l7677,6737r10,-10l7687,6312r3014,l10711,6302xe" fillcolor="gray" stroked="f">
              <v:path arrowok="t"/>
            </v:shape>
            <v:shape id="docshape112" o:spid="_x0000_s1078" style="position:absolute;left:7677;top:6302;width:3034;height:435" coordorigin="7677,6302" coordsize="3034,435" path="m10711,6302r-10,10l10701,6727r-3014,l7677,6737r3034,l10711,6302xe" fillcolor="#d3d0c7" stroked="f">
              <v:path arrowok="t"/>
            </v:shape>
            <v:shape id="docshape113" o:spid="_x0000_s1077" style="position:absolute;left:2360;top:6292;width:2975;height:455" coordorigin="2361,6292" coordsize="2975,455" path="m5335,6292r-10,l5325,6302r,435l2371,6737r,-435l5325,6302r,-10l2361,6292r,455l5335,6747r,-455xe" fillcolor="black" stroked="f">
              <v:path arrowok="t"/>
            </v:shape>
            <v:shape id="docshape114" o:spid="_x0000_s1076" style="position:absolute;left:2370;top:6302;width:2955;height:435" coordorigin="2371,6302" coordsize="2955,435" path="m5325,6302r-2954,l2371,6737r10,-10l2381,6312r2934,l5325,6302xe" fillcolor="gray" stroked="f">
              <v:path arrowok="t"/>
            </v:shape>
            <v:shape id="docshape115" o:spid="_x0000_s1075" style="position:absolute;left:2370;top:6302;width:2955;height:435" coordorigin="2371,6302" coordsize="2955,435" path="m5325,6302r-10,10l5315,6727r-2934,l2371,6737r2954,l5325,6302xe" fillcolor="#d3d0c7" stroked="f">
              <v:path arrowok="t"/>
            </v:shape>
            <v:shape id="docshape116" o:spid="_x0000_s1074" style="position:absolute;left:2364;top:6803;width:8413;height:567" coordorigin="2364,6803" coordsize="8413,567" path="m10777,6803r-10,l10767,6813r,547l2374,7360r,-547l10767,6813r,-10l2364,6803r,567l10777,7370r,-567xe" fillcolor="black" stroked="f">
              <v:path arrowok="t"/>
            </v:shape>
            <v:shape id="docshape117" o:spid="_x0000_s1073" style="position:absolute;left:2374;top:6813;width:8393;height:547" coordorigin="2374,6813" coordsize="8393,547" path="m10767,6813r-8393,l2374,7360r10,-10l2384,6823r8373,l10767,6813xe" fillcolor="gray" stroked="f">
              <v:path arrowok="t"/>
            </v:shape>
            <v:shape id="docshape118" o:spid="_x0000_s1072" style="position:absolute;left:2374;top:6813;width:8393;height:547" coordorigin="2374,6813" coordsize="8393,547" path="m10767,6813r-10,10l10757,7350r-8373,l2374,7360r8393,l10767,6813xe" fillcolor="#d3d0c7" stroked="f">
              <v:path arrowok="t"/>
            </v:shape>
            <v:shape id="docshape119" o:spid="_x0000_s1071" type="#_x0000_t75" style="position:absolute;left:5;width:2268;height:567">
              <v:imagedata r:id="rId16" o:title=""/>
            </v:shape>
            <v:shape id="docshape120" o:spid="_x0000_s1070" style="position:absolute;left:2343;top:1474;width:8377;height:454" coordorigin="2344,1474" coordsize="8377,454" path="m10720,1474r-10,l10710,1484r,434l2354,1918r,-434l10710,1484r,-10l2344,1474r,454l10720,1928r,-454xe" fillcolor="black" stroked="f">
              <v:path arrowok="t"/>
            </v:shape>
            <v:shape id="docshape121" o:spid="_x0000_s1069" style="position:absolute;left:2353;top:1484;width:8357;height:434" coordorigin="2354,1484" coordsize="8357,434" path="m10710,1484r-8356,l2354,1918r10,-10l2364,1494r8336,l10710,1484xe" fillcolor="gray" stroked="f">
              <v:path arrowok="t"/>
            </v:shape>
            <v:shape id="docshape122" o:spid="_x0000_s1068" style="position:absolute;left:2353;top:1484;width:8357;height:434" coordorigin="2354,1484" coordsize="8357,434" path="m10710,1484r-10,10l10700,1908r-8336,l2354,1918r8356,l10710,1484xe" fillcolor="#d3d0c7" stroked="f">
              <v:path arrowok="t"/>
            </v:shape>
            <v:shape id="docshape123" o:spid="_x0000_s1067" style="position:absolute;left:2343;top:3741;width:8377;height:454" coordorigin="2344,3742" coordsize="8377,454" path="m10720,3742r-10,l10710,3752r,433l2354,4185r,-433l10710,3752r,-10l2344,3742r,453l10720,4195r,-453xe" fillcolor="black" stroked="f">
              <v:path arrowok="t"/>
            </v:shape>
            <v:shape id="docshape124" o:spid="_x0000_s1066" style="position:absolute;left:2353;top:3751;width:8357;height:434" coordorigin="2354,3752" coordsize="8357,434" path="m10710,3752r-8356,l2354,4185r10,-10l2364,3762r8336,l10710,3752xe" fillcolor="gray" stroked="f">
              <v:path arrowok="t"/>
            </v:shape>
            <v:shape id="docshape125" o:spid="_x0000_s1065" style="position:absolute;left:2353;top:3751;width:8357;height:434" coordorigin="2354,3752" coordsize="8357,434" path="m10710,3752r-10,10l10700,4175r-8336,l2354,4185r8356,l10710,3752xe" fillcolor="#d3d0c7" stroked="f">
              <v:path arrowok="t"/>
            </v:shape>
            <v:shape id="docshape126" o:spid="_x0000_s1064" style="position:absolute;left:2343;top:4308;width:8377;height:737" coordorigin="2344,4309" coordsize="8377,737" path="m10720,4309r-10,l10710,4319r,717l2354,5036r,-717l10710,4319r,-10l2344,4309r,737l10720,5046r,-737xe" fillcolor="black" stroked="f">
              <v:path arrowok="t"/>
            </v:shape>
            <v:shape id="docshape127" o:spid="_x0000_s1063" style="position:absolute;left:2353;top:4318;width:8357;height:717" coordorigin="2354,4319" coordsize="8357,717" path="m10710,4319r-8356,l2354,5036r10,-10l2364,4329r8336,l10710,4319xe" fillcolor="gray" stroked="f">
              <v:path arrowok="t"/>
            </v:shape>
            <v:shape id="docshape128" o:spid="_x0000_s1062" style="position:absolute;left:2353;top:4318;width:8357;height:717" coordorigin="2354,4319" coordsize="8357,717" path="m10710,4319r-10,10l10700,5026r-8336,l2354,5036r8356,l10710,4319xe" fillcolor="#d3d0c7" stroked="f">
              <v:path arrowok="t"/>
            </v:shape>
            <v:shape id="docshape129" o:spid="_x0000_s1061" style="position:absolute;left:2343;top:5159;width:8377;height:454" coordorigin="2344,5159" coordsize="8377,454" path="m10720,5159r-10,l10710,5169r,434l2354,5603r,-434l10710,5169r,-10l2344,5159r,454l10720,5613r,-454xe" fillcolor="black" stroked="f">
              <v:path arrowok="t"/>
            </v:shape>
            <v:shape id="docshape130" o:spid="_x0000_s1060" style="position:absolute;left:2353;top:5169;width:8357;height:434" coordorigin="2354,5169" coordsize="8357,434" path="m10710,5169r-8356,l2354,5603r10,-10l2364,5179r8336,l10710,5169xe" fillcolor="gray" stroked="f">
              <v:path arrowok="t"/>
            </v:shape>
            <v:shape id="docshape131" o:spid="_x0000_s1059" style="position:absolute;left:2353;top:5169;width:8357;height:434" coordorigin="2354,5169" coordsize="8357,434" path="m10710,5169r-10,10l10700,5593r-8336,l2354,5603r8356,l10710,5169xe" fillcolor="#d3d0c7" stroked="f">
              <v:path arrowok="t"/>
            </v:shape>
            <v:shape id="docshape132" o:spid="_x0000_s1058" style="position:absolute;left:2337;top:5726;width:730;height:454" coordorigin="2337,5726" coordsize="730,454" path="m3066,5726r-10,l3056,5736r,434l2347,6170r,-434l3056,5736r,-10l2337,5726r,454l3066,6180r,-454xe" fillcolor="black" stroked="f">
              <v:path arrowok="t"/>
            </v:shape>
            <v:shape id="docshape133" o:spid="_x0000_s1057" style="position:absolute;left:2347;top:5736;width:710;height:434" coordorigin="2347,5736" coordsize="710,434" path="m3056,5736r-709,l2347,6170r10,-10l2357,5746r689,l3056,5736xe" fillcolor="gray" stroked="f">
              <v:path arrowok="t"/>
            </v:shape>
            <v:shape id="docshape134" o:spid="_x0000_s1056" style="position:absolute;left:2347;top:5736;width:710;height:434" coordorigin="2347,5736" coordsize="710,434" path="m3056,5736r-10,10l3046,6160r-689,l2347,6170r709,l3056,5736xe" fillcolor="#d3d0c7" stroked="f">
              <v:path arrowok="t"/>
            </v:shape>
            <v:shape id="docshape135" o:spid="_x0000_s1055" style="position:absolute;left:3764;top:5726;width:4121;height:454" coordorigin="3765,5726" coordsize="4121,454" path="m7885,5726r-10,l7875,5736r,434l3775,6170r,-434l7875,5736r,-10l3765,5726r,454l7885,6180r,-454xe" fillcolor="black" stroked="f">
              <v:path arrowok="t"/>
            </v:shape>
            <v:shape id="docshape136" o:spid="_x0000_s1054" style="position:absolute;left:3774;top:5736;width:4101;height:434" coordorigin="3775,5736" coordsize="4101,434" path="m7875,5736r-4100,l3775,6170r10,-10l3785,5746r4080,l7875,5736xe" fillcolor="gray" stroked="f">
              <v:path arrowok="t"/>
            </v:shape>
            <v:shape id="docshape137" o:spid="_x0000_s1053" style="position:absolute;left:3774;top:5736;width:4101;height:434" coordorigin="3775,5736" coordsize="4101,434" path="m7875,5736r-10,10l7865,6160r-4080,l3775,6170r4100,l7875,5736xe" fillcolor="#d3d0c7" stroked="f">
              <v:path arrowok="t"/>
            </v:shape>
            <v:shape id="docshape138" o:spid="_x0000_s1052" style="position:absolute;left:8628;top:5726;width:2092;height:454" coordorigin="8629,5726" coordsize="2092,454" path="m10720,5726r-10,l10710,5736r,434l8639,6170r,-434l10710,5736r,-10l8629,5726r,454l10720,6180r,-454xe" fillcolor="black" stroked="f">
              <v:path arrowok="t"/>
            </v:shape>
            <v:shape id="docshape139" o:spid="_x0000_s1051" style="position:absolute;left:8638;top:5736;width:2072;height:434" coordorigin="8639,5736" coordsize="2072,434" path="m10710,5736r-2071,l8639,6170r10,-10l8649,5746r2051,l10710,5736xe" fillcolor="gray" stroked="f">
              <v:path arrowok="t"/>
            </v:shape>
            <v:shape id="docshape140" o:spid="_x0000_s1050" style="position:absolute;left:8638;top:5736;width:2072;height:434" coordorigin="8639,5736" coordsize="2072,434" path="m10710,5736r-10,10l10700,6160r-2051,l8639,6170r2071,l10710,5736xe" fillcolor="#d3d0c7" stroked="f">
              <v:path arrowok="t"/>
            </v:shape>
            <v:rect id="docshape141" o:spid="_x0000_s1049" style="position:absolute;left:5;top:566;width:11056;height:7087" filled="f" strokeweight=".5pt"/>
            <v:shape id="docshape142" o:spid="_x0000_s1048" type="#_x0000_t202" style="position:absolute;left:83;top:172;width:1752;height:202" filled="f" stroked="f">
              <v:textbox inset="0,0,0,0">
                <w:txbxContent>
                  <w:p w:rsidR="009429F0" w:rsidRDefault="005A024A">
                    <w:pPr>
                      <w:spacing w:line="201" w:lineRule="exact"/>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v:shape id="docshape143" o:spid="_x0000_s1047" type="#_x0000_t202" style="position:absolute;left:61;top:1022;width:1974;height:1358" filled="f" stroked="f">
              <v:textbox inset="0,0,0,0">
                <w:txbxContent>
                  <w:p w:rsidR="009429F0" w:rsidRDefault="005A024A">
                    <w:pPr>
                      <w:spacing w:line="657" w:lineRule="auto"/>
                      <w:ind w:left="22"/>
                      <w:rPr>
                        <w:sz w:val="18"/>
                      </w:rPr>
                    </w:pPr>
                    <w:r>
                      <w:rPr>
                        <w:sz w:val="18"/>
                      </w:rPr>
                      <w:t>Nom</w:t>
                    </w:r>
                    <w:r>
                      <w:rPr>
                        <w:spacing w:val="-13"/>
                        <w:sz w:val="18"/>
                      </w:rPr>
                      <w:t xml:space="preserve"> </w:t>
                    </w:r>
                    <w:r>
                      <w:rPr>
                        <w:sz w:val="18"/>
                      </w:rPr>
                      <w:t>du</w:t>
                    </w:r>
                    <w:r>
                      <w:rPr>
                        <w:spacing w:val="-12"/>
                        <w:sz w:val="18"/>
                      </w:rPr>
                      <w:t xml:space="preserve"> </w:t>
                    </w:r>
                    <w:r>
                      <w:rPr>
                        <w:sz w:val="18"/>
                      </w:rPr>
                      <w:t>correspondant</w:t>
                    </w:r>
                    <w:r>
                      <w:rPr>
                        <w:spacing w:val="-13"/>
                        <w:sz w:val="18"/>
                      </w:rPr>
                      <w:t xml:space="preserve"> </w:t>
                    </w:r>
                    <w:r>
                      <w:rPr>
                        <w:sz w:val="18"/>
                      </w:rPr>
                      <w:t>: Société de gestion :</w:t>
                    </w:r>
                  </w:p>
                  <w:p w:rsidR="009429F0" w:rsidRDefault="005A024A">
                    <w:pPr>
                      <w:spacing w:before="16"/>
                      <w:rPr>
                        <w:sz w:val="18"/>
                      </w:rPr>
                    </w:pPr>
                    <w:r>
                      <w:rPr>
                        <w:sz w:val="18"/>
                      </w:rPr>
                      <w:t>Numéro</w:t>
                    </w:r>
                    <w:r>
                      <w:rPr>
                        <w:spacing w:val="-4"/>
                        <w:sz w:val="18"/>
                      </w:rPr>
                      <w:t xml:space="preserve"> </w:t>
                    </w:r>
                    <w:r>
                      <w:rPr>
                        <w:sz w:val="18"/>
                      </w:rPr>
                      <w:t>de</w:t>
                    </w:r>
                    <w:r>
                      <w:rPr>
                        <w:spacing w:val="-4"/>
                        <w:sz w:val="18"/>
                      </w:rPr>
                      <w:t xml:space="preserve"> </w:t>
                    </w:r>
                    <w:r>
                      <w:rPr>
                        <w:spacing w:val="-2"/>
                        <w:sz w:val="18"/>
                      </w:rPr>
                      <w:t>téléphone</w:t>
                    </w:r>
                  </w:p>
                </w:txbxContent>
              </v:textbox>
            </v:shape>
            <v:shape id="docshape144" o:spid="_x0000_s1046" type="#_x0000_t202" style="position:absolute;left:6140;top:2179;width:902;height:202" filled="f" stroked="f">
              <v:textbox inset="0,0,0,0">
                <w:txbxContent>
                  <w:p w:rsidR="009429F0" w:rsidRDefault="005A024A">
                    <w:pPr>
                      <w:spacing w:line="201" w:lineRule="exact"/>
                      <w:rPr>
                        <w:sz w:val="18"/>
                      </w:rPr>
                    </w:pPr>
                    <w:r>
                      <w:rPr>
                        <w:sz w:val="18"/>
                      </w:rPr>
                      <w:t xml:space="preserve">Télécopie </w:t>
                    </w:r>
                    <w:r>
                      <w:rPr>
                        <w:spacing w:val="-10"/>
                        <w:sz w:val="18"/>
                      </w:rPr>
                      <w:t>:</w:t>
                    </w:r>
                  </w:p>
                </w:txbxContent>
              </v:textbox>
            </v:shape>
            <v:shape id="docshape145" o:spid="_x0000_s1045" type="#_x0000_t202" style="position:absolute;left:33;top:2746;width:2231;height:3320" filled="f" stroked="f">
              <v:textbox inset="0,0,0,0">
                <w:txbxContent>
                  <w:p w:rsidR="009429F0" w:rsidRDefault="005A024A">
                    <w:pPr>
                      <w:spacing w:line="201" w:lineRule="exact"/>
                      <w:ind w:left="21"/>
                      <w:rPr>
                        <w:sz w:val="18"/>
                      </w:rPr>
                    </w:pPr>
                    <w:r>
                      <w:rPr>
                        <w:sz w:val="18"/>
                      </w:rPr>
                      <w:t xml:space="preserve">Adresse courriel </w:t>
                    </w:r>
                    <w:r>
                      <w:rPr>
                        <w:spacing w:val="-10"/>
                        <w:sz w:val="18"/>
                      </w:rPr>
                      <w:t>:</w:t>
                    </w:r>
                  </w:p>
                  <w:p w:rsidR="009429F0" w:rsidRDefault="009429F0">
                    <w:pPr>
                      <w:spacing w:before="10"/>
                      <w:rPr>
                        <w:sz w:val="19"/>
                      </w:rPr>
                    </w:pPr>
                  </w:p>
                  <w:p w:rsidR="009429F0" w:rsidRDefault="005A024A">
                    <w:pPr>
                      <w:spacing w:before="1" w:line="249" w:lineRule="auto"/>
                      <w:ind w:firstLine="112"/>
                      <w:rPr>
                        <w:sz w:val="18"/>
                      </w:rPr>
                    </w:pPr>
                    <w:r>
                      <w:rPr>
                        <w:sz w:val="18"/>
                      </w:rPr>
                      <w:t>Nom</w:t>
                    </w:r>
                    <w:r>
                      <w:rPr>
                        <w:spacing w:val="40"/>
                        <w:sz w:val="18"/>
                      </w:rPr>
                      <w:t xml:space="preserve"> </w:t>
                    </w:r>
                    <w:r>
                      <w:rPr>
                        <w:sz w:val="18"/>
                      </w:rPr>
                      <w:t>du</w:t>
                    </w:r>
                    <w:r>
                      <w:rPr>
                        <w:spacing w:val="40"/>
                        <w:sz w:val="18"/>
                      </w:rPr>
                      <w:t xml:space="preserve"> </w:t>
                    </w:r>
                    <w:r>
                      <w:rPr>
                        <w:sz w:val="18"/>
                      </w:rPr>
                      <w:t>responsable</w:t>
                    </w:r>
                    <w:r>
                      <w:rPr>
                        <w:spacing w:val="40"/>
                        <w:sz w:val="18"/>
                      </w:rPr>
                      <w:t xml:space="preserve"> </w:t>
                    </w:r>
                    <w:r>
                      <w:rPr>
                        <w:sz w:val="18"/>
                      </w:rPr>
                      <w:t>du correspondant :</w:t>
                    </w:r>
                  </w:p>
                  <w:p w:rsidR="009429F0" w:rsidRDefault="009429F0">
                    <w:pPr>
                      <w:spacing w:before="2"/>
                      <w:rPr>
                        <w:sz w:val="21"/>
                      </w:rPr>
                    </w:pPr>
                  </w:p>
                  <w:p w:rsidR="009429F0" w:rsidRDefault="005A024A">
                    <w:pPr>
                      <w:spacing w:before="1"/>
                      <w:ind w:left="50"/>
                      <w:rPr>
                        <w:sz w:val="18"/>
                      </w:rPr>
                    </w:pPr>
                    <w:r>
                      <w:rPr>
                        <w:sz w:val="18"/>
                      </w:rPr>
                      <w:t xml:space="preserve">Fonction </w:t>
                    </w:r>
                    <w:r>
                      <w:rPr>
                        <w:spacing w:val="-10"/>
                        <w:sz w:val="18"/>
                      </w:rPr>
                      <w:t>:</w:t>
                    </w:r>
                  </w:p>
                  <w:p w:rsidR="009429F0" w:rsidRDefault="009429F0">
                    <w:pPr>
                      <w:spacing w:before="9"/>
                      <w:rPr>
                        <w:sz w:val="24"/>
                      </w:rPr>
                    </w:pPr>
                  </w:p>
                  <w:p w:rsidR="009429F0" w:rsidRDefault="005A024A">
                    <w:pPr>
                      <w:spacing w:line="249" w:lineRule="auto"/>
                      <w:ind w:right="18"/>
                      <w:jc w:val="both"/>
                      <w:rPr>
                        <w:sz w:val="18"/>
                      </w:rPr>
                    </w:pPr>
                    <w:r>
                      <w:rPr>
                        <w:sz w:val="18"/>
                      </w:rPr>
                      <w:t>Adresse postale de la société en charge du dossier :</w:t>
                    </w:r>
                  </w:p>
                  <w:p w:rsidR="009429F0" w:rsidRDefault="009429F0">
                    <w:pPr>
                      <w:spacing w:before="3"/>
                      <w:rPr>
                        <w:sz w:val="24"/>
                      </w:rPr>
                    </w:pPr>
                  </w:p>
                  <w:p w:rsidR="009429F0" w:rsidRDefault="005A024A">
                    <w:pPr>
                      <w:ind w:left="50"/>
                      <w:rPr>
                        <w:sz w:val="18"/>
                      </w:rPr>
                    </w:pPr>
                    <w:r>
                      <w:rPr>
                        <w:sz w:val="18"/>
                      </w:rPr>
                      <w:t>Complément</w:t>
                    </w:r>
                    <w:r>
                      <w:rPr>
                        <w:spacing w:val="-10"/>
                        <w:sz w:val="18"/>
                      </w:rPr>
                      <w:t xml:space="preserve"> </w:t>
                    </w:r>
                    <w:r>
                      <w:rPr>
                        <w:sz w:val="18"/>
                      </w:rPr>
                      <w:t>d'adresse</w:t>
                    </w:r>
                    <w:r>
                      <w:rPr>
                        <w:spacing w:val="-9"/>
                        <w:sz w:val="18"/>
                      </w:rPr>
                      <w:t xml:space="preserve"> </w:t>
                    </w:r>
                    <w:r>
                      <w:rPr>
                        <w:spacing w:val="-10"/>
                        <w:sz w:val="18"/>
                      </w:rPr>
                      <w:t>:</w:t>
                    </w:r>
                  </w:p>
                  <w:p w:rsidR="009429F0" w:rsidRDefault="009429F0">
                    <w:pPr>
                      <w:rPr>
                        <w:sz w:val="20"/>
                      </w:rPr>
                    </w:pPr>
                  </w:p>
                  <w:p w:rsidR="009429F0" w:rsidRDefault="005A024A">
                    <w:pPr>
                      <w:spacing w:before="153"/>
                      <w:ind w:left="78"/>
                      <w:rPr>
                        <w:sz w:val="18"/>
                      </w:rPr>
                    </w:pPr>
                    <w:r>
                      <w:rPr>
                        <w:sz w:val="18"/>
                      </w:rPr>
                      <w:t>Code</w:t>
                    </w:r>
                    <w:r>
                      <w:rPr>
                        <w:spacing w:val="-5"/>
                        <w:sz w:val="18"/>
                      </w:rPr>
                      <w:t xml:space="preserve"> </w:t>
                    </w:r>
                    <w:r>
                      <w:rPr>
                        <w:sz w:val="18"/>
                      </w:rPr>
                      <w:t>postal</w:t>
                    </w:r>
                    <w:r>
                      <w:rPr>
                        <w:spacing w:val="-5"/>
                        <w:sz w:val="18"/>
                      </w:rPr>
                      <w:t xml:space="preserve"> </w:t>
                    </w:r>
                    <w:r>
                      <w:rPr>
                        <w:spacing w:val="-10"/>
                        <w:sz w:val="18"/>
                      </w:rPr>
                      <w:t>:</w:t>
                    </w:r>
                  </w:p>
                </w:txbxContent>
              </v:textbox>
            </v:shape>
            <v:shape id="docshape146" o:spid="_x0000_s1044" type="#_x0000_t202" style="position:absolute;left:3229;top:5864;width:461;height:202" filled="f" stroked="f">
              <v:textbox inset="0,0,0,0">
                <w:txbxContent>
                  <w:p w:rsidR="009429F0" w:rsidRDefault="005A024A">
                    <w:pPr>
                      <w:spacing w:line="201" w:lineRule="exact"/>
                      <w:rPr>
                        <w:sz w:val="18"/>
                      </w:rPr>
                    </w:pPr>
                    <w:r>
                      <w:rPr>
                        <w:sz w:val="18"/>
                      </w:rPr>
                      <w:t xml:space="preserve">Ville </w:t>
                    </w:r>
                    <w:r>
                      <w:rPr>
                        <w:spacing w:val="-10"/>
                        <w:sz w:val="18"/>
                      </w:rPr>
                      <w:t>:</w:t>
                    </w:r>
                  </w:p>
                </w:txbxContent>
              </v:textbox>
            </v:shape>
            <v:shape id="docshape147" o:spid="_x0000_s1043" type="#_x0000_t202" style="position:absolute;left:8048;top:5864;width:521;height:202" filled="f" stroked="f">
              <v:textbox inset="0,0,0,0">
                <w:txbxContent>
                  <w:p w:rsidR="009429F0" w:rsidRDefault="005A024A">
                    <w:pPr>
                      <w:spacing w:line="201" w:lineRule="exact"/>
                      <w:rPr>
                        <w:sz w:val="18"/>
                      </w:rPr>
                    </w:pPr>
                    <w:r>
                      <w:rPr>
                        <w:sz w:val="18"/>
                      </w:rPr>
                      <w:t xml:space="preserve">Pays </w:t>
                    </w:r>
                    <w:r>
                      <w:rPr>
                        <w:spacing w:val="-10"/>
                        <w:sz w:val="18"/>
                      </w:rPr>
                      <w:t>:</w:t>
                    </w:r>
                  </w:p>
                </w:txbxContent>
              </v:textbox>
            </v:shape>
            <v:shape id="docshape148" o:spid="_x0000_s1042" type="#_x0000_t202" style="position:absolute;left:111;top:6431;width:1752;height:202" filled="f" stroked="f">
              <v:textbox inset="0,0,0,0">
                <w:txbxContent>
                  <w:p w:rsidR="009429F0" w:rsidRDefault="005A024A">
                    <w:pPr>
                      <w:spacing w:line="201" w:lineRule="exact"/>
                      <w:rPr>
                        <w:sz w:val="18"/>
                      </w:rPr>
                    </w:pPr>
                    <w:r>
                      <w:rPr>
                        <w:sz w:val="18"/>
                      </w:rPr>
                      <w:t>Numéro</w:t>
                    </w:r>
                    <w:r>
                      <w:rPr>
                        <w:spacing w:val="-4"/>
                        <w:sz w:val="18"/>
                      </w:rPr>
                      <w:t xml:space="preserve"> </w:t>
                    </w:r>
                    <w:r>
                      <w:rPr>
                        <w:sz w:val="18"/>
                      </w:rPr>
                      <w:t>de</w:t>
                    </w:r>
                    <w:r>
                      <w:rPr>
                        <w:spacing w:val="-4"/>
                        <w:sz w:val="18"/>
                      </w:rPr>
                      <w:t xml:space="preserve"> </w:t>
                    </w:r>
                    <w:r>
                      <w:rPr>
                        <w:spacing w:val="-2"/>
                        <w:sz w:val="18"/>
                      </w:rPr>
                      <w:t>téléphone</w:t>
                    </w:r>
                  </w:p>
                </w:txbxContent>
              </v:textbox>
            </v:shape>
            <v:shape id="docshape149" o:spid="_x0000_s1041" type="#_x0000_t202" style="position:absolute;left:6141;top:6431;width:902;height:202" filled="f" stroked="f">
              <v:textbox inset="0,0,0,0">
                <w:txbxContent>
                  <w:p w:rsidR="009429F0" w:rsidRDefault="005A024A">
                    <w:pPr>
                      <w:spacing w:line="201" w:lineRule="exact"/>
                      <w:rPr>
                        <w:sz w:val="18"/>
                      </w:rPr>
                    </w:pPr>
                    <w:r>
                      <w:rPr>
                        <w:sz w:val="18"/>
                      </w:rPr>
                      <w:t xml:space="preserve">Télécopie </w:t>
                    </w:r>
                    <w:r>
                      <w:rPr>
                        <w:spacing w:val="-10"/>
                        <w:sz w:val="18"/>
                      </w:rPr>
                      <w:t>:</w:t>
                    </w:r>
                  </w:p>
                </w:txbxContent>
              </v:textbox>
            </v:shape>
            <v:shape id="docshape150" o:spid="_x0000_s1040" type="#_x0000_t202" style="position:absolute;left:55;top:6998;width:1421;height:202" filled="f" stroked="f">
              <v:textbox inset="0,0,0,0">
                <w:txbxContent>
                  <w:p w:rsidR="009429F0" w:rsidRDefault="005A024A">
                    <w:pPr>
                      <w:spacing w:line="201" w:lineRule="exact"/>
                      <w:rPr>
                        <w:sz w:val="18"/>
                      </w:rPr>
                    </w:pPr>
                    <w:r>
                      <w:rPr>
                        <w:sz w:val="18"/>
                      </w:rPr>
                      <w:t xml:space="preserve">Adresse courriel </w:t>
                    </w:r>
                    <w:r>
                      <w:rPr>
                        <w:spacing w:val="-10"/>
                        <w:sz w:val="18"/>
                      </w:rPr>
                      <w:t>:</w:t>
                    </w:r>
                  </w:p>
                </w:txbxContent>
              </v:textbox>
            </v:shape>
            <w10:wrap type="none"/>
            <w10:anchorlock/>
          </v:group>
        </w:pict>
      </w:r>
    </w:p>
    <w:p w:rsidR="009429F0" w:rsidRDefault="009429F0">
      <w:pPr>
        <w:rPr>
          <w:sz w:val="20"/>
        </w:rPr>
        <w:sectPr w:rsidR="009429F0">
          <w:pgSz w:w="12240" w:h="15840"/>
          <w:pgMar w:top="1400" w:right="360" w:bottom="280" w:left="460" w:header="567" w:footer="0" w:gutter="0"/>
          <w:cols w:space="720"/>
        </w:sectPr>
      </w:pPr>
    </w:p>
    <w:p w:rsidR="009429F0" w:rsidRDefault="0038368E">
      <w:pPr>
        <w:pStyle w:val="Corpsdetexte"/>
        <w:rPr>
          <w:i/>
          <w:sz w:val="20"/>
        </w:rPr>
      </w:pPr>
      <w:r>
        <w:lastRenderedPageBreak/>
        <w:pict>
          <v:group id="docshapegroup151" o:spid="_x0000_s1029" style="position:absolute;margin-left:28.1pt;margin-top:113.15pt;width:553.3pt;height:14.7pt;z-index:15744512;mso-position-horizontal-relative:page;mso-position-vertical-relative:page" coordorigin="562,2263" coordsize="11066,294">
            <v:shape id="docshape152" o:spid="_x0000_s1038" type="#_x0000_t75" style="position:absolute;left:566;top:2267;width:11056;height:284">
              <v:imagedata r:id="rId17" o:title=""/>
            </v:shape>
            <v:line id="_x0000_s1037" style="position:absolute" from="680,2268" to="11509,2268" strokeweight=".5pt"/>
            <v:line id="_x0000_s1036" style="position:absolute" from="11622,2381" to="11622,2438" strokeweight=".5pt"/>
            <v:line id="_x0000_s1035" style="position:absolute" from="567,2381" to="567,2438" strokeweight=".5pt"/>
            <v:shape id="docshape153" o:spid="_x0000_s1034" style="position:absolute;left:566;top:2437;width:114;height:114" coordorigin="567,2438" coordsize="114,114" path="m567,2438r9,44l600,2518r36,24l680,2551e" filled="f" strokeweight=".17603mm">
              <v:path arrowok="t"/>
            </v:shape>
            <v:shape id="docshape154" o:spid="_x0000_s1033" style="position:absolute;left:11508;top:2437;width:114;height:114" coordorigin="11509,2438" coordsize="114,114" path="m11509,2551r44,-9l11589,2518r24,-36l11622,2438e" filled="f" strokeweight=".17603mm">
              <v:path arrowok="t"/>
            </v:shape>
            <v:shape id="docshape155" o:spid="_x0000_s1032" style="position:absolute;left:11508;top:2267;width:114;height:114" coordorigin="11509,2268" coordsize="114,114" path="m11622,2381r-9,-44l11589,2301r-36,-24l11509,2268e" filled="f" strokeweight=".17603mm">
              <v:path arrowok="t"/>
            </v:shape>
            <v:shape id="docshape156" o:spid="_x0000_s1031" style="position:absolute;left:566;top:2267;width:114;height:114" coordorigin="567,2268" coordsize="114,114" path="m680,2268r-44,9l600,2301r-24,36l567,2381e" filled="f" strokeweight=".17603mm">
              <v:path arrowok="t"/>
            </v:shape>
            <v:shape id="docshape157" o:spid="_x0000_s1030" type="#_x0000_t202" style="position:absolute;left:561;top:2262;width:11066;height:294" filled="f" stroked="f">
              <v:textbox inset="0,0,0,0">
                <w:txbxContent>
                  <w:p w:rsidR="009429F0" w:rsidRDefault="005A024A">
                    <w:pPr>
                      <w:spacing w:before="30"/>
                      <w:ind w:left="4199" w:right="4199"/>
                      <w:jc w:val="center"/>
                      <w:rPr>
                        <w:b/>
                        <w:sz w:val="18"/>
                      </w:rPr>
                    </w:pPr>
                    <w:r>
                      <w:rPr>
                        <w:b/>
                        <w:sz w:val="18"/>
                      </w:rPr>
                      <w:t>PIECES</w:t>
                    </w:r>
                    <w:r>
                      <w:rPr>
                        <w:b/>
                        <w:spacing w:val="-3"/>
                        <w:sz w:val="18"/>
                      </w:rPr>
                      <w:t xml:space="preserve"> </w:t>
                    </w:r>
                    <w:r>
                      <w:rPr>
                        <w:b/>
                        <w:sz w:val="18"/>
                      </w:rPr>
                      <w:t>JOINTES</w:t>
                    </w:r>
                    <w:r>
                      <w:rPr>
                        <w:b/>
                        <w:spacing w:val="-3"/>
                        <w:sz w:val="18"/>
                      </w:rPr>
                      <w:t xml:space="preserve"> </w:t>
                    </w:r>
                    <w:r>
                      <w:rPr>
                        <w:b/>
                        <w:sz w:val="18"/>
                      </w:rPr>
                      <w:t>AU</w:t>
                    </w:r>
                    <w:r>
                      <w:rPr>
                        <w:b/>
                        <w:spacing w:val="-3"/>
                        <w:sz w:val="18"/>
                      </w:rPr>
                      <w:t xml:space="preserve"> </w:t>
                    </w:r>
                    <w:r>
                      <w:rPr>
                        <w:b/>
                        <w:spacing w:val="-2"/>
                        <w:sz w:val="18"/>
                      </w:rPr>
                      <w:t>DOSSIER</w:t>
                    </w:r>
                  </w:p>
                </w:txbxContent>
              </v:textbox>
            </v:shape>
            <w10:wrap anchorx="page" anchory="page"/>
          </v:group>
        </w:pict>
      </w:r>
      <w:r w:rsidR="005A024A">
        <w:rPr>
          <w:noProof/>
          <w:lang w:eastAsia="fr-FR"/>
        </w:rPr>
        <w:drawing>
          <wp:anchor distT="0" distB="0" distL="0" distR="0" simplePos="0" relativeHeight="487335424" behindDoc="1" locked="0" layoutInCell="1" allowOverlap="1">
            <wp:simplePos x="0" y="0"/>
            <wp:positionH relativeFrom="page">
              <wp:posOffset>576008</wp:posOffset>
            </wp:positionH>
            <wp:positionV relativeFrom="page">
              <wp:posOffset>2816491</wp:posOffset>
            </wp:positionV>
            <wp:extent cx="126015" cy="12601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26015" cy="126015"/>
                    </a:xfrm>
                    <a:prstGeom prst="rect">
                      <a:avLst/>
                    </a:prstGeom>
                  </pic:spPr>
                </pic:pic>
              </a:graphicData>
            </a:graphic>
          </wp:anchor>
        </w:drawing>
      </w: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rPr>
          <w:i/>
          <w:sz w:val="20"/>
        </w:rPr>
      </w:pPr>
    </w:p>
    <w:p w:rsidR="009429F0" w:rsidRDefault="009429F0">
      <w:pPr>
        <w:pStyle w:val="Corpsdetexte"/>
        <w:spacing w:before="1" w:after="1"/>
        <w:rPr>
          <w:i/>
        </w:rPr>
      </w:pPr>
    </w:p>
    <w:p w:rsidR="009429F0" w:rsidRDefault="0038368E">
      <w:pPr>
        <w:pStyle w:val="Corpsdetexte"/>
        <w:ind w:left="101"/>
        <w:rPr>
          <w:sz w:val="20"/>
        </w:rPr>
      </w:pPr>
      <w:r>
        <w:rPr>
          <w:sz w:val="20"/>
        </w:rPr>
      </w:r>
      <w:r>
        <w:rPr>
          <w:sz w:val="20"/>
        </w:rPr>
        <w:pict>
          <v:group id="docshapegroup158" o:spid="_x0000_s1026" style="width:553.3pt;height:170.6pt;mso-position-horizontal-relative:char;mso-position-vertical-relative:line" coordsize="11066,3412">
            <v:shape id="docshape159" o:spid="_x0000_s1028" type="#_x0000_t75" style="position:absolute;left:345;top:755;width:200;height:200">
              <v:imagedata r:id="rId19" o:title=""/>
            </v:shape>
            <v:shape id="docshape160" o:spid="_x0000_s1027" type="#_x0000_t202" style="position:absolute;left:5;top:5;width:11056;height:3402" filled="f" strokeweight=".5pt">
              <v:textbox inset="0,0,0,0">
                <w:txbxContent>
                  <w:p w:rsidR="009429F0" w:rsidRDefault="009429F0">
                    <w:pPr>
                      <w:rPr>
                        <w:i/>
                        <w:sz w:val="20"/>
                      </w:rPr>
                    </w:pPr>
                  </w:p>
                  <w:p w:rsidR="009429F0" w:rsidRDefault="005A024A">
                    <w:pPr>
                      <w:spacing w:before="135" w:line="570" w:lineRule="atLeast"/>
                      <w:ind w:left="335" w:right="8072" w:firstLine="337"/>
                      <w:rPr>
                        <w:sz w:val="18"/>
                      </w:rPr>
                    </w:pPr>
                    <w:r>
                      <w:rPr>
                        <w:sz w:val="18"/>
                      </w:rPr>
                      <w:t>Le</w:t>
                    </w:r>
                    <w:r>
                      <w:rPr>
                        <w:spacing w:val="-10"/>
                        <w:sz w:val="18"/>
                      </w:rPr>
                      <w:t xml:space="preserve"> </w:t>
                    </w:r>
                    <w:r>
                      <w:rPr>
                        <w:sz w:val="18"/>
                      </w:rPr>
                      <w:t>règlement</w:t>
                    </w:r>
                    <w:r>
                      <w:rPr>
                        <w:spacing w:val="-9"/>
                        <w:sz w:val="18"/>
                      </w:rPr>
                      <w:t xml:space="preserve"> </w:t>
                    </w:r>
                    <w:r>
                      <w:rPr>
                        <w:sz w:val="18"/>
                      </w:rPr>
                      <w:t>ou</w:t>
                    </w:r>
                    <w:r>
                      <w:rPr>
                        <w:spacing w:val="-10"/>
                        <w:sz w:val="18"/>
                      </w:rPr>
                      <w:t xml:space="preserve"> </w:t>
                    </w:r>
                    <w:r>
                      <w:rPr>
                        <w:sz w:val="18"/>
                      </w:rPr>
                      <w:t>les</w:t>
                    </w:r>
                    <w:r>
                      <w:rPr>
                        <w:spacing w:val="-10"/>
                        <w:sz w:val="18"/>
                      </w:rPr>
                      <w:t xml:space="preserve"> </w:t>
                    </w:r>
                    <w:r>
                      <w:rPr>
                        <w:sz w:val="18"/>
                      </w:rPr>
                      <w:t xml:space="preserve">statuts </w:t>
                    </w:r>
                    <w:r>
                      <w:rPr>
                        <w:noProof/>
                        <w:position w:val="-4"/>
                        <w:sz w:val="18"/>
                        <w:lang w:eastAsia="fr-FR"/>
                      </w:rPr>
                      <w:drawing>
                        <wp:inline distT="0" distB="0" distL="0" distR="0">
                          <wp:extent cx="126301" cy="12630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26301" cy="126301"/>
                                  </a:xfrm>
                                  <a:prstGeom prst="rect">
                                    <a:avLst/>
                                  </a:prstGeom>
                                </pic:spPr>
                              </pic:pic>
                            </a:graphicData>
                          </a:graphic>
                        </wp:inline>
                      </w:drawing>
                    </w:r>
                    <w:r>
                      <w:rPr>
                        <w:rFonts w:ascii="Times New Roman" w:hAnsi="Times New Roman"/>
                        <w:spacing w:val="80"/>
                        <w:sz w:val="18"/>
                      </w:rPr>
                      <w:t xml:space="preserve"> </w:t>
                    </w:r>
                    <w:r>
                      <w:rPr>
                        <w:sz w:val="18"/>
                      </w:rPr>
                      <w:t>Le DICI ou le DIC</w:t>
                    </w:r>
                  </w:p>
                  <w:p w:rsidR="009429F0" w:rsidRDefault="009429F0">
                    <w:pPr>
                      <w:spacing w:before="8"/>
                      <w:rPr>
                        <w:sz w:val="21"/>
                      </w:rPr>
                    </w:pPr>
                  </w:p>
                  <w:p w:rsidR="009429F0" w:rsidRDefault="005A024A">
                    <w:pPr>
                      <w:spacing w:line="249" w:lineRule="auto"/>
                      <w:ind w:left="622" w:right="2531" w:firstLine="50"/>
                      <w:rPr>
                        <w:sz w:val="18"/>
                      </w:rPr>
                    </w:pPr>
                    <w:r>
                      <w:rPr>
                        <w:sz w:val="18"/>
                      </w:rPr>
                      <w:t>Le</w:t>
                    </w:r>
                    <w:r>
                      <w:rPr>
                        <w:spacing w:val="-4"/>
                        <w:sz w:val="18"/>
                      </w:rPr>
                      <w:t xml:space="preserve"> </w:t>
                    </w:r>
                    <w:r>
                      <w:rPr>
                        <w:sz w:val="18"/>
                      </w:rPr>
                      <w:t>prospectus</w:t>
                    </w:r>
                    <w:r>
                      <w:rPr>
                        <w:spacing w:val="-4"/>
                        <w:sz w:val="18"/>
                      </w:rPr>
                      <w:t xml:space="preserve"> </w:t>
                    </w:r>
                    <w:r>
                      <w:rPr>
                        <w:sz w:val="18"/>
                      </w:rPr>
                      <w:t>(matérialisant,</w:t>
                    </w:r>
                    <w:r>
                      <w:rPr>
                        <w:spacing w:val="-3"/>
                        <w:sz w:val="18"/>
                      </w:rPr>
                      <w:t xml:space="preserve"> </w:t>
                    </w:r>
                    <w:r>
                      <w:rPr>
                        <w:sz w:val="18"/>
                      </w:rPr>
                      <w:t>le</w:t>
                    </w:r>
                    <w:r>
                      <w:rPr>
                        <w:spacing w:val="-4"/>
                        <w:sz w:val="18"/>
                      </w:rPr>
                      <w:t xml:space="preserve"> </w:t>
                    </w:r>
                    <w:r>
                      <w:rPr>
                        <w:sz w:val="18"/>
                      </w:rPr>
                      <w:t>cas</w:t>
                    </w:r>
                    <w:r>
                      <w:rPr>
                        <w:spacing w:val="-3"/>
                        <w:sz w:val="18"/>
                      </w:rPr>
                      <w:t xml:space="preserve"> </w:t>
                    </w:r>
                    <w:r>
                      <w:rPr>
                        <w:sz w:val="18"/>
                      </w:rPr>
                      <w:t>échéant,</w:t>
                    </w:r>
                    <w:r>
                      <w:rPr>
                        <w:spacing w:val="-4"/>
                        <w:sz w:val="18"/>
                      </w:rPr>
                      <w:t xml:space="preserve"> </w:t>
                    </w:r>
                    <w:r>
                      <w:rPr>
                        <w:sz w:val="18"/>
                      </w:rPr>
                      <w:t>les</w:t>
                    </w:r>
                    <w:r>
                      <w:rPr>
                        <w:spacing w:val="-4"/>
                        <w:sz w:val="18"/>
                      </w:rPr>
                      <w:t xml:space="preserve"> </w:t>
                    </w:r>
                    <w:r>
                      <w:rPr>
                        <w:sz w:val="18"/>
                      </w:rPr>
                      <w:t>différences</w:t>
                    </w:r>
                    <w:r>
                      <w:rPr>
                        <w:spacing w:val="-4"/>
                        <w:sz w:val="18"/>
                      </w:rPr>
                      <w:t xml:space="preserve"> </w:t>
                    </w:r>
                    <w:r>
                      <w:rPr>
                        <w:sz w:val="18"/>
                      </w:rPr>
                      <w:t>avec</w:t>
                    </w:r>
                    <w:r>
                      <w:rPr>
                        <w:spacing w:val="-4"/>
                        <w:sz w:val="18"/>
                      </w:rPr>
                      <w:t xml:space="preserve"> </w:t>
                    </w:r>
                    <w:r>
                      <w:rPr>
                        <w:sz w:val="18"/>
                      </w:rPr>
                      <w:t>un</w:t>
                    </w:r>
                    <w:r>
                      <w:rPr>
                        <w:spacing w:val="-4"/>
                        <w:sz w:val="18"/>
                      </w:rPr>
                      <w:t xml:space="preserve"> </w:t>
                    </w:r>
                    <w:r>
                      <w:rPr>
                        <w:sz w:val="18"/>
                      </w:rPr>
                      <w:t>FIA</w:t>
                    </w:r>
                    <w:r>
                      <w:rPr>
                        <w:spacing w:val="-3"/>
                        <w:sz w:val="18"/>
                      </w:rPr>
                      <w:t xml:space="preserve"> </w:t>
                    </w:r>
                    <w:r>
                      <w:rPr>
                        <w:sz w:val="18"/>
                      </w:rPr>
                      <w:t>de</w:t>
                    </w:r>
                    <w:r>
                      <w:rPr>
                        <w:spacing w:val="-4"/>
                        <w:sz w:val="18"/>
                      </w:rPr>
                      <w:t xml:space="preserve"> </w:t>
                    </w:r>
                    <w:r>
                      <w:rPr>
                        <w:sz w:val="18"/>
                      </w:rPr>
                      <w:t>référence</w:t>
                    </w:r>
                    <w:r>
                      <w:rPr>
                        <w:spacing w:val="-3"/>
                        <w:sz w:val="18"/>
                      </w:rPr>
                      <w:t xml:space="preserve"> </w:t>
                    </w:r>
                    <w:r>
                      <w:rPr>
                        <w:sz w:val="18"/>
                      </w:rPr>
                      <w:t>agréé</w:t>
                    </w:r>
                    <w:r>
                      <w:rPr>
                        <w:spacing w:val="-4"/>
                        <w:sz w:val="18"/>
                      </w:rPr>
                      <w:t xml:space="preserve"> </w:t>
                    </w:r>
                    <w:r>
                      <w:rPr>
                        <w:sz w:val="18"/>
                      </w:rPr>
                      <w:t>au titre du règlement MMF)</w:t>
                    </w:r>
                  </w:p>
                  <w:p w:rsidR="009429F0" w:rsidRDefault="005A024A">
                    <w:pPr>
                      <w:spacing w:before="102" w:line="316" w:lineRule="auto"/>
                      <w:ind w:left="335" w:right="8368"/>
                      <w:rPr>
                        <w:sz w:val="18"/>
                      </w:rPr>
                    </w:pPr>
                    <w:r>
                      <w:rPr>
                        <w:noProof/>
                        <w:position w:val="-4"/>
                        <w:lang w:eastAsia="fr-FR"/>
                      </w:rPr>
                      <w:drawing>
                        <wp:inline distT="0" distB="0" distL="0" distR="0">
                          <wp:extent cx="126015" cy="126015"/>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126015" cy="126015"/>
                                  </a:xfrm>
                                  <a:prstGeom prst="rect">
                                    <a:avLst/>
                                  </a:prstGeom>
                                </pic:spPr>
                              </pic:pic>
                            </a:graphicData>
                          </a:graphic>
                        </wp:inline>
                      </w:drawing>
                    </w:r>
                    <w:r>
                      <w:rPr>
                        <w:rFonts w:ascii="Times New Roman" w:hAnsi="Times New Roman"/>
                        <w:spacing w:val="80"/>
                        <w:sz w:val="20"/>
                      </w:rPr>
                      <w:t xml:space="preserve"> </w:t>
                    </w:r>
                    <w:r>
                      <w:rPr>
                        <w:sz w:val="18"/>
                      </w:rPr>
                      <w:t xml:space="preserve">La lettre d'engagement </w:t>
                    </w:r>
                    <w:r>
                      <w:rPr>
                        <w:noProof/>
                        <w:position w:val="-4"/>
                        <w:sz w:val="18"/>
                        <w:lang w:eastAsia="fr-FR"/>
                      </w:rPr>
                      <w:drawing>
                        <wp:inline distT="0" distB="0" distL="0" distR="0">
                          <wp:extent cx="126015" cy="126015"/>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8" cstate="print"/>
                                  <a:stretch>
                                    <a:fillRect/>
                                  </a:stretch>
                                </pic:blipFill>
                                <pic:spPr>
                                  <a:xfrm>
                                    <a:off x="0" y="0"/>
                                    <a:ext cx="126015" cy="126015"/>
                                  </a:xfrm>
                                  <a:prstGeom prst="rect">
                                    <a:avLst/>
                                  </a:prstGeom>
                                </pic:spPr>
                              </pic:pic>
                            </a:graphicData>
                          </a:graphic>
                        </wp:inline>
                      </w:drawing>
                    </w:r>
                    <w:r>
                      <w:rPr>
                        <w:rFonts w:ascii="Times New Roman" w:hAnsi="Times New Roman"/>
                        <w:spacing w:val="80"/>
                        <w:sz w:val="18"/>
                      </w:rPr>
                      <w:t xml:space="preserve"> </w:t>
                    </w:r>
                    <w:r>
                      <w:rPr>
                        <w:sz w:val="18"/>
                      </w:rPr>
                      <w:t>L'accord</w:t>
                    </w:r>
                    <w:r>
                      <w:rPr>
                        <w:spacing w:val="-5"/>
                        <w:sz w:val="18"/>
                      </w:rPr>
                      <w:t xml:space="preserve"> </w:t>
                    </w:r>
                    <w:r>
                      <w:rPr>
                        <w:sz w:val="18"/>
                      </w:rPr>
                      <w:t>du</w:t>
                    </w:r>
                    <w:r>
                      <w:rPr>
                        <w:spacing w:val="-5"/>
                        <w:sz w:val="18"/>
                      </w:rPr>
                      <w:t xml:space="preserve"> </w:t>
                    </w:r>
                    <w:r>
                      <w:rPr>
                        <w:sz w:val="18"/>
                      </w:rPr>
                      <w:t>dépositaire</w:t>
                    </w:r>
                  </w:p>
                </w:txbxContent>
              </v:textbox>
            </v:shape>
            <w10:wrap type="none"/>
            <w10:anchorlock/>
          </v:group>
        </w:pict>
      </w:r>
    </w:p>
    <w:sectPr w:rsidR="009429F0">
      <w:pgSz w:w="12240" w:h="15840"/>
      <w:pgMar w:top="1400" w:right="36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8E" w:rsidRDefault="0038368E">
      <w:r>
        <w:separator/>
      </w:r>
    </w:p>
  </w:endnote>
  <w:endnote w:type="continuationSeparator" w:id="0">
    <w:p w:rsidR="0038368E" w:rsidRDefault="003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8E" w:rsidRDefault="0038368E">
      <w:r>
        <w:separator/>
      </w:r>
    </w:p>
  </w:footnote>
  <w:footnote w:type="continuationSeparator" w:id="0">
    <w:p w:rsidR="0038368E" w:rsidRDefault="0038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F0" w:rsidRDefault="0038368E">
    <w:pPr>
      <w:pStyle w:val="Corpsdetexte"/>
      <w:spacing w:line="14" w:lineRule="auto"/>
      <w:rPr>
        <w:sz w:val="20"/>
      </w:rPr>
    </w:pPr>
    <w:r>
      <w:pict>
        <v:group id="docshapegroup51" o:spid="_x0000_s2050" style="position:absolute;margin-left:28.35pt;margin-top:28.35pt;width:552.85pt;height:42.55pt;z-index:-15997440;mso-position-horizontal-relative:page;mso-position-vertical-relative:page" coordorigin="567,567" coordsize="11057,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2052" type="#_x0000_t75" style="position:absolute;left:566;top:566;width:1418;height:851">
            <v:imagedata r:id="rId1" o:title=""/>
          </v:shape>
          <v:shape id="docshape53" o:spid="_x0000_s2051" type="#_x0000_t75" style="position:absolute;left:1984;top:566;width:9640;height:851">
            <v:imagedata r:id="rId2" o:title=""/>
          </v:shape>
          <w10:wrap anchorx="page" anchory="page"/>
        </v:group>
      </w:pict>
    </w:r>
    <w:r>
      <w:pict>
        <v:shapetype id="_x0000_t202" coordsize="21600,21600" o:spt="202" path="m,l,21600r21600,l21600,xe">
          <v:stroke joinstyle="miter"/>
          <v:path gradientshapeok="t" o:connecttype="rect"/>
        </v:shapetype>
        <v:shape id="docshape54" o:spid="_x0000_s2049" type="#_x0000_t202" style="position:absolute;margin-left:133.8pt;margin-top:42.45pt;width:415.55pt;height:25pt;z-index:-15996928;mso-position-horizontal-relative:page;mso-position-vertical-relative:page" filled="f" stroked="f">
          <v:textbox inset="0,0,0,0">
            <w:txbxContent>
              <w:p w:rsidR="009429F0" w:rsidRDefault="005A024A">
                <w:pPr>
                  <w:spacing w:before="13"/>
                  <w:ind w:left="32" w:right="84"/>
                  <w:jc w:val="center"/>
                  <w:rPr>
                    <w:b/>
                    <w:sz w:val="20"/>
                  </w:rPr>
                </w:pPr>
                <w:r>
                  <w:rPr>
                    <w:b/>
                    <w:sz w:val="20"/>
                  </w:rPr>
                  <w:t>FICHE</w:t>
                </w:r>
                <w:r>
                  <w:rPr>
                    <w:b/>
                    <w:spacing w:val="-3"/>
                    <w:sz w:val="20"/>
                  </w:rPr>
                  <w:t xml:space="preserve"> </w:t>
                </w:r>
                <w:r>
                  <w:rPr>
                    <w:b/>
                    <w:sz w:val="20"/>
                  </w:rPr>
                  <w:t>DE</w:t>
                </w:r>
                <w:r>
                  <w:rPr>
                    <w:b/>
                    <w:spacing w:val="-4"/>
                    <w:sz w:val="20"/>
                  </w:rPr>
                  <w:t xml:space="preserve"> </w:t>
                </w:r>
                <w:r>
                  <w:rPr>
                    <w:b/>
                    <w:sz w:val="20"/>
                  </w:rPr>
                  <w:t>DEMANDE</w:t>
                </w:r>
                <w:r>
                  <w:rPr>
                    <w:b/>
                    <w:spacing w:val="-3"/>
                    <w:sz w:val="20"/>
                  </w:rPr>
                  <w:t xml:space="preserve"> </w:t>
                </w:r>
                <w:r>
                  <w:rPr>
                    <w:b/>
                    <w:sz w:val="20"/>
                  </w:rPr>
                  <w:t>D'AGREMENT</w:t>
                </w:r>
                <w:r>
                  <w:rPr>
                    <w:b/>
                    <w:spacing w:val="-4"/>
                    <w:sz w:val="20"/>
                  </w:rPr>
                  <w:t xml:space="preserve"> </w:t>
                </w:r>
                <w:r>
                  <w:rPr>
                    <w:b/>
                    <w:sz w:val="20"/>
                  </w:rPr>
                  <w:t>-</w:t>
                </w:r>
                <w:r>
                  <w:rPr>
                    <w:b/>
                    <w:spacing w:val="-3"/>
                    <w:sz w:val="20"/>
                  </w:rPr>
                  <w:t xml:space="preserve"> </w:t>
                </w:r>
                <w:r>
                  <w:rPr>
                    <w:b/>
                    <w:sz w:val="20"/>
                  </w:rPr>
                  <w:t>FIA</w:t>
                </w:r>
                <w:r>
                  <w:rPr>
                    <w:b/>
                    <w:spacing w:val="-2"/>
                    <w:sz w:val="20"/>
                  </w:rPr>
                  <w:t xml:space="preserve"> MONETAIRE</w:t>
                </w:r>
              </w:p>
              <w:p w:rsidR="009429F0" w:rsidRDefault="005A024A">
                <w:pPr>
                  <w:spacing w:before="29"/>
                  <w:ind w:left="32" w:right="32"/>
                  <w:jc w:val="center"/>
                  <w:rPr>
                    <w:b/>
                    <w:sz w:val="18"/>
                  </w:rPr>
                </w:pPr>
                <w:r>
                  <w:rPr>
                    <w:b/>
                    <w:sz w:val="18"/>
                  </w:rPr>
                  <w:t>En</w:t>
                </w:r>
                <w:r>
                  <w:rPr>
                    <w:b/>
                    <w:spacing w:val="-5"/>
                    <w:sz w:val="18"/>
                  </w:rPr>
                  <w:t xml:space="preserve"> </w:t>
                </w:r>
                <w:r>
                  <w:rPr>
                    <w:b/>
                    <w:sz w:val="18"/>
                  </w:rPr>
                  <w:t>application</w:t>
                </w:r>
                <w:r>
                  <w:rPr>
                    <w:b/>
                    <w:spacing w:val="-4"/>
                    <w:sz w:val="18"/>
                  </w:rPr>
                  <w:t xml:space="preserve"> </w:t>
                </w:r>
                <w:r>
                  <w:rPr>
                    <w:b/>
                    <w:sz w:val="18"/>
                  </w:rPr>
                  <w:t>du</w:t>
                </w:r>
                <w:r>
                  <w:rPr>
                    <w:b/>
                    <w:spacing w:val="-3"/>
                    <w:sz w:val="18"/>
                  </w:rPr>
                  <w:t xml:space="preserve"> </w:t>
                </w:r>
                <w:r>
                  <w:rPr>
                    <w:b/>
                    <w:sz w:val="18"/>
                  </w:rPr>
                  <w:t>règlement</w:t>
                </w:r>
                <w:r>
                  <w:rPr>
                    <w:b/>
                    <w:spacing w:val="-3"/>
                    <w:sz w:val="18"/>
                  </w:rPr>
                  <w:t xml:space="preserve"> </w:t>
                </w:r>
                <w:r>
                  <w:rPr>
                    <w:b/>
                    <w:sz w:val="18"/>
                  </w:rPr>
                  <w:t>(UE)</w:t>
                </w:r>
                <w:r>
                  <w:rPr>
                    <w:b/>
                    <w:spacing w:val="-3"/>
                    <w:sz w:val="18"/>
                  </w:rPr>
                  <w:t xml:space="preserve"> </w:t>
                </w:r>
                <w:r>
                  <w:rPr>
                    <w:b/>
                    <w:sz w:val="18"/>
                  </w:rPr>
                  <w:t>2017/1131</w:t>
                </w:r>
                <w:r>
                  <w:rPr>
                    <w:b/>
                    <w:spacing w:val="-4"/>
                    <w:sz w:val="18"/>
                  </w:rPr>
                  <w:t xml:space="preserve"> </w:t>
                </w:r>
                <w:r>
                  <w:rPr>
                    <w:b/>
                    <w:sz w:val="18"/>
                  </w:rPr>
                  <w:t>du</w:t>
                </w:r>
                <w:r>
                  <w:rPr>
                    <w:b/>
                    <w:spacing w:val="-3"/>
                    <w:sz w:val="18"/>
                  </w:rPr>
                  <w:t xml:space="preserve"> </w:t>
                </w:r>
                <w:r>
                  <w:rPr>
                    <w:b/>
                    <w:sz w:val="18"/>
                  </w:rPr>
                  <w:t>Parlement</w:t>
                </w:r>
                <w:r>
                  <w:rPr>
                    <w:b/>
                    <w:spacing w:val="-2"/>
                    <w:sz w:val="18"/>
                  </w:rPr>
                  <w:t xml:space="preserve"> </w:t>
                </w:r>
                <w:r>
                  <w:rPr>
                    <w:b/>
                    <w:sz w:val="18"/>
                  </w:rPr>
                  <w:t>européen</w:t>
                </w:r>
                <w:r>
                  <w:rPr>
                    <w:b/>
                    <w:spacing w:val="-4"/>
                    <w:sz w:val="18"/>
                  </w:rPr>
                  <w:t xml:space="preserve"> </w:t>
                </w:r>
                <w:r>
                  <w:rPr>
                    <w:b/>
                    <w:sz w:val="18"/>
                  </w:rPr>
                  <w:t>et</w:t>
                </w:r>
                <w:r>
                  <w:rPr>
                    <w:b/>
                    <w:spacing w:val="-4"/>
                    <w:sz w:val="18"/>
                  </w:rPr>
                  <w:t xml:space="preserve"> </w:t>
                </w:r>
                <w:r>
                  <w:rPr>
                    <w:b/>
                    <w:sz w:val="18"/>
                  </w:rPr>
                  <w:t>du</w:t>
                </w:r>
                <w:r>
                  <w:rPr>
                    <w:b/>
                    <w:spacing w:val="-3"/>
                    <w:sz w:val="18"/>
                  </w:rPr>
                  <w:t xml:space="preserve"> </w:t>
                </w:r>
                <w:r>
                  <w:rPr>
                    <w:b/>
                    <w:sz w:val="18"/>
                  </w:rPr>
                  <w:t>conseil</w:t>
                </w:r>
                <w:r>
                  <w:rPr>
                    <w:b/>
                    <w:spacing w:val="-3"/>
                    <w:sz w:val="18"/>
                  </w:rPr>
                  <w:t xml:space="preserve"> </w:t>
                </w:r>
                <w:r>
                  <w:rPr>
                    <w:b/>
                    <w:sz w:val="18"/>
                  </w:rPr>
                  <w:t>du</w:t>
                </w:r>
                <w:r>
                  <w:rPr>
                    <w:b/>
                    <w:spacing w:val="-3"/>
                    <w:sz w:val="18"/>
                  </w:rPr>
                  <w:t xml:space="preserve"> </w:t>
                </w:r>
                <w:r>
                  <w:rPr>
                    <w:b/>
                    <w:sz w:val="18"/>
                  </w:rPr>
                  <w:t>14</w:t>
                </w:r>
                <w:r>
                  <w:rPr>
                    <w:b/>
                    <w:spacing w:val="-4"/>
                    <w:sz w:val="18"/>
                  </w:rPr>
                  <w:t xml:space="preserve"> </w:t>
                </w:r>
                <w:r>
                  <w:rPr>
                    <w:b/>
                    <w:sz w:val="18"/>
                  </w:rPr>
                  <w:t>juin</w:t>
                </w:r>
                <w:r>
                  <w:rPr>
                    <w:b/>
                    <w:spacing w:val="-2"/>
                    <w:sz w:val="18"/>
                  </w:rPr>
                  <w:t xml:space="preserve"> </w:t>
                </w:r>
                <w:r>
                  <w:rPr>
                    <w:b/>
                    <w:spacing w:val="-4"/>
                    <w:sz w:val="18"/>
                  </w:rPr>
                  <w:t>2017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15:restartNumberingAfterBreak="0">
    <w:nsid w:val="0E1C707F"/>
    <w:multiLevelType w:val="hybridMultilevel"/>
    <w:tmpl w:val="324AC640"/>
    <w:lvl w:ilvl="0" w:tplc="1022588A">
      <w:start w:val="1"/>
      <w:numFmt w:val="decimal"/>
      <w:lvlText w:val="%1."/>
      <w:lvlJc w:val="left"/>
      <w:pPr>
        <w:ind w:left="418" w:hanging="220"/>
        <w:jc w:val="right"/>
      </w:pPr>
      <w:rPr>
        <w:rFonts w:ascii="Arial" w:eastAsia="Arial" w:hAnsi="Arial" w:cs="Arial" w:hint="default"/>
        <w:b/>
        <w:bCs/>
        <w:i w:val="0"/>
        <w:iCs w:val="0"/>
        <w:w w:val="97"/>
        <w:sz w:val="20"/>
        <w:szCs w:val="20"/>
        <w:lang w:val="fr-FR" w:eastAsia="en-US" w:bidi="ar-SA"/>
      </w:rPr>
    </w:lvl>
    <w:lvl w:ilvl="1" w:tplc="FD36C450">
      <w:numFmt w:val="bullet"/>
      <w:lvlText w:val="•"/>
      <w:lvlJc w:val="left"/>
      <w:pPr>
        <w:ind w:left="1520" w:hanging="220"/>
      </w:pPr>
      <w:rPr>
        <w:rFonts w:hint="default"/>
        <w:lang w:val="fr-FR" w:eastAsia="en-US" w:bidi="ar-SA"/>
      </w:rPr>
    </w:lvl>
    <w:lvl w:ilvl="2" w:tplc="D0BEC920">
      <w:numFmt w:val="bullet"/>
      <w:lvlText w:val="•"/>
      <w:lvlJc w:val="left"/>
      <w:pPr>
        <w:ind w:left="2620" w:hanging="220"/>
      </w:pPr>
      <w:rPr>
        <w:rFonts w:hint="default"/>
        <w:lang w:val="fr-FR" w:eastAsia="en-US" w:bidi="ar-SA"/>
      </w:rPr>
    </w:lvl>
    <w:lvl w:ilvl="3" w:tplc="72B87268">
      <w:numFmt w:val="bullet"/>
      <w:lvlText w:val="•"/>
      <w:lvlJc w:val="left"/>
      <w:pPr>
        <w:ind w:left="3720" w:hanging="220"/>
      </w:pPr>
      <w:rPr>
        <w:rFonts w:hint="default"/>
        <w:lang w:val="fr-FR" w:eastAsia="en-US" w:bidi="ar-SA"/>
      </w:rPr>
    </w:lvl>
    <w:lvl w:ilvl="4" w:tplc="5C64E086">
      <w:numFmt w:val="bullet"/>
      <w:lvlText w:val="•"/>
      <w:lvlJc w:val="left"/>
      <w:pPr>
        <w:ind w:left="4820" w:hanging="220"/>
      </w:pPr>
      <w:rPr>
        <w:rFonts w:hint="default"/>
        <w:lang w:val="fr-FR" w:eastAsia="en-US" w:bidi="ar-SA"/>
      </w:rPr>
    </w:lvl>
    <w:lvl w:ilvl="5" w:tplc="06764CE4">
      <w:numFmt w:val="bullet"/>
      <w:lvlText w:val="•"/>
      <w:lvlJc w:val="left"/>
      <w:pPr>
        <w:ind w:left="5920" w:hanging="220"/>
      </w:pPr>
      <w:rPr>
        <w:rFonts w:hint="default"/>
        <w:lang w:val="fr-FR" w:eastAsia="en-US" w:bidi="ar-SA"/>
      </w:rPr>
    </w:lvl>
    <w:lvl w:ilvl="6" w:tplc="4A089F52">
      <w:numFmt w:val="bullet"/>
      <w:lvlText w:val="•"/>
      <w:lvlJc w:val="left"/>
      <w:pPr>
        <w:ind w:left="7020" w:hanging="220"/>
      </w:pPr>
      <w:rPr>
        <w:rFonts w:hint="default"/>
        <w:lang w:val="fr-FR" w:eastAsia="en-US" w:bidi="ar-SA"/>
      </w:rPr>
    </w:lvl>
    <w:lvl w:ilvl="7" w:tplc="A92A5918">
      <w:numFmt w:val="bullet"/>
      <w:lvlText w:val="•"/>
      <w:lvlJc w:val="left"/>
      <w:pPr>
        <w:ind w:left="8120" w:hanging="220"/>
      </w:pPr>
      <w:rPr>
        <w:rFonts w:hint="default"/>
        <w:lang w:val="fr-FR" w:eastAsia="en-US" w:bidi="ar-SA"/>
      </w:rPr>
    </w:lvl>
    <w:lvl w:ilvl="8" w:tplc="85CA3180">
      <w:numFmt w:val="bullet"/>
      <w:lvlText w:val="•"/>
      <w:lvlJc w:val="left"/>
      <w:pPr>
        <w:ind w:left="9220" w:hanging="220"/>
      </w:pPr>
      <w:rPr>
        <w:rFonts w:hint="default"/>
        <w:lang w:val="fr-FR" w:eastAsia="en-US" w:bidi="ar-SA"/>
      </w:rPr>
    </w:lvl>
  </w:abstractNum>
  <w:abstractNum w:abstractNumId="1" w15:restartNumberingAfterBreak="0">
    <w:nsid w:val="122E169E"/>
    <w:multiLevelType w:val="hybridMultilevel"/>
    <w:tmpl w:val="C1987498"/>
    <w:lvl w:ilvl="0" w:tplc="8A50AB78">
      <w:start w:val="1"/>
      <w:numFmt w:val="bullet"/>
      <w:lvlText w:val=""/>
      <w:lvlPicBulletId w:val="0"/>
      <w:lvlJc w:val="left"/>
      <w:pPr>
        <w:tabs>
          <w:tab w:val="num" w:pos="720"/>
        </w:tabs>
        <w:ind w:left="720" w:hanging="360"/>
      </w:pPr>
      <w:rPr>
        <w:rFonts w:ascii="Symbol" w:hAnsi="Symbol" w:hint="default"/>
      </w:rPr>
    </w:lvl>
    <w:lvl w:ilvl="1" w:tplc="BBBA8216" w:tentative="1">
      <w:start w:val="1"/>
      <w:numFmt w:val="bullet"/>
      <w:lvlText w:val=""/>
      <w:lvlJc w:val="left"/>
      <w:pPr>
        <w:tabs>
          <w:tab w:val="num" w:pos="1440"/>
        </w:tabs>
        <w:ind w:left="1440" w:hanging="360"/>
      </w:pPr>
      <w:rPr>
        <w:rFonts w:ascii="Symbol" w:hAnsi="Symbol" w:hint="default"/>
      </w:rPr>
    </w:lvl>
    <w:lvl w:ilvl="2" w:tplc="F7FC0A04" w:tentative="1">
      <w:start w:val="1"/>
      <w:numFmt w:val="bullet"/>
      <w:lvlText w:val=""/>
      <w:lvlJc w:val="left"/>
      <w:pPr>
        <w:tabs>
          <w:tab w:val="num" w:pos="2160"/>
        </w:tabs>
        <w:ind w:left="2160" w:hanging="360"/>
      </w:pPr>
      <w:rPr>
        <w:rFonts w:ascii="Symbol" w:hAnsi="Symbol" w:hint="default"/>
      </w:rPr>
    </w:lvl>
    <w:lvl w:ilvl="3" w:tplc="7842D950" w:tentative="1">
      <w:start w:val="1"/>
      <w:numFmt w:val="bullet"/>
      <w:lvlText w:val=""/>
      <w:lvlJc w:val="left"/>
      <w:pPr>
        <w:tabs>
          <w:tab w:val="num" w:pos="2880"/>
        </w:tabs>
        <w:ind w:left="2880" w:hanging="360"/>
      </w:pPr>
      <w:rPr>
        <w:rFonts w:ascii="Symbol" w:hAnsi="Symbol" w:hint="default"/>
      </w:rPr>
    </w:lvl>
    <w:lvl w:ilvl="4" w:tplc="6DE8B9C8" w:tentative="1">
      <w:start w:val="1"/>
      <w:numFmt w:val="bullet"/>
      <w:lvlText w:val=""/>
      <w:lvlJc w:val="left"/>
      <w:pPr>
        <w:tabs>
          <w:tab w:val="num" w:pos="3600"/>
        </w:tabs>
        <w:ind w:left="3600" w:hanging="360"/>
      </w:pPr>
      <w:rPr>
        <w:rFonts w:ascii="Symbol" w:hAnsi="Symbol" w:hint="default"/>
      </w:rPr>
    </w:lvl>
    <w:lvl w:ilvl="5" w:tplc="CC42BBF2" w:tentative="1">
      <w:start w:val="1"/>
      <w:numFmt w:val="bullet"/>
      <w:lvlText w:val=""/>
      <w:lvlJc w:val="left"/>
      <w:pPr>
        <w:tabs>
          <w:tab w:val="num" w:pos="4320"/>
        </w:tabs>
        <w:ind w:left="4320" w:hanging="360"/>
      </w:pPr>
      <w:rPr>
        <w:rFonts w:ascii="Symbol" w:hAnsi="Symbol" w:hint="default"/>
      </w:rPr>
    </w:lvl>
    <w:lvl w:ilvl="6" w:tplc="BA90C3DE" w:tentative="1">
      <w:start w:val="1"/>
      <w:numFmt w:val="bullet"/>
      <w:lvlText w:val=""/>
      <w:lvlJc w:val="left"/>
      <w:pPr>
        <w:tabs>
          <w:tab w:val="num" w:pos="5040"/>
        </w:tabs>
        <w:ind w:left="5040" w:hanging="360"/>
      </w:pPr>
      <w:rPr>
        <w:rFonts w:ascii="Symbol" w:hAnsi="Symbol" w:hint="default"/>
      </w:rPr>
    </w:lvl>
    <w:lvl w:ilvl="7" w:tplc="C2A02C28" w:tentative="1">
      <w:start w:val="1"/>
      <w:numFmt w:val="bullet"/>
      <w:lvlText w:val=""/>
      <w:lvlJc w:val="left"/>
      <w:pPr>
        <w:tabs>
          <w:tab w:val="num" w:pos="5760"/>
        </w:tabs>
        <w:ind w:left="5760" w:hanging="360"/>
      </w:pPr>
      <w:rPr>
        <w:rFonts w:ascii="Symbol" w:hAnsi="Symbol" w:hint="default"/>
      </w:rPr>
    </w:lvl>
    <w:lvl w:ilvl="8" w:tplc="4E2437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CF2158"/>
    <w:multiLevelType w:val="hybridMultilevel"/>
    <w:tmpl w:val="B908F16A"/>
    <w:lvl w:ilvl="0" w:tplc="2730D380">
      <w:numFmt w:val="bullet"/>
      <w:lvlText w:val="-"/>
      <w:lvlJc w:val="left"/>
      <w:pPr>
        <w:ind w:left="728" w:hanging="128"/>
      </w:pPr>
      <w:rPr>
        <w:rFonts w:ascii="Calibri" w:eastAsia="Calibri" w:hAnsi="Calibri" w:cs="Calibri" w:hint="default"/>
        <w:b w:val="0"/>
        <w:bCs w:val="0"/>
        <w:i w:val="0"/>
        <w:iCs w:val="0"/>
        <w:w w:val="100"/>
        <w:sz w:val="18"/>
        <w:szCs w:val="18"/>
        <w:lang w:val="fr-FR" w:eastAsia="en-US" w:bidi="ar-SA"/>
      </w:rPr>
    </w:lvl>
    <w:lvl w:ilvl="1" w:tplc="952EA4AA">
      <w:numFmt w:val="bullet"/>
      <w:lvlText w:val="•"/>
      <w:lvlJc w:val="left"/>
      <w:pPr>
        <w:ind w:left="1213" w:hanging="128"/>
      </w:pPr>
      <w:rPr>
        <w:rFonts w:hint="default"/>
        <w:lang w:val="fr-FR" w:eastAsia="en-US" w:bidi="ar-SA"/>
      </w:rPr>
    </w:lvl>
    <w:lvl w:ilvl="2" w:tplc="BEB8433C">
      <w:numFmt w:val="bullet"/>
      <w:lvlText w:val="•"/>
      <w:lvlJc w:val="left"/>
      <w:pPr>
        <w:ind w:left="1707" w:hanging="128"/>
      </w:pPr>
      <w:rPr>
        <w:rFonts w:hint="default"/>
        <w:lang w:val="fr-FR" w:eastAsia="en-US" w:bidi="ar-SA"/>
      </w:rPr>
    </w:lvl>
    <w:lvl w:ilvl="3" w:tplc="CD98F698">
      <w:numFmt w:val="bullet"/>
      <w:lvlText w:val="•"/>
      <w:lvlJc w:val="left"/>
      <w:pPr>
        <w:ind w:left="2201" w:hanging="128"/>
      </w:pPr>
      <w:rPr>
        <w:rFonts w:hint="default"/>
        <w:lang w:val="fr-FR" w:eastAsia="en-US" w:bidi="ar-SA"/>
      </w:rPr>
    </w:lvl>
    <w:lvl w:ilvl="4" w:tplc="D0B43AA0">
      <w:numFmt w:val="bullet"/>
      <w:lvlText w:val="•"/>
      <w:lvlJc w:val="left"/>
      <w:pPr>
        <w:ind w:left="2695" w:hanging="128"/>
      </w:pPr>
      <w:rPr>
        <w:rFonts w:hint="default"/>
        <w:lang w:val="fr-FR" w:eastAsia="en-US" w:bidi="ar-SA"/>
      </w:rPr>
    </w:lvl>
    <w:lvl w:ilvl="5" w:tplc="998CFE72">
      <w:numFmt w:val="bullet"/>
      <w:lvlText w:val="•"/>
      <w:lvlJc w:val="left"/>
      <w:pPr>
        <w:ind w:left="3189" w:hanging="128"/>
      </w:pPr>
      <w:rPr>
        <w:rFonts w:hint="default"/>
        <w:lang w:val="fr-FR" w:eastAsia="en-US" w:bidi="ar-SA"/>
      </w:rPr>
    </w:lvl>
    <w:lvl w:ilvl="6" w:tplc="DF927330">
      <w:numFmt w:val="bullet"/>
      <w:lvlText w:val="•"/>
      <w:lvlJc w:val="left"/>
      <w:pPr>
        <w:ind w:left="3683" w:hanging="128"/>
      </w:pPr>
      <w:rPr>
        <w:rFonts w:hint="default"/>
        <w:lang w:val="fr-FR" w:eastAsia="en-US" w:bidi="ar-SA"/>
      </w:rPr>
    </w:lvl>
    <w:lvl w:ilvl="7" w:tplc="80467706">
      <w:numFmt w:val="bullet"/>
      <w:lvlText w:val="•"/>
      <w:lvlJc w:val="left"/>
      <w:pPr>
        <w:ind w:left="4177" w:hanging="128"/>
      </w:pPr>
      <w:rPr>
        <w:rFonts w:hint="default"/>
        <w:lang w:val="fr-FR" w:eastAsia="en-US" w:bidi="ar-SA"/>
      </w:rPr>
    </w:lvl>
    <w:lvl w:ilvl="8" w:tplc="B5C24244">
      <w:numFmt w:val="bullet"/>
      <w:lvlText w:val="•"/>
      <w:lvlJc w:val="left"/>
      <w:pPr>
        <w:ind w:left="4671" w:hanging="128"/>
      </w:pPr>
      <w:rPr>
        <w:rFonts w:hint="default"/>
        <w:lang w:val="fr-FR" w:eastAsia="en-US" w:bidi="ar-SA"/>
      </w:rPr>
    </w:lvl>
  </w:abstractNum>
  <w:abstractNum w:abstractNumId="3" w15:restartNumberingAfterBreak="0">
    <w:nsid w:val="56B11E50"/>
    <w:multiLevelType w:val="hybridMultilevel"/>
    <w:tmpl w:val="3CCA8FD2"/>
    <w:lvl w:ilvl="0" w:tplc="E362BD90">
      <w:numFmt w:val="bullet"/>
      <w:lvlText w:val="-"/>
      <w:lvlJc w:val="left"/>
      <w:pPr>
        <w:ind w:left="578" w:hanging="180"/>
      </w:pPr>
      <w:rPr>
        <w:rFonts w:ascii="Calibri" w:eastAsia="Calibri" w:hAnsi="Calibri" w:cs="Calibri" w:hint="default"/>
        <w:w w:val="100"/>
        <w:lang w:val="fr-FR" w:eastAsia="en-US" w:bidi="ar-SA"/>
      </w:rPr>
    </w:lvl>
    <w:lvl w:ilvl="1" w:tplc="CF940BD4">
      <w:numFmt w:val="bullet"/>
      <w:lvlText w:val="•"/>
      <w:lvlJc w:val="left"/>
      <w:pPr>
        <w:ind w:left="1087" w:hanging="180"/>
      </w:pPr>
      <w:rPr>
        <w:rFonts w:hint="default"/>
        <w:lang w:val="fr-FR" w:eastAsia="en-US" w:bidi="ar-SA"/>
      </w:rPr>
    </w:lvl>
    <w:lvl w:ilvl="2" w:tplc="19F40D48">
      <w:numFmt w:val="bullet"/>
      <w:lvlText w:val="•"/>
      <w:lvlJc w:val="left"/>
      <w:pPr>
        <w:ind w:left="1595" w:hanging="180"/>
      </w:pPr>
      <w:rPr>
        <w:rFonts w:hint="default"/>
        <w:lang w:val="fr-FR" w:eastAsia="en-US" w:bidi="ar-SA"/>
      </w:rPr>
    </w:lvl>
    <w:lvl w:ilvl="3" w:tplc="F7F86B0A">
      <w:numFmt w:val="bullet"/>
      <w:lvlText w:val="•"/>
      <w:lvlJc w:val="left"/>
      <w:pPr>
        <w:ind w:left="2103" w:hanging="180"/>
      </w:pPr>
      <w:rPr>
        <w:rFonts w:hint="default"/>
        <w:lang w:val="fr-FR" w:eastAsia="en-US" w:bidi="ar-SA"/>
      </w:rPr>
    </w:lvl>
    <w:lvl w:ilvl="4" w:tplc="CE705C6E">
      <w:numFmt w:val="bullet"/>
      <w:lvlText w:val="•"/>
      <w:lvlJc w:val="left"/>
      <w:pPr>
        <w:ind w:left="2611" w:hanging="180"/>
      </w:pPr>
      <w:rPr>
        <w:rFonts w:hint="default"/>
        <w:lang w:val="fr-FR" w:eastAsia="en-US" w:bidi="ar-SA"/>
      </w:rPr>
    </w:lvl>
    <w:lvl w:ilvl="5" w:tplc="86668626">
      <w:numFmt w:val="bullet"/>
      <w:lvlText w:val="•"/>
      <w:lvlJc w:val="left"/>
      <w:pPr>
        <w:ind w:left="3119" w:hanging="180"/>
      </w:pPr>
      <w:rPr>
        <w:rFonts w:hint="default"/>
        <w:lang w:val="fr-FR" w:eastAsia="en-US" w:bidi="ar-SA"/>
      </w:rPr>
    </w:lvl>
    <w:lvl w:ilvl="6" w:tplc="CB1A259C">
      <w:numFmt w:val="bullet"/>
      <w:lvlText w:val="•"/>
      <w:lvlJc w:val="left"/>
      <w:pPr>
        <w:ind w:left="3627" w:hanging="180"/>
      </w:pPr>
      <w:rPr>
        <w:rFonts w:hint="default"/>
        <w:lang w:val="fr-FR" w:eastAsia="en-US" w:bidi="ar-SA"/>
      </w:rPr>
    </w:lvl>
    <w:lvl w:ilvl="7" w:tplc="5DDC18A6">
      <w:numFmt w:val="bullet"/>
      <w:lvlText w:val="•"/>
      <w:lvlJc w:val="left"/>
      <w:pPr>
        <w:ind w:left="4135" w:hanging="180"/>
      </w:pPr>
      <w:rPr>
        <w:rFonts w:hint="default"/>
        <w:lang w:val="fr-FR" w:eastAsia="en-US" w:bidi="ar-SA"/>
      </w:rPr>
    </w:lvl>
    <w:lvl w:ilvl="8" w:tplc="EA5428D2">
      <w:numFmt w:val="bullet"/>
      <w:lvlText w:val="•"/>
      <w:lvlJc w:val="left"/>
      <w:pPr>
        <w:ind w:left="4643" w:hanging="180"/>
      </w:pPr>
      <w:rPr>
        <w:rFonts w:hint="default"/>
        <w:lang w:val="fr-FR" w:eastAsia="en-US" w:bidi="ar-SA"/>
      </w:rPr>
    </w:lvl>
  </w:abstractNum>
  <w:abstractNum w:abstractNumId="4" w15:restartNumberingAfterBreak="0">
    <w:nsid w:val="5B9A59B2"/>
    <w:multiLevelType w:val="hybridMultilevel"/>
    <w:tmpl w:val="B2F87B0A"/>
    <w:lvl w:ilvl="0" w:tplc="8C42352A">
      <w:numFmt w:val="bullet"/>
      <w:lvlText w:val="-"/>
      <w:lvlJc w:val="left"/>
      <w:pPr>
        <w:ind w:left="568" w:hanging="150"/>
      </w:pPr>
      <w:rPr>
        <w:rFonts w:ascii="Arial" w:eastAsia="Arial" w:hAnsi="Arial" w:cs="Arial" w:hint="default"/>
        <w:b w:val="0"/>
        <w:bCs w:val="0"/>
        <w:i w:val="0"/>
        <w:iCs w:val="0"/>
        <w:w w:val="100"/>
        <w:sz w:val="18"/>
        <w:szCs w:val="18"/>
        <w:lang w:val="fr-FR" w:eastAsia="en-US" w:bidi="ar-SA"/>
      </w:rPr>
    </w:lvl>
    <w:lvl w:ilvl="1" w:tplc="06206D30">
      <w:numFmt w:val="bullet"/>
      <w:lvlText w:val="•"/>
      <w:lvlJc w:val="left"/>
      <w:pPr>
        <w:ind w:left="1069" w:hanging="150"/>
      </w:pPr>
      <w:rPr>
        <w:rFonts w:hint="default"/>
        <w:lang w:val="fr-FR" w:eastAsia="en-US" w:bidi="ar-SA"/>
      </w:rPr>
    </w:lvl>
    <w:lvl w:ilvl="2" w:tplc="5C5A6CD6">
      <w:numFmt w:val="bullet"/>
      <w:lvlText w:val="•"/>
      <w:lvlJc w:val="left"/>
      <w:pPr>
        <w:ind w:left="1579" w:hanging="150"/>
      </w:pPr>
      <w:rPr>
        <w:rFonts w:hint="default"/>
        <w:lang w:val="fr-FR" w:eastAsia="en-US" w:bidi="ar-SA"/>
      </w:rPr>
    </w:lvl>
    <w:lvl w:ilvl="3" w:tplc="D46822FE">
      <w:numFmt w:val="bullet"/>
      <w:lvlText w:val="•"/>
      <w:lvlJc w:val="left"/>
      <w:pPr>
        <w:ind w:left="2089" w:hanging="150"/>
      </w:pPr>
      <w:rPr>
        <w:rFonts w:hint="default"/>
        <w:lang w:val="fr-FR" w:eastAsia="en-US" w:bidi="ar-SA"/>
      </w:rPr>
    </w:lvl>
    <w:lvl w:ilvl="4" w:tplc="AC3ABFD8">
      <w:numFmt w:val="bullet"/>
      <w:lvlText w:val="•"/>
      <w:lvlJc w:val="left"/>
      <w:pPr>
        <w:ind w:left="2599" w:hanging="150"/>
      </w:pPr>
      <w:rPr>
        <w:rFonts w:hint="default"/>
        <w:lang w:val="fr-FR" w:eastAsia="en-US" w:bidi="ar-SA"/>
      </w:rPr>
    </w:lvl>
    <w:lvl w:ilvl="5" w:tplc="365612FA">
      <w:numFmt w:val="bullet"/>
      <w:lvlText w:val="•"/>
      <w:lvlJc w:val="left"/>
      <w:pPr>
        <w:ind w:left="3109" w:hanging="150"/>
      </w:pPr>
      <w:rPr>
        <w:rFonts w:hint="default"/>
        <w:lang w:val="fr-FR" w:eastAsia="en-US" w:bidi="ar-SA"/>
      </w:rPr>
    </w:lvl>
    <w:lvl w:ilvl="6" w:tplc="4C6AD59C">
      <w:numFmt w:val="bullet"/>
      <w:lvlText w:val="•"/>
      <w:lvlJc w:val="left"/>
      <w:pPr>
        <w:ind w:left="3619" w:hanging="150"/>
      </w:pPr>
      <w:rPr>
        <w:rFonts w:hint="default"/>
        <w:lang w:val="fr-FR" w:eastAsia="en-US" w:bidi="ar-SA"/>
      </w:rPr>
    </w:lvl>
    <w:lvl w:ilvl="7" w:tplc="80803F58">
      <w:numFmt w:val="bullet"/>
      <w:lvlText w:val="•"/>
      <w:lvlJc w:val="left"/>
      <w:pPr>
        <w:ind w:left="4129" w:hanging="150"/>
      </w:pPr>
      <w:rPr>
        <w:rFonts w:hint="default"/>
        <w:lang w:val="fr-FR" w:eastAsia="en-US" w:bidi="ar-SA"/>
      </w:rPr>
    </w:lvl>
    <w:lvl w:ilvl="8" w:tplc="86A267BC">
      <w:numFmt w:val="bullet"/>
      <w:lvlText w:val="•"/>
      <w:lvlJc w:val="left"/>
      <w:pPr>
        <w:ind w:left="4639" w:hanging="150"/>
      </w:pPr>
      <w:rPr>
        <w:rFonts w:hint="default"/>
        <w:lang w:val="fr-FR"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429F0"/>
    <w:rsid w:val="00004F25"/>
    <w:rsid w:val="0038368E"/>
    <w:rsid w:val="005A024A"/>
    <w:rsid w:val="007A3CFE"/>
    <w:rsid w:val="009429F0"/>
    <w:rsid w:val="00983C84"/>
    <w:rsid w:val="00A1345F"/>
    <w:rsid w:val="00CD2FE1"/>
    <w:rsid w:val="00E50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82BF4A"/>
  <w15:docId w15:val="{73C911DE-DBE3-4940-B3A5-AC8733B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2"/>
      <w:ind w:left="32" w:right="32" w:hanging="1062"/>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rPr>
      <w:b/>
      <w:bCs/>
      <w:sz w:val="20"/>
      <w:szCs w:val="20"/>
    </w:rPr>
  </w:style>
  <w:style w:type="paragraph" w:styleId="Paragraphedeliste">
    <w:name w:val="List Paragraph"/>
    <w:basedOn w:val="Normal"/>
    <w:uiPriority w:val="1"/>
    <w:qFormat/>
    <w:pPr>
      <w:ind w:left="418" w:hanging="22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1119</Words>
  <Characters>6156</Characters>
  <Application>Microsoft Office Word</Application>
  <DocSecurity>0</DocSecurity>
  <Lines>51</Lines>
  <Paragraphs>14</Paragraphs>
  <ScaleCrop>false</ScaleCrop>
  <Company>AMF</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GOUBY Nathalie</cp:lastModifiedBy>
  <cp:revision>7</cp:revision>
  <dcterms:created xsi:type="dcterms:W3CDTF">2022-08-25T08:23:00Z</dcterms:created>
  <dcterms:modified xsi:type="dcterms:W3CDTF">2022-10-12T12:12:00Z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